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5B" w:rsidRDefault="0062095F" w:rsidP="001625A6">
      <w:pPr>
        <w:pStyle w:val="Title"/>
      </w:pPr>
      <w:r>
        <w:t xml:space="preserve">Consultation on </w:t>
      </w:r>
      <w:r w:rsidR="00FF0EC6">
        <w:t>Collection and Debt Settlement Services Act</w:t>
      </w:r>
      <w:r w:rsidR="005D01A6">
        <w:t xml:space="preserve"> Regulation Reform</w:t>
      </w:r>
    </w:p>
    <w:p w:rsidR="005D01A6" w:rsidRDefault="005D01A6" w:rsidP="005D01A6">
      <w:r>
        <w:t xml:space="preserve">This consultation paper seeks your views on </w:t>
      </w:r>
      <w:r w:rsidR="002502F0">
        <w:t xml:space="preserve">proposed </w:t>
      </w:r>
      <w:r w:rsidR="0089274E">
        <w:t>regulation provisions to adopt</w:t>
      </w:r>
      <w:r>
        <w:t xml:space="preserve"> under the </w:t>
      </w:r>
      <w:r w:rsidR="007020F5" w:rsidRPr="009C5C0A">
        <w:t>Co</w:t>
      </w:r>
      <w:r w:rsidR="00FF0EC6" w:rsidRPr="009C5C0A">
        <w:t>llection and Debt Settlement Services Act</w:t>
      </w:r>
      <w:r w:rsidR="007020F5" w:rsidRPr="009C5C0A">
        <w:t xml:space="preserve"> </w:t>
      </w:r>
      <w:r w:rsidR="007020F5" w:rsidRPr="001625A6">
        <w:t>(</w:t>
      </w:r>
      <w:r w:rsidR="00FF0EC6">
        <w:t xml:space="preserve">the </w:t>
      </w:r>
      <w:r w:rsidR="009F3722">
        <w:t>Act</w:t>
      </w:r>
      <w:r w:rsidR="007020F5" w:rsidRPr="001625A6">
        <w:t>)</w:t>
      </w:r>
      <w:r>
        <w:t>.</w:t>
      </w:r>
    </w:p>
    <w:p w:rsidR="007B3049" w:rsidRDefault="005D01A6" w:rsidP="001625A6">
      <w:r>
        <w:t xml:space="preserve">The </w:t>
      </w:r>
      <w:r w:rsidR="009F3722">
        <w:t>Act</w:t>
      </w:r>
      <w:r w:rsidR="007020F5" w:rsidRPr="001625A6">
        <w:t xml:space="preserve"> has been amended by Bill </w:t>
      </w:r>
      <w:r w:rsidR="00FF0EC6">
        <w:t>59</w:t>
      </w:r>
      <w:r w:rsidR="007020F5" w:rsidRPr="001625A6">
        <w:t xml:space="preserve">, </w:t>
      </w:r>
      <w:r w:rsidR="007020F5" w:rsidRPr="00A002E0">
        <w:t>the P</w:t>
      </w:r>
      <w:r w:rsidR="00FF0EC6" w:rsidRPr="00A002E0">
        <w:t xml:space="preserve">utting Consumers First Act </w:t>
      </w:r>
      <w:r w:rsidR="007020F5" w:rsidRPr="00A002E0">
        <w:t xml:space="preserve">(Consumer Protection </w:t>
      </w:r>
      <w:r w:rsidR="00FF0EC6" w:rsidRPr="00A002E0">
        <w:t xml:space="preserve">Statute Law </w:t>
      </w:r>
      <w:r w:rsidR="007020F5" w:rsidRPr="00A002E0">
        <w:t>Amendme</w:t>
      </w:r>
      <w:r w:rsidR="007020F5" w:rsidRPr="00337A06">
        <w:t>nt), 2016</w:t>
      </w:r>
      <w:r w:rsidR="00353A20" w:rsidRPr="00337A06">
        <w:t xml:space="preserve"> </w:t>
      </w:r>
      <w:r w:rsidR="00353A20">
        <w:t>(the bill)</w:t>
      </w:r>
      <w:r>
        <w:t xml:space="preserve"> to</w:t>
      </w:r>
      <w:r w:rsidR="00FF0EC6">
        <w:t>:</w:t>
      </w:r>
    </w:p>
    <w:p w:rsidR="003A0701" w:rsidRDefault="003A0701" w:rsidP="003A0701">
      <w:pPr>
        <w:pStyle w:val="ListParagraph"/>
        <w:numPr>
          <w:ilvl w:val="0"/>
          <w:numId w:val="10"/>
        </w:numPr>
      </w:pPr>
      <w:r>
        <w:t xml:space="preserve">Require </w:t>
      </w:r>
      <w:r w:rsidR="005C19EF">
        <w:t>p</w:t>
      </w:r>
      <w:r>
        <w:t>urchase</w:t>
      </w:r>
      <w:r w:rsidR="005C19EF">
        <w:t>rs of</w:t>
      </w:r>
      <w:r>
        <w:t xml:space="preserve"> outstanding debts to either use a registered collection agency or become a registered collection agency i</w:t>
      </w:r>
      <w:r w:rsidR="002502F0">
        <w:t>f</w:t>
      </w:r>
      <w:r>
        <w:t xml:space="preserve"> </w:t>
      </w:r>
      <w:r w:rsidR="00353A20">
        <w:t>collect</w:t>
      </w:r>
      <w:r w:rsidR="002502F0">
        <w:t>ing</w:t>
      </w:r>
      <w:r w:rsidR="00353A20">
        <w:t xml:space="preserve"> those debts</w:t>
      </w:r>
      <w:r>
        <w:t>;</w:t>
      </w:r>
    </w:p>
    <w:p w:rsidR="003A0701" w:rsidRDefault="003A0701" w:rsidP="003A0701">
      <w:pPr>
        <w:pStyle w:val="ListParagraph"/>
        <w:numPr>
          <w:ilvl w:val="0"/>
          <w:numId w:val="10"/>
        </w:numPr>
      </w:pPr>
      <w:r>
        <w:t xml:space="preserve">End </w:t>
      </w:r>
      <w:r w:rsidR="002502F0">
        <w:t xml:space="preserve">registration of </w:t>
      </w:r>
      <w:r>
        <w:t>individual collectors employed by collection agencies;</w:t>
      </w:r>
    </w:p>
    <w:p w:rsidR="003A0701" w:rsidRDefault="003A0701" w:rsidP="003A0701">
      <w:pPr>
        <w:pStyle w:val="ListParagraph"/>
        <w:numPr>
          <w:ilvl w:val="0"/>
          <w:numId w:val="10"/>
        </w:numPr>
      </w:pPr>
      <w:r>
        <w:t xml:space="preserve">Authorize limits on the exemption of lawyers from the </w:t>
      </w:r>
      <w:r w:rsidR="009F3722">
        <w:t>Act</w:t>
      </w:r>
      <w:r>
        <w:t>;</w:t>
      </w:r>
      <w:r w:rsidR="00353A20">
        <w:t xml:space="preserve"> and</w:t>
      </w:r>
    </w:p>
    <w:p w:rsidR="003A0701" w:rsidRDefault="00F63784" w:rsidP="003A0701">
      <w:pPr>
        <w:pStyle w:val="ListParagraph"/>
        <w:numPr>
          <w:ilvl w:val="0"/>
          <w:numId w:val="10"/>
        </w:numPr>
      </w:pPr>
      <w:r>
        <w:t>Authorize u</w:t>
      </w:r>
      <w:r w:rsidR="003A0701">
        <w:t>se of administrative penalties to promote compliance w</w:t>
      </w:r>
      <w:r w:rsidR="00353A20">
        <w:t xml:space="preserve">ith the </w:t>
      </w:r>
      <w:r w:rsidR="009F3722">
        <w:t>Act</w:t>
      </w:r>
      <w:r w:rsidR="00353A20">
        <w:t>.</w:t>
      </w:r>
    </w:p>
    <w:p w:rsidR="003A0701" w:rsidRDefault="00FF0EC6" w:rsidP="001625A6">
      <w:r>
        <w:t>To bring these amendments into force</w:t>
      </w:r>
      <w:r w:rsidR="0089274E">
        <w:t xml:space="preserve">, </w:t>
      </w:r>
      <w:r w:rsidR="00627E2C">
        <w:t xml:space="preserve">a </w:t>
      </w:r>
      <w:r w:rsidR="0089274E">
        <w:t>new regulation as well as</w:t>
      </w:r>
      <w:r>
        <w:t xml:space="preserve"> </w:t>
      </w:r>
      <w:r w:rsidR="00A4274E">
        <w:t>amendments to the General R</w:t>
      </w:r>
      <w:r>
        <w:t>egulation</w:t>
      </w:r>
      <w:r w:rsidR="00A4274E">
        <w:t xml:space="preserve"> made under the </w:t>
      </w:r>
      <w:proofErr w:type="gramStart"/>
      <w:r w:rsidR="00A002E0">
        <w:t>Act</w:t>
      </w:r>
      <w:r w:rsidR="00A4274E">
        <w:t>,</w:t>
      </w:r>
      <w:proofErr w:type="gramEnd"/>
      <w:r w:rsidR="00A4274E">
        <w:t xml:space="preserve"> </w:t>
      </w:r>
      <w:r>
        <w:t>are required to</w:t>
      </w:r>
      <w:r w:rsidR="003A0701">
        <w:t>:</w:t>
      </w:r>
    </w:p>
    <w:p w:rsidR="00B0457D" w:rsidRDefault="00B0457D" w:rsidP="00B0457D">
      <w:pPr>
        <w:pStyle w:val="ListParagraph"/>
        <w:numPr>
          <w:ilvl w:val="0"/>
          <w:numId w:val="11"/>
        </w:numPr>
      </w:pPr>
      <w:r>
        <w:t>Make technical changes throughout the current regulation to reflect the changes made to the Act regarding debt purchasing and collector registration;</w:t>
      </w:r>
    </w:p>
    <w:p w:rsidR="0088201E" w:rsidRDefault="00353A20" w:rsidP="003A0701">
      <w:pPr>
        <w:pStyle w:val="ListParagraph"/>
        <w:numPr>
          <w:ilvl w:val="0"/>
          <w:numId w:val="11"/>
        </w:numPr>
      </w:pPr>
      <w:r>
        <w:t xml:space="preserve">Define when </w:t>
      </w:r>
      <w:r w:rsidR="00A4274E">
        <w:t xml:space="preserve">lawyers, paralegals and </w:t>
      </w:r>
      <w:r>
        <w:t>l</w:t>
      </w:r>
      <w:r w:rsidR="0088201E">
        <w:t xml:space="preserve">aw firms </w:t>
      </w:r>
      <w:r w:rsidR="00A4274E">
        <w:t xml:space="preserve">must </w:t>
      </w:r>
      <w:r>
        <w:t xml:space="preserve">register under the </w:t>
      </w:r>
      <w:r w:rsidR="009F3722">
        <w:t>A</w:t>
      </w:r>
      <w:r w:rsidR="002502F0">
        <w:t>ct</w:t>
      </w:r>
      <w:r>
        <w:t xml:space="preserve"> in order to</w:t>
      </w:r>
      <w:r w:rsidR="002502F0">
        <w:t xml:space="preserve"> carry out</w:t>
      </w:r>
      <w:r w:rsidR="0088201E">
        <w:t xml:space="preserve"> c</w:t>
      </w:r>
      <w:r>
        <w:t>ollection activity</w:t>
      </w:r>
      <w:r w:rsidR="0088201E">
        <w:t>;</w:t>
      </w:r>
    </w:p>
    <w:p w:rsidR="000340BD" w:rsidRDefault="000340BD" w:rsidP="000340BD">
      <w:pPr>
        <w:pStyle w:val="ListParagraph"/>
        <w:numPr>
          <w:ilvl w:val="0"/>
          <w:numId w:val="11"/>
        </w:numPr>
      </w:pPr>
      <w:r>
        <w:t xml:space="preserve">List which provisions </w:t>
      </w:r>
      <w:r w:rsidR="0092205F">
        <w:t>of the Act</w:t>
      </w:r>
      <w:r w:rsidR="00627E2C">
        <w:t xml:space="preserve"> and the regulations</w:t>
      </w:r>
      <w:r w:rsidR="0092205F">
        <w:t xml:space="preserve"> </w:t>
      </w:r>
      <w:r>
        <w:t xml:space="preserve">can be enforced by administrative penalty and set penalty amounts. </w:t>
      </w:r>
    </w:p>
    <w:p w:rsidR="007B3049" w:rsidRDefault="0092205F" w:rsidP="001625A6">
      <w:r>
        <w:t>The p</w:t>
      </w:r>
      <w:r w:rsidR="00DA7106">
        <w:t xml:space="preserve">roposals also </w:t>
      </w:r>
      <w:r w:rsidR="009C5C0A">
        <w:t xml:space="preserve">suggest </w:t>
      </w:r>
      <w:r w:rsidR="00DA7106">
        <w:t>o</w:t>
      </w:r>
      <w:r w:rsidR="009C5C0A">
        <w:t>ther improvements to</w:t>
      </w:r>
      <w:r w:rsidR="00FF0EC6">
        <w:t xml:space="preserve"> the </w:t>
      </w:r>
      <w:r>
        <w:t>General R</w:t>
      </w:r>
      <w:r w:rsidR="00FF0EC6">
        <w:t>egulation</w:t>
      </w:r>
      <w:r w:rsidR="00A237F4">
        <w:t>:</w:t>
      </w:r>
    </w:p>
    <w:p w:rsidR="00353A20" w:rsidRDefault="00D65CF5" w:rsidP="00353A20">
      <w:pPr>
        <w:pStyle w:val="ListParagraph"/>
        <w:numPr>
          <w:ilvl w:val="0"/>
          <w:numId w:val="2"/>
        </w:numPr>
      </w:pPr>
      <w:r>
        <w:t>Proposing several activities</w:t>
      </w:r>
      <w:r w:rsidR="008A785E">
        <w:t xml:space="preserve"> that</w:t>
      </w:r>
      <w:r>
        <w:t xml:space="preserve"> t</w:t>
      </w:r>
      <w:r w:rsidR="00353A20">
        <w:t xml:space="preserve">he </w:t>
      </w:r>
      <w:r w:rsidR="009F3722">
        <w:t>Act</w:t>
      </w:r>
      <w:r>
        <w:t xml:space="preserve"> should not </w:t>
      </w:r>
      <w:r w:rsidR="003A0701">
        <w:t xml:space="preserve">govern such as </w:t>
      </w:r>
      <w:r w:rsidR="001924C9">
        <w:t>third party billing</w:t>
      </w:r>
      <w:r>
        <w:t xml:space="preserve"> services</w:t>
      </w:r>
      <w:r w:rsidR="0092205F">
        <w:t xml:space="preserve"> and</w:t>
      </w:r>
      <w:r w:rsidR="00297EEF">
        <w:t xml:space="preserve"> </w:t>
      </w:r>
      <w:r w:rsidR="0092205F">
        <w:t xml:space="preserve">actions by </w:t>
      </w:r>
      <w:r w:rsidR="003A0701">
        <w:t>property managers and mortgage brokers</w:t>
      </w:r>
      <w:r w:rsidR="0092205F">
        <w:t xml:space="preserve"> acting in </w:t>
      </w:r>
      <w:r w:rsidR="00A71B4E">
        <w:t>their respective capacities</w:t>
      </w:r>
      <w:r w:rsidR="0088201E">
        <w:t>;</w:t>
      </w:r>
    </w:p>
    <w:p w:rsidR="00353A20" w:rsidRDefault="009C5C0A" w:rsidP="00353A20">
      <w:pPr>
        <w:pStyle w:val="ListParagraph"/>
        <w:numPr>
          <w:ilvl w:val="0"/>
          <w:numId w:val="2"/>
        </w:numPr>
      </w:pPr>
      <w:r>
        <w:t>Providing</w:t>
      </w:r>
      <w:r w:rsidR="00353A20">
        <w:t xml:space="preserve"> an exemption for paralegals similar to </w:t>
      </w:r>
      <w:r w:rsidR="00A71B4E">
        <w:t xml:space="preserve">the </w:t>
      </w:r>
      <w:r w:rsidR="00CF1CF1">
        <w:t>exemption provided to lawyers</w:t>
      </w:r>
      <w:r w:rsidR="001E14F5">
        <w:t xml:space="preserve"> and</w:t>
      </w:r>
      <w:r w:rsidR="00353A20">
        <w:t xml:space="preserve"> </w:t>
      </w:r>
      <w:r w:rsidR="000340BD">
        <w:t>subjecting both exemptions to p</w:t>
      </w:r>
      <w:r w:rsidR="001E14F5">
        <w:t>roposed limits;</w:t>
      </w:r>
    </w:p>
    <w:p w:rsidR="00CF1CF1" w:rsidRDefault="00353A20" w:rsidP="00353A20">
      <w:pPr>
        <w:pStyle w:val="ListParagraph"/>
        <w:numPr>
          <w:ilvl w:val="0"/>
          <w:numId w:val="2"/>
        </w:numPr>
      </w:pPr>
      <w:r>
        <w:t>Permit</w:t>
      </w:r>
      <w:r w:rsidR="009C5C0A">
        <w:t>ting</w:t>
      </w:r>
      <w:r>
        <w:t xml:space="preserve"> </w:t>
      </w:r>
      <w:r w:rsidR="00CF1CF1">
        <w:t xml:space="preserve">collection agencies to use e-mail or other </w:t>
      </w:r>
      <w:r>
        <w:t xml:space="preserve">electronic </w:t>
      </w:r>
      <w:r w:rsidR="00CF1CF1">
        <w:t>communi</w:t>
      </w:r>
      <w:r w:rsidR="001E14F5">
        <w:t>cations with a debtor’s consent;</w:t>
      </w:r>
    </w:p>
    <w:p w:rsidR="00CF1CF1" w:rsidRDefault="00CF1CF1" w:rsidP="00353A20">
      <w:pPr>
        <w:pStyle w:val="ListParagraph"/>
        <w:numPr>
          <w:ilvl w:val="0"/>
          <w:numId w:val="2"/>
        </w:numPr>
      </w:pPr>
      <w:r>
        <w:t>A</w:t>
      </w:r>
      <w:r w:rsidR="00353A20">
        <w:t>llow</w:t>
      </w:r>
      <w:r>
        <w:t>ing</w:t>
      </w:r>
      <w:r w:rsidR="00353A20">
        <w:t xml:space="preserve"> agencies limited contact</w:t>
      </w:r>
      <w:r w:rsidR="00D816F2">
        <w:t xml:space="preserve"> with possible debtors</w:t>
      </w:r>
      <w:r w:rsidR="00353A20">
        <w:t xml:space="preserve"> to verify that they are using the correct contact information</w:t>
      </w:r>
      <w:r w:rsidR="00D816F2">
        <w:t xml:space="preserve"> </w:t>
      </w:r>
      <w:r w:rsidR="00353A20">
        <w:t>before sending notices</w:t>
      </w:r>
      <w:r w:rsidR="001E14F5">
        <w:t>;</w:t>
      </w:r>
    </w:p>
    <w:p w:rsidR="0088201E" w:rsidRPr="00646B46" w:rsidRDefault="001E14F5" w:rsidP="00353A20">
      <w:pPr>
        <w:pStyle w:val="ListParagraph"/>
        <w:numPr>
          <w:ilvl w:val="0"/>
          <w:numId w:val="2"/>
        </w:numPr>
      </w:pPr>
      <w:r>
        <w:t xml:space="preserve">Improving </w:t>
      </w:r>
      <w:r w:rsidR="00353A20">
        <w:t>notices</w:t>
      </w:r>
      <w:r w:rsidR="00CF1CF1">
        <w:t xml:space="preserve"> </w:t>
      </w:r>
      <w:r w:rsidR="008A785E">
        <w:t xml:space="preserve">that </w:t>
      </w:r>
      <w:r w:rsidR="00CF1CF1">
        <w:t xml:space="preserve">agencies must </w:t>
      </w:r>
      <w:r w:rsidR="00353A20">
        <w:t xml:space="preserve">give debtors </w:t>
      </w:r>
      <w:r w:rsidR="00CF1CF1" w:rsidRPr="00646B46">
        <w:t xml:space="preserve">to provide </w:t>
      </w:r>
      <w:r w:rsidR="00353A20" w:rsidRPr="00646B46">
        <w:t>more useful information</w:t>
      </w:r>
      <w:r w:rsidRPr="00646B46">
        <w:t>;</w:t>
      </w:r>
    </w:p>
    <w:p w:rsidR="00D816F2" w:rsidRDefault="001E14F5" w:rsidP="00353A20">
      <w:pPr>
        <w:pStyle w:val="ListParagraph"/>
        <w:numPr>
          <w:ilvl w:val="0"/>
          <w:numId w:val="2"/>
        </w:numPr>
      </w:pPr>
      <w:r w:rsidRPr="00646B46">
        <w:lastRenderedPageBreak/>
        <w:t xml:space="preserve">Adding </w:t>
      </w:r>
      <w:r w:rsidR="00646B46" w:rsidRPr="00646B46">
        <w:t xml:space="preserve">a </w:t>
      </w:r>
      <w:r w:rsidRPr="00646B46">
        <w:t>new prohibited practice</w:t>
      </w:r>
      <w:r w:rsidR="00646B46" w:rsidRPr="00646B46">
        <w:t xml:space="preserve"> and modifying the rule on communication with consumers in ways that impose costs on them</w:t>
      </w:r>
      <w:r w:rsidR="00F63784">
        <w:t xml:space="preserve">; </w:t>
      </w:r>
    </w:p>
    <w:p w:rsidR="001E14F5" w:rsidRDefault="00D816F2" w:rsidP="00353A20">
      <w:pPr>
        <w:pStyle w:val="ListParagraph"/>
        <w:numPr>
          <w:ilvl w:val="0"/>
          <w:numId w:val="2"/>
        </w:numPr>
      </w:pPr>
      <w:r>
        <w:t xml:space="preserve">Eliminating bonding and clarifying some financial requirements; </w:t>
      </w:r>
      <w:r w:rsidR="00F63784">
        <w:t>and</w:t>
      </w:r>
    </w:p>
    <w:p w:rsidR="00DA7106" w:rsidRPr="00646B46" w:rsidRDefault="00DA7106" w:rsidP="00353A20">
      <w:pPr>
        <w:pStyle w:val="ListParagraph"/>
        <w:numPr>
          <w:ilvl w:val="0"/>
          <w:numId w:val="2"/>
        </w:numPr>
      </w:pPr>
      <w:r>
        <w:t xml:space="preserve">Requiring agencies </w:t>
      </w:r>
      <w:r w:rsidR="00F63784">
        <w:t xml:space="preserve">to </w:t>
      </w:r>
      <w:r>
        <w:t>record collection calls.</w:t>
      </w:r>
    </w:p>
    <w:p w:rsidR="008D51D3" w:rsidRDefault="008D51D3" w:rsidP="00F6382B">
      <w:pPr>
        <w:pStyle w:val="Heading1"/>
      </w:pPr>
      <w:r w:rsidRPr="008D51D3">
        <w:t>How to Respond</w:t>
      </w:r>
    </w:p>
    <w:p w:rsidR="008D51D3" w:rsidRPr="004227BE" w:rsidRDefault="008D51D3" w:rsidP="008D51D3">
      <w:pPr>
        <w:rPr>
          <w:lang w:val="en-US"/>
        </w:rPr>
      </w:pPr>
      <w:r w:rsidRPr="008D51D3">
        <w:rPr>
          <w:lang w:val="en-US"/>
        </w:rPr>
        <w:t xml:space="preserve">Your input is important.  </w:t>
      </w:r>
      <w:r w:rsidR="004D23DC">
        <w:rPr>
          <w:lang w:val="en-US"/>
        </w:rPr>
        <w:t>We welcome</w:t>
      </w:r>
      <w:r w:rsidRPr="008D51D3">
        <w:rPr>
          <w:lang w:val="en-US"/>
        </w:rPr>
        <w:t xml:space="preserve"> your answers to the consultation questions and any </w:t>
      </w:r>
      <w:r w:rsidRPr="004227BE">
        <w:rPr>
          <w:lang w:val="en-US"/>
        </w:rPr>
        <w:t xml:space="preserve">added input or suggestions you </w:t>
      </w:r>
      <w:r w:rsidR="004D23DC" w:rsidRPr="004227BE">
        <w:rPr>
          <w:lang w:val="en-US"/>
        </w:rPr>
        <w:t xml:space="preserve">may </w:t>
      </w:r>
      <w:r w:rsidRPr="004227BE">
        <w:rPr>
          <w:lang w:val="en-US"/>
        </w:rPr>
        <w:t xml:space="preserve">wish to </w:t>
      </w:r>
      <w:r w:rsidR="004D23DC" w:rsidRPr="004227BE">
        <w:rPr>
          <w:lang w:val="en-US"/>
        </w:rPr>
        <w:t>offer</w:t>
      </w:r>
      <w:r w:rsidRPr="004227BE">
        <w:rPr>
          <w:lang w:val="en-US"/>
        </w:rPr>
        <w:t xml:space="preserve">. </w:t>
      </w:r>
    </w:p>
    <w:p w:rsidR="008D51D3" w:rsidRPr="004227BE" w:rsidRDefault="008D51D3" w:rsidP="008D51D3">
      <w:pPr>
        <w:rPr>
          <w:lang w:val="en-US"/>
        </w:rPr>
      </w:pPr>
      <w:r w:rsidRPr="004227BE">
        <w:rPr>
          <w:lang w:val="en-US"/>
        </w:rPr>
        <w:t>P</w:t>
      </w:r>
      <w:r w:rsidR="004D23DC" w:rsidRPr="004227BE">
        <w:rPr>
          <w:lang w:val="en-US"/>
        </w:rPr>
        <w:t>lease p</w:t>
      </w:r>
      <w:r w:rsidRPr="004227BE">
        <w:rPr>
          <w:lang w:val="en-US"/>
        </w:rPr>
        <w:t>rovid</w:t>
      </w:r>
      <w:r w:rsidR="004D23DC" w:rsidRPr="004227BE">
        <w:rPr>
          <w:lang w:val="en-US"/>
        </w:rPr>
        <w:t>e</w:t>
      </w:r>
      <w:r w:rsidRPr="004227BE">
        <w:rPr>
          <w:lang w:val="en-US"/>
        </w:rPr>
        <w:t xml:space="preserve"> concrete examples or evidence to support your suggestions </w:t>
      </w:r>
      <w:r w:rsidR="004D23DC" w:rsidRPr="004227BE">
        <w:rPr>
          <w:lang w:val="en-US"/>
        </w:rPr>
        <w:t>where possible</w:t>
      </w:r>
      <w:r w:rsidRPr="004227BE">
        <w:rPr>
          <w:lang w:val="en-US"/>
        </w:rPr>
        <w:t>.</w:t>
      </w:r>
      <w:r w:rsidR="004227BE" w:rsidRPr="004227BE">
        <w:rPr>
          <w:lang w:val="en-US"/>
        </w:rPr>
        <w:t xml:space="preserve">  If you are </w:t>
      </w:r>
      <w:r w:rsidR="008A785E">
        <w:rPr>
          <w:lang w:val="en-US"/>
        </w:rPr>
        <w:t xml:space="preserve">a </w:t>
      </w:r>
      <w:r w:rsidR="004227BE" w:rsidRPr="004227BE">
        <w:rPr>
          <w:lang w:val="en-US"/>
        </w:rPr>
        <w:t>collection agency, you are invited to comment on the cost or savings of implementing any changes such as the cost of updating collection management systems.</w:t>
      </w:r>
    </w:p>
    <w:p w:rsidR="008D51D3" w:rsidRDefault="008D51D3" w:rsidP="008D51D3">
      <w:pPr>
        <w:rPr>
          <w:lang w:val="en-US"/>
        </w:rPr>
      </w:pPr>
      <w:r w:rsidRPr="004227BE">
        <w:rPr>
          <w:lang w:val="en-US"/>
        </w:rPr>
        <w:t>Th</w:t>
      </w:r>
      <w:r w:rsidR="004D23DC" w:rsidRPr="004227BE">
        <w:rPr>
          <w:lang w:val="en-US"/>
        </w:rPr>
        <w:t>is</w:t>
      </w:r>
      <w:r w:rsidRPr="004227BE">
        <w:rPr>
          <w:lang w:val="en-US"/>
        </w:rPr>
        <w:t xml:space="preserve"> consultation document </w:t>
      </w:r>
      <w:r w:rsidR="004D23DC" w:rsidRPr="004227BE">
        <w:rPr>
          <w:lang w:val="en-US"/>
        </w:rPr>
        <w:t>asks</w:t>
      </w:r>
      <w:r w:rsidRPr="004227BE">
        <w:rPr>
          <w:lang w:val="en-US"/>
        </w:rPr>
        <w:t xml:space="preserve"> questions </w:t>
      </w:r>
      <w:r>
        <w:rPr>
          <w:lang w:val="en-US"/>
        </w:rPr>
        <w:t>where you can</w:t>
      </w:r>
      <w:r w:rsidR="004D23DC">
        <w:rPr>
          <w:lang w:val="en-US"/>
        </w:rPr>
        <w:t xml:space="preserve"> respond by</w:t>
      </w:r>
      <w:r>
        <w:rPr>
          <w:lang w:val="en-US"/>
        </w:rPr>
        <w:t xml:space="preserve"> check</w:t>
      </w:r>
      <w:r w:rsidR="004D23DC">
        <w:rPr>
          <w:lang w:val="en-US"/>
        </w:rPr>
        <w:t>ing</w:t>
      </w:r>
      <w:r>
        <w:rPr>
          <w:lang w:val="en-US"/>
        </w:rPr>
        <w:t xml:space="preserve"> boxes to express your views </w:t>
      </w:r>
      <w:r w:rsidR="004D23DC">
        <w:rPr>
          <w:lang w:val="en-US"/>
        </w:rPr>
        <w:t xml:space="preserve">and also by providing explanations or alternative options in </w:t>
      </w:r>
      <w:r>
        <w:rPr>
          <w:lang w:val="en-US"/>
        </w:rPr>
        <w:t>free</w:t>
      </w:r>
      <w:r w:rsidR="004D66A7">
        <w:rPr>
          <w:lang w:val="en-US"/>
        </w:rPr>
        <w:t>-</w:t>
      </w:r>
      <w:r>
        <w:rPr>
          <w:lang w:val="en-US"/>
        </w:rPr>
        <w:t>form spaces.</w:t>
      </w:r>
    </w:p>
    <w:p w:rsidR="008D51D3" w:rsidRPr="00025482" w:rsidRDefault="008D51D3" w:rsidP="008D51D3">
      <w:pPr>
        <w:rPr>
          <w:lang w:val="en-US"/>
        </w:rPr>
      </w:pPr>
      <w:r>
        <w:rPr>
          <w:lang w:val="en-US"/>
        </w:rPr>
        <w:t xml:space="preserve">You may download this paper </w:t>
      </w:r>
      <w:r w:rsidR="004D23DC">
        <w:rPr>
          <w:lang w:val="en-US"/>
        </w:rPr>
        <w:t>and then submit your completed responses by mail or email.  You also may submit any feedback to us without using the consultation questionnaire package.</w:t>
      </w:r>
    </w:p>
    <w:p w:rsidR="008D51D3" w:rsidRPr="00025482" w:rsidRDefault="008D51D3" w:rsidP="008D51D3">
      <w:pPr>
        <w:rPr>
          <w:color w:val="1F497D"/>
        </w:rPr>
      </w:pPr>
      <w:r>
        <w:rPr>
          <w:lang w:val="en-US"/>
        </w:rPr>
        <w:t xml:space="preserve">You may </w:t>
      </w:r>
      <w:r w:rsidRPr="00025482">
        <w:rPr>
          <w:lang w:val="en-US"/>
        </w:rPr>
        <w:t>respond by email to</w:t>
      </w:r>
      <w:r>
        <w:rPr>
          <w:lang w:val="en-US"/>
        </w:rPr>
        <w:t xml:space="preserve"> </w:t>
      </w:r>
      <w:hyperlink r:id="rId9" w:history="1">
        <w:r w:rsidR="004D23DC" w:rsidRPr="00AA0792">
          <w:rPr>
            <w:rStyle w:val="Hyperlink"/>
            <w:lang w:val="en-US"/>
          </w:rPr>
          <w:t>consumerpolicy@ontario.ca</w:t>
        </w:r>
      </w:hyperlink>
      <w:r w:rsidR="004D23DC">
        <w:rPr>
          <w:lang w:val="en-US"/>
        </w:rPr>
        <w:t xml:space="preserve"> or by mail to: </w:t>
      </w:r>
    </w:p>
    <w:p w:rsidR="008D51D3" w:rsidRDefault="00FF0EC6" w:rsidP="00B13934">
      <w:pPr>
        <w:autoSpaceDE w:val="0"/>
        <w:autoSpaceDN w:val="0"/>
        <w:adjustRightInd w:val="0"/>
        <w:spacing w:after="0"/>
        <w:ind w:left="720"/>
        <w:rPr>
          <w:lang w:eastAsia="en-CA"/>
        </w:rPr>
      </w:pPr>
      <w:r>
        <w:rPr>
          <w:lang w:eastAsia="en-CA"/>
        </w:rPr>
        <w:t>Collection and Debt Settlement Act Regulation</w:t>
      </w:r>
      <w:r w:rsidR="008D51D3">
        <w:rPr>
          <w:lang w:eastAsia="en-CA"/>
        </w:rPr>
        <w:t xml:space="preserve"> Consultation</w:t>
      </w:r>
    </w:p>
    <w:p w:rsidR="008D51D3" w:rsidRDefault="008D51D3" w:rsidP="00B13934">
      <w:pPr>
        <w:autoSpaceDE w:val="0"/>
        <w:autoSpaceDN w:val="0"/>
        <w:adjustRightInd w:val="0"/>
        <w:spacing w:after="0"/>
        <w:ind w:left="720"/>
        <w:rPr>
          <w:lang w:eastAsia="en-CA"/>
        </w:rPr>
      </w:pPr>
      <w:r>
        <w:rPr>
          <w:lang w:eastAsia="en-CA"/>
        </w:rPr>
        <w:t xml:space="preserve">Ministry of Government and </w:t>
      </w:r>
      <w:r w:rsidRPr="00117AF3">
        <w:rPr>
          <w:lang w:eastAsia="en-CA"/>
        </w:rPr>
        <w:t xml:space="preserve">Consumer </w:t>
      </w:r>
      <w:r>
        <w:rPr>
          <w:lang w:eastAsia="en-CA"/>
        </w:rPr>
        <w:t>Services</w:t>
      </w:r>
    </w:p>
    <w:p w:rsidR="008D51D3" w:rsidRPr="00117AF3" w:rsidRDefault="008D51D3" w:rsidP="00B13934">
      <w:pPr>
        <w:autoSpaceDE w:val="0"/>
        <w:autoSpaceDN w:val="0"/>
        <w:adjustRightInd w:val="0"/>
        <w:spacing w:after="0"/>
        <w:ind w:left="720"/>
        <w:rPr>
          <w:lang w:eastAsia="en-CA"/>
        </w:rPr>
      </w:pPr>
      <w:r>
        <w:rPr>
          <w:lang w:eastAsia="en-CA"/>
        </w:rPr>
        <w:t>Policy, Planning and Oversight Division</w:t>
      </w:r>
    </w:p>
    <w:p w:rsidR="008D51D3" w:rsidRPr="00117AF3" w:rsidRDefault="008D51D3" w:rsidP="00B13934">
      <w:pPr>
        <w:autoSpaceDE w:val="0"/>
        <w:autoSpaceDN w:val="0"/>
        <w:adjustRightInd w:val="0"/>
        <w:spacing w:after="0"/>
        <w:ind w:left="720"/>
        <w:rPr>
          <w:lang w:eastAsia="en-CA"/>
        </w:rPr>
      </w:pPr>
      <w:r>
        <w:rPr>
          <w:lang w:eastAsia="en-CA"/>
        </w:rPr>
        <w:t>56 Wellesley Street West</w:t>
      </w:r>
      <w:r w:rsidRPr="00117AF3">
        <w:rPr>
          <w:lang w:eastAsia="en-CA"/>
        </w:rPr>
        <w:t>,</w:t>
      </w:r>
      <w:r>
        <w:rPr>
          <w:lang w:eastAsia="en-CA"/>
        </w:rPr>
        <w:t xml:space="preserve"> 6</w:t>
      </w:r>
      <w:r w:rsidRPr="008D51D3">
        <w:rPr>
          <w:vertAlign w:val="superscript"/>
          <w:lang w:eastAsia="en-CA"/>
        </w:rPr>
        <w:t>th</w:t>
      </w:r>
      <w:r>
        <w:rPr>
          <w:lang w:eastAsia="en-CA"/>
        </w:rPr>
        <w:t xml:space="preserve"> Floor</w:t>
      </w:r>
    </w:p>
    <w:p w:rsidR="008D51D3" w:rsidRPr="00117AF3" w:rsidRDefault="008D51D3" w:rsidP="008D51D3">
      <w:pPr>
        <w:ind w:left="720"/>
        <w:rPr>
          <w:lang w:val="en-US"/>
        </w:rPr>
      </w:pPr>
      <w:r>
        <w:rPr>
          <w:lang w:eastAsia="en-CA"/>
        </w:rPr>
        <w:t>Toronto, ON, M7A 1C1</w:t>
      </w:r>
    </w:p>
    <w:p w:rsidR="00E505DC" w:rsidRDefault="00E505DC" w:rsidP="008D51D3">
      <w:pPr>
        <w:rPr>
          <w:lang w:val="en-US"/>
        </w:rPr>
      </w:pPr>
      <w:r>
        <w:rPr>
          <w:lang w:val="en-US"/>
        </w:rPr>
        <w:t xml:space="preserve">Please respond no later than </w:t>
      </w:r>
      <w:r w:rsidR="00FD105D">
        <w:rPr>
          <w:lang w:val="en-US"/>
        </w:rPr>
        <w:t>September 8, 2017</w:t>
      </w:r>
      <w:r w:rsidR="00CC7C40">
        <w:rPr>
          <w:lang w:val="en-US"/>
        </w:rPr>
        <w:t>.</w:t>
      </w:r>
      <w:bookmarkStart w:id="0" w:name="_GoBack"/>
      <w:bookmarkEnd w:id="0"/>
    </w:p>
    <w:p w:rsidR="008D51D3" w:rsidRDefault="008D51D3" w:rsidP="008D51D3">
      <w:pPr>
        <w:rPr>
          <w:lang w:val="en-US"/>
        </w:rPr>
      </w:pPr>
      <w:r>
        <w:rPr>
          <w:lang w:val="en-US"/>
        </w:rPr>
        <w:t>When responding, please provide your name and contact information such as an email or postal address.</w:t>
      </w:r>
    </w:p>
    <w:sdt>
      <w:sdtPr>
        <w:rPr>
          <w:lang w:val="en-US"/>
        </w:rPr>
        <w:id w:val="345295703"/>
        <w:placeholder>
          <w:docPart w:val="2D7A27DBB1C64302A6B76AC7877F9C6D"/>
        </w:placeholder>
      </w:sdtPr>
      <w:sdtEndPr/>
      <w:sdtContent>
        <w:p w:rsidR="008D51D3" w:rsidRDefault="008D51D3" w:rsidP="008D51D3">
          <w:pPr>
            <w:rPr>
              <w:lang w:val="en-US"/>
            </w:rPr>
          </w:pPr>
          <w:r w:rsidRPr="00DC16A7">
            <w:rPr>
              <w:color w:val="808080" w:themeColor="background1" w:themeShade="80"/>
              <w:shd w:val="clear" w:color="auto" w:fill="F2F2F2" w:themeFill="background1" w:themeFillShade="F2"/>
              <w:lang w:val="en-US"/>
            </w:rPr>
            <w:t>Name</w:t>
          </w:r>
          <w:r>
            <w:rPr>
              <w:color w:val="808080" w:themeColor="background1" w:themeShade="80"/>
              <w:shd w:val="clear" w:color="auto" w:fill="F2F2F2" w:themeFill="background1" w:themeFillShade="F2"/>
              <w:lang w:val="en-US"/>
            </w:rPr>
            <w:t>/Organization</w:t>
          </w:r>
        </w:p>
      </w:sdtContent>
    </w:sdt>
    <w:p w:rsidR="008D51D3" w:rsidRDefault="008D51D3" w:rsidP="008D51D3">
      <w:pPr>
        <w:rPr>
          <w:lang w:val="en-US"/>
        </w:rPr>
      </w:pPr>
      <w:r>
        <w:rPr>
          <w:lang w:val="en-US"/>
        </w:rPr>
        <w:t>_________________</w:t>
      </w:r>
      <w:r w:rsidR="009211C5">
        <w:rPr>
          <w:lang w:val="en-US"/>
        </w:rPr>
        <w:t>________________________________________</w:t>
      </w:r>
      <w:r>
        <w:rPr>
          <w:lang w:val="en-US"/>
        </w:rPr>
        <w:t>___________</w:t>
      </w:r>
    </w:p>
    <w:sdt>
      <w:sdtPr>
        <w:rPr>
          <w:lang w:val="en-US"/>
        </w:rPr>
        <w:id w:val="1899247599"/>
        <w:placeholder>
          <w:docPart w:val="1BF100069AE849DEB2CB5C3FD9E9FEC8"/>
        </w:placeholder>
        <w:showingPlcHdr/>
      </w:sdtPr>
      <w:sdtEndPr/>
      <w:sdtContent>
        <w:p w:rsidR="008D51D3" w:rsidRDefault="008D51D3" w:rsidP="008D51D3">
          <w:pPr>
            <w:rPr>
              <w:lang w:val="en-US"/>
            </w:rPr>
          </w:pPr>
          <w:r w:rsidRPr="00DC16A7">
            <w:rPr>
              <w:color w:val="808080" w:themeColor="background1" w:themeShade="80"/>
              <w:shd w:val="clear" w:color="auto" w:fill="F2F2F2" w:themeFill="background1" w:themeFillShade="F2"/>
              <w:lang w:val="en-US"/>
            </w:rPr>
            <w:t>Contact Information</w:t>
          </w:r>
        </w:p>
      </w:sdtContent>
    </w:sdt>
    <w:p w:rsidR="008D51D3" w:rsidRDefault="008D51D3" w:rsidP="008D51D3">
      <w:pPr>
        <w:rPr>
          <w:lang w:val="en-US"/>
        </w:rPr>
      </w:pPr>
      <w:r>
        <w:rPr>
          <w:lang w:val="en-US"/>
        </w:rPr>
        <w:t>____________________________</w:t>
      </w:r>
      <w:r w:rsidR="009211C5">
        <w:rPr>
          <w:lang w:val="en-US"/>
        </w:rPr>
        <w:t>________________________________________</w:t>
      </w:r>
    </w:p>
    <w:p w:rsidR="008D51D3" w:rsidRDefault="008D51D3" w:rsidP="008D51D3">
      <w:pPr>
        <w:rPr>
          <w:lang w:val="en-US"/>
        </w:rPr>
      </w:pPr>
      <w:r>
        <w:rPr>
          <w:lang w:val="en-US"/>
        </w:rPr>
        <w:lastRenderedPageBreak/>
        <w:t xml:space="preserve">Please also </w:t>
      </w:r>
      <w:r w:rsidR="0034315D">
        <w:rPr>
          <w:lang w:val="en-US"/>
        </w:rPr>
        <w:t xml:space="preserve">check a box to </w:t>
      </w:r>
      <w:r>
        <w:rPr>
          <w:lang w:val="en-US"/>
        </w:rPr>
        <w:t>indicate whether you comment primarily as a:</w:t>
      </w:r>
    </w:p>
    <w:p w:rsidR="00FF0EC6" w:rsidRDefault="00CC7C40" w:rsidP="00FF0EC6">
      <w:pPr>
        <w:autoSpaceDE w:val="0"/>
        <w:autoSpaceDN w:val="0"/>
        <w:adjustRightInd w:val="0"/>
        <w:rPr>
          <w:lang w:eastAsia="en-CA"/>
        </w:rPr>
      </w:pPr>
      <w:sdt>
        <w:sdtPr>
          <w:rPr>
            <w:lang w:eastAsia="en-CA"/>
          </w:rPr>
          <w:id w:val="-1431195939"/>
          <w14:checkbox>
            <w14:checked w14:val="0"/>
            <w14:checkedState w14:val="2612" w14:font="MS Gothic"/>
            <w14:uncheckedState w14:val="2610" w14:font="MS Gothic"/>
          </w14:checkbox>
        </w:sdtPr>
        <w:sdtEndPr/>
        <w:sdtContent>
          <w:r w:rsidR="00FF0EC6">
            <w:rPr>
              <w:rFonts w:ascii="MS Gothic" w:eastAsia="MS Gothic" w:hAnsi="MS Gothic" w:hint="eastAsia"/>
              <w:lang w:eastAsia="en-CA"/>
            </w:rPr>
            <w:t>☐</w:t>
          </w:r>
        </w:sdtContent>
      </w:sdt>
      <w:r w:rsidR="00FF0EC6">
        <w:rPr>
          <w:lang w:eastAsia="en-CA"/>
        </w:rPr>
        <w:t>Collection Agency</w:t>
      </w:r>
    </w:p>
    <w:p w:rsidR="008D51D3" w:rsidRDefault="00CC7C40" w:rsidP="008D51D3">
      <w:pPr>
        <w:rPr>
          <w:lang w:eastAsia="en-CA"/>
        </w:rPr>
      </w:pPr>
      <w:sdt>
        <w:sdtPr>
          <w:rPr>
            <w:lang w:eastAsia="en-CA"/>
          </w:rPr>
          <w:id w:val="1369950238"/>
          <w14:checkbox>
            <w14:checked w14:val="0"/>
            <w14:checkedState w14:val="2612" w14:font="MS Gothic"/>
            <w14:uncheckedState w14:val="2610" w14:font="MS Gothic"/>
          </w14:checkbox>
        </w:sdtPr>
        <w:sdtEndPr/>
        <w:sdtContent>
          <w:r w:rsidR="008D51D3">
            <w:rPr>
              <w:rFonts w:ascii="MS Gothic" w:eastAsia="MS Gothic" w:hAnsi="MS Gothic" w:hint="eastAsia"/>
              <w:lang w:eastAsia="en-CA"/>
            </w:rPr>
            <w:t>☐</w:t>
          </w:r>
        </w:sdtContent>
      </w:sdt>
      <w:r w:rsidR="00FF0EC6">
        <w:rPr>
          <w:lang w:eastAsia="en-CA"/>
        </w:rPr>
        <w:t>Creditor of other</w:t>
      </w:r>
      <w:r w:rsidR="001B4684">
        <w:rPr>
          <w:lang w:eastAsia="en-CA"/>
        </w:rPr>
        <w:t xml:space="preserve"> client of c</w:t>
      </w:r>
      <w:r w:rsidR="00FF0EC6">
        <w:rPr>
          <w:lang w:eastAsia="en-CA"/>
        </w:rPr>
        <w:t>ollection agencies</w:t>
      </w:r>
    </w:p>
    <w:p w:rsidR="001B4684" w:rsidRDefault="00CC7C40" w:rsidP="001B4684">
      <w:pPr>
        <w:rPr>
          <w:lang w:eastAsia="en-CA"/>
        </w:rPr>
      </w:pPr>
      <w:sdt>
        <w:sdtPr>
          <w:rPr>
            <w:lang w:eastAsia="en-CA"/>
          </w:rPr>
          <w:id w:val="1946887195"/>
          <w14:checkbox>
            <w14:checked w14:val="0"/>
            <w14:checkedState w14:val="2612" w14:font="MS Gothic"/>
            <w14:uncheckedState w14:val="2610" w14:font="MS Gothic"/>
          </w14:checkbox>
        </w:sdtPr>
        <w:sdtEndPr/>
        <w:sdtContent>
          <w:r w:rsidR="001B4684">
            <w:rPr>
              <w:rFonts w:ascii="MS Gothic" w:eastAsia="MS Gothic" w:hAnsi="MS Gothic" w:hint="eastAsia"/>
              <w:lang w:eastAsia="en-CA"/>
            </w:rPr>
            <w:t>☐</w:t>
          </w:r>
        </w:sdtContent>
      </w:sdt>
      <w:r w:rsidR="001B4684">
        <w:rPr>
          <w:lang w:eastAsia="en-CA"/>
        </w:rPr>
        <w:t>Debt Purchaser</w:t>
      </w:r>
    </w:p>
    <w:p w:rsidR="00FF0EC6" w:rsidRDefault="00CC7C40" w:rsidP="00FF0EC6">
      <w:pPr>
        <w:autoSpaceDE w:val="0"/>
        <w:autoSpaceDN w:val="0"/>
        <w:adjustRightInd w:val="0"/>
        <w:rPr>
          <w:lang w:eastAsia="en-CA"/>
        </w:rPr>
      </w:pPr>
      <w:sdt>
        <w:sdtPr>
          <w:rPr>
            <w:lang w:eastAsia="en-CA"/>
          </w:rPr>
          <w:id w:val="1817845679"/>
          <w14:checkbox>
            <w14:checked w14:val="0"/>
            <w14:checkedState w14:val="2612" w14:font="MS Gothic"/>
            <w14:uncheckedState w14:val="2610" w14:font="MS Gothic"/>
          </w14:checkbox>
        </w:sdtPr>
        <w:sdtEndPr/>
        <w:sdtContent>
          <w:r w:rsidR="00FF0EC6">
            <w:rPr>
              <w:rFonts w:ascii="MS Gothic" w:eastAsia="MS Gothic" w:hAnsi="MS Gothic" w:hint="eastAsia"/>
              <w:lang w:eastAsia="en-CA"/>
            </w:rPr>
            <w:t>☐</w:t>
          </w:r>
        </w:sdtContent>
      </w:sdt>
      <w:r w:rsidR="00FF0EC6">
        <w:rPr>
          <w:lang w:eastAsia="en-CA"/>
        </w:rPr>
        <w:t>Legal Professional</w:t>
      </w:r>
    </w:p>
    <w:p w:rsidR="008D51D3" w:rsidRDefault="00CC7C40" w:rsidP="008D51D3">
      <w:pPr>
        <w:rPr>
          <w:lang w:eastAsia="en-CA"/>
        </w:rPr>
      </w:pPr>
      <w:sdt>
        <w:sdtPr>
          <w:rPr>
            <w:lang w:eastAsia="en-CA"/>
          </w:rPr>
          <w:id w:val="489762430"/>
          <w14:checkbox>
            <w14:checked w14:val="0"/>
            <w14:checkedState w14:val="2612" w14:font="MS Gothic"/>
            <w14:uncheckedState w14:val="2610" w14:font="MS Gothic"/>
          </w14:checkbox>
        </w:sdtPr>
        <w:sdtEndPr/>
        <w:sdtContent>
          <w:r w:rsidR="008D51D3">
            <w:rPr>
              <w:rFonts w:ascii="MS Gothic" w:eastAsia="MS Gothic" w:hAnsi="MS Gothic" w:hint="eastAsia"/>
              <w:lang w:eastAsia="en-CA"/>
            </w:rPr>
            <w:t>☐</w:t>
          </w:r>
        </w:sdtContent>
      </w:sdt>
      <w:r w:rsidR="008D51D3">
        <w:rPr>
          <w:lang w:eastAsia="en-CA"/>
        </w:rPr>
        <w:t>Business</w:t>
      </w:r>
      <w:r w:rsidR="008D51D3" w:rsidRPr="001C1D78">
        <w:rPr>
          <w:lang w:eastAsia="en-CA"/>
        </w:rPr>
        <w:t xml:space="preserve"> Association</w:t>
      </w:r>
    </w:p>
    <w:p w:rsidR="008D51D3" w:rsidRPr="00DC428F" w:rsidRDefault="00CC7C40" w:rsidP="008D51D3">
      <w:pPr>
        <w:autoSpaceDE w:val="0"/>
        <w:autoSpaceDN w:val="0"/>
        <w:adjustRightInd w:val="0"/>
        <w:rPr>
          <w:lang w:eastAsia="en-CA"/>
        </w:rPr>
      </w:pPr>
      <w:sdt>
        <w:sdtPr>
          <w:rPr>
            <w:lang w:eastAsia="en-CA"/>
          </w:rPr>
          <w:id w:val="310294198"/>
          <w14:checkbox>
            <w14:checked w14:val="0"/>
            <w14:checkedState w14:val="2612" w14:font="MS Gothic"/>
            <w14:uncheckedState w14:val="2610" w14:font="MS Gothic"/>
          </w14:checkbox>
        </w:sdtPr>
        <w:sdtEndPr/>
        <w:sdtContent>
          <w:r w:rsidR="008D51D3">
            <w:rPr>
              <w:rFonts w:ascii="MS Gothic" w:eastAsia="MS Gothic" w:hAnsi="MS Gothic" w:hint="eastAsia"/>
              <w:lang w:eastAsia="en-CA"/>
            </w:rPr>
            <w:t>☐</w:t>
          </w:r>
        </w:sdtContent>
      </w:sdt>
      <w:r w:rsidR="00FF0EC6">
        <w:rPr>
          <w:lang w:eastAsia="en-CA"/>
        </w:rPr>
        <w:t>Debtor</w:t>
      </w:r>
    </w:p>
    <w:p w:rsidR="008D51D3" w:rsidRPr="00DC428F" w:rsidRDefault="00CC7C40" w:rsidP="008D51D3">
      <w:pPr>
        <w:rPr>
          <w:lang w:eastAsia="en-CA"/>
        </w:rPr>
      </w:pPr>
      <w:sdt>
        <w:sdtPr>
          <w:rPr>
            <w:lang w:eastAsia="en-CA"/>
          </w:rPr>
          <w:id w:val="1890687024"/>
          <w14:checkbox>
            <w14:checked w14:val="0"/>
            <w14:checkedState w14:val="2612" w14:font="MS Gothic"/>
            <w14:uncheckedState w14:val="2610" w14:font="MS Gothic"/>
          </w14:checkbox>
        </w:sdtPr>
        <w:sdtEndPr/>
        <w:sdtContent>
          <w:r w:rsidR="008D51D3">
            <w:rPr>
              <w:rFonts w:ascii="MS Gothic" w:eastAsia="MS Gothic" w:hAnsi="MS Gothic" w:hint="eastAsia"/>
              <w:lang w:eastAsia="en-CA"/>
            </w:rPr>
            <w:t>☐</w:t>
          </w:r>
        </w:sdtContent>
      </w:sdt>
      <w:r w:rsidR="008D51D3" w:rsidRPr="00DC428F">
        <w:rPr>
          <w:lang w:eastAsia="en-CA"/>
        </w:rPr>
        <w:t>Consumer</w:t>
      </w:r>
      <w:r w:rsidR="00FF0EC6">
        <w:rPr>
          <w:lang w:eastAsia="en-CA"/>
        </w:rPr>
        <w:t xml:space="preserve"> or Credit Counselling</w:t>
      </w:r>
      <w:r w:rsidR="008D51D3" w:rsidRPr="00DC428F">
        <w:rPr>
          <w:lang w:eastAsia="en-CA"/>
        </w:rPr>
        <w:t xml:space="preserve"> Association</w:t>
      </w:r>
    </w:p>
    <w:p w:rsidR="008D51D3" w:rsidRDefault="00CC7C40" w:rsidP="008D51D3">
      <w:pPr>
        <w:autoSpaceDE w:val="0"/>
        <w:autoSpaceDN w:val="0"/>
        <w:adjustRightInd w:val="0"/>
        <w:rPr>
          <w:lang w:eastAsia="en-CA"/>
        </w:rPr>
      </w:pPr>
      <w:sdt>
        <w:sdtPr>
          <w:rPr>
            <w:lang w:eastAsia="en-CA"/>
          </w:rPr>
          <w:id w:val="-161397423"/>
          <w14:checkbox>
            <w14:checked w14:val="0"/>
            <w14:checkedState w14:val="2612" w14:font="MS Gothic"/>
            <w14:uncheckedState w14:val="2610" w14:font="MS Gothic"/>
          </w14:checkbox>
        </w:sdtPr>
        <w:sdtEndPr/>
        <w:sdtContent>
          <w:r w:rsidR="008D51D3">
            <w:rPr>
              <w:rFonts w:ascii="MS Gothic" w:eastAsia="MS Gothic" w:hAnsi="MS Gothic" w:hint="eastAsia"/>
              <w:lang w:eastAsia="en-CA"/>
            </w:rPr>
            <w:t>☐</w:t>
          </w:r>
        </w:sdtContent>
      </w:sdt>
      <w:r w:rsidR="008D51D3" w:rsidRPr="00DC428F">
        <w:rPr>
          <w:lang w:eastAsia="en-CA"/>
        </w:rPr>
        <w:t>Academic</w:t>
      </w:r>
    </w:p>
    <w:p w:rsidR="00140193" w:rsidRDefault="00CC7C40" w:rsidP="00140193">
      <w:pPr>
        <w:pBdr>
          <w:bottom w:val="single" w:sz="12" w:space="1" w:color="auto"/>
        </w:pBdr>
        <w:rPr>
          <w:lang w:val="en-US"/>
        </w:rPr>
      </w:pPr>
      <w:sdt>
        <w:sdtPr>
          <w:rPr>
            <w:lang w:eastAsia="en-CA"/>
          </w:rPr>
          <w:id w:val="1090581257"/>
          <w14:checkbox>
            <w14:checked w14:val="0"/>
            <w14:checkedState w14:val="2612" w14:font="MS Gothic"/>
            <w14:uncheckedState w14:val="2610" w14:font="MS Gothic"/>
          </w14:checkbox>
        </w:sdtPr>
        <w:sdtEndPr/>
        <w:sdtContent>
          <w:r w:rsidR="00140193">
            <w:rPr>
              <w:rFonts w:ascii="MS Gothic" w:eastAsia="MS Gothic" w:hAnsi="MS Gothic" w:hint="eastAsia"/>
              <w:lang w:eastAsia="en-CA"/>
            </w:rPr>
            <w:t>☐</w:t>
          </w:r>
        </w:sdtContent>
      </w:sdt>
      <w:r w:rsidR="00140193">
        <w:rPr>
          <w:lang w:eastAsia="en-CA"/>
        </w:rPr>
        <w:t>Other –</w:t>
      </w:r>
      <w:r w:rsidR="00140193" w:rsidRPr="001042DE">
        <w:t xml:space="preserve"> </w:t>
      </w:r>
      <w:sdt>
        <w:sdtPr>
          <w:rPr>
            <w:lang w:val="en-US"/>
          </w:rPr>
          <w:id w:val="1089739584"/>
        </w:sdtPr>
        <w:sdtEndPr/>
        <w:sdtContent>
          <w:r w:rsidR="00140193">
            <w:rPr>
              <w:color w:val="808080" w:themeColor="background1" w:themeShade="80"/>
              <w:shd w:val="clear" w:color="auto" w:fill="F2F2F2" w:themeFill="background1" w:themeFillShade="F2"/>
              <w:lang w:val="en-US"/>
            </w:rPr>
            <w:t>You may enter your answer here</w:t>
          </w:r>
        </w:sdtContent>
      </w:sdt>
    </w:p>
    <w:p w:rsidR="00140193" w:rsidRPr="00025482" w:rsidRDefault="00140193" w:rsidP="00140193">
      <w:pPr>
        <w:autoSpaceDE w:val="0"/>
        <w:autoSpaceDN w:val="0"/>
        <w:adjustRightInd w:val="0"/>
        <w:rPr>
          <w:color w:val="1F497D"/>
        </w:rPr>
      </w:pPr>
      <w:r>
        <w:rPr>
          <w:lang w:val="en-US"/>
        </w:rPr>
        <w:t xml:space="preserve">Thank you for taking the time to review these proposals.  </w:t>
      </w:r>
      <w:r w:rsidRPr="00025482">
        <w:rPr>
          <w:lang w:val="en-US"/>
        </w:rPr>
        <w:t xml:space="preserve">If you have any questions about this consultation please email </w:t>
      </w:r>
      <w:r>
        <w:rPr>
          <w:lang w:val="en-US"/>
        </w:rPr>
        <w:t>consumerpolicy@ontario.ca</w:t>
      </w:r>
      <w:r w:rsidR="000A77F2">
        <w:rPr>
          <w:lang w:val="en-US"/>
        </w:rPr>
        <w:t>.</w:t>
      </w:r>
      <w:r w:rsidRPr="00025482">
        <w:rPr>
          <w:color w:val="1F497D"/>
        </w:rPr>
        <w:t xml:space="preserve"> </w:t>
      </w:r>
    </w:p>
    <w:p w:rsidR="00931989" w:rsidRPr="00931989" w:rsidRDefault="00931989" w:rsidP="00931989">
      <w:pPr>
        <w:pStyle w:val="Heading2"/>
      </w:pPr>
      <w:r w:rsidRPr="00931989">
        <w:t>Privacy Statement</w:t>
      </w:r>
    </w:p>
    <w:p w:rsidR="003B5A9B" w:rsidRPr="00080992" w:rsidRDefault="003B5A9B" w:rsidP="003B5A9B">
      <w:r w:rsidRPr="00080992">
        <w:t xml:space="preserve">Please note that unless agreed otherwise by the Ministry of Government and Consumer Services, all submissions received from organizations in response to this consultation will be considered public information and may be used, disclosed, and published by the ministry to help the ministry in evaluating and revising its proposal. This may involve disclosing any response received to other interested parties. An individual who provides a response and indicates an affiliation with an organization will be considered to have submitted the response on behalf of that organization. </w:t>
      </w:r>
    </w:p>
    <w:p w:rsidR="003B5A9B" w:rsidRPr="00080992" w:rsidRDefault="003B5A9B" w:rsidP="003B5A9B">
      <w:r w:rsidRPr="00080992">
        <w:t>Responses received from individuals who do not indicate an affiliation with an organization will not be considered to be public information. Responses from individuals may be used and disclosed by the ministry to help evaluate and revise the proposal. The ministry may also publish responses received from individuals. Should it use, disclose, or publish individual responses, any personal information such as an individual's name and contact details will not be disclosed by the ministry without the individual’s prior consent unless required by law.  Contact information you provide may also be used to follow up with you to clarify your response.</w:t>
      </w:r>
    </w:p>
    <w:p w:rsidR="00931989" w:rsidRDefault="00931989" w:rsidP="00931989">
      <w:pPr>
        <w:pStyle w:val="PlainText"/>
        <w:rPr>
          <w:rFonts w:ascii="Arial" w:hAnsi="Arial" w:cs="Arial"/>
          <w:sz w:val="24"/>
          <w:szCs w:val="24"/>
        </w:rPr>
      </w:pPr>
      <w:r w:rsidRPr="00931989">
        <w:rPr>
          <w:rFonts w:ascii="Arial" w:hAnsi="Arial" w:cs="Arial"/>
          <w:sz w:val="24"/>
          <w:szCs w:val="24"/>
        </w:rPr>
        <w:t xml:space="preserve">If you have any questions about the collection of this information, please contact </w:t>
      </w:r>
      <w:hyperlink r:id="rId10" w:history="1">
        <w:r w:rsidRPr="00931989">
          <w:rPr>
            <w:rStyle w:val="Hyperlink"/>
            <w:rFonts w:ascii="Arial" w:hAnsi="Arial" w:cs="Arial"/>
            <w:sz w:val="24"/>
            <w:szCs w:val="24"/>
          </w:rPr>
          <w:t>consumerpolicy@ontario.ca</w:t>
        </w:r>
      </w:hyperlink>
      <w:r w:rsidRPr="00931989">
        <w:rPr>
          <w:rFonts w:ascii="Arial" w:hAnsi="Arial" w:cs="Arial"/>
          <w:sz w:val="24"/>
          <w:szCs w:val="24"/>
        </w:rPr>
        <w:t>.</w:t>
      </w:r>
    </w:p>
    <w:p w:rsidR="0003777F" w:rsidRPr="0003777F" w:rsidRDefault="0003777F" w:rsidP="00614232">
      <w:pPr>
        <w:pStyle w:val="Heading1"/>
        <w:rPr>
          <w:u w:val="single"/>
        </w:rPr>
      </w:pPr>
      <w:r w:rsidRPr="0003777F">
        <w:rPr>
          <w:u w:val="single"/>
        </w:rPr>
        <w:lastRenderedPageBreak/>
        <w:t>Proposals</w:t>
      </w:r>
    </w:p>
    <w:p w:rsidR="00614232" w:rsidRDefault="007019CF" w:rsidP="00614232">
      <w:pPr>
        <w:pStyle w:val="Heading1"/>
      </w:pPr>
      <w:r>
        <w:t>Paralegals and Lawyers</w:t>
      </w:r>
    </w:p>
    <w:p w:rsidR="00C72457" w:rsidRDefault="00C72457" w:rsidP="00C72457">
      <w:r>
        <w:t>Bill 59 introduced the ability to prescribe additional rules to qualify the Act’s exemption of barristers or solicitors, and their employees, in the regular practice of their profession</w:t>
      </w:r>
      <w:r w:rsidR="00B0457D">
        <w:t xml:space="preserve">.  </w:t>
      </w:r>
      <w:r>
        <w:t>However, paralegals licensed under the Law Society Act (LSA) are not currently exempt from the Act.</w:t>
      </w:r>
    </w:p>
    <w:p w:rsidR="00C72457" w:rsidRDefault="00C72457" w:rsidP="00C72457">
      <w:r>
        <w:t>The proposed General Regulation amendments provide for more equal treatment of licensees under the LSA by including an exemption from the Act for paralegals when they are providing services for which they are licensed under the LSA.</w:t>
      </w:r>
    </w:p>
    <w:p w:rsidR="00C72457" w:rsidRDefault="00C72457" w:rsidP="00C72457">
      <w:r>
        <w:t>The proposed regulation also includes limits on the exemptions of both lawyers and paralegals to help distinguish between activities incidental to legal practice and that which ought to be treated as collection work subject to the Act.</w:t>
      </w:r>
    </w:p>
    <w:p w:rsidR="00C72457" w:rsidRDefault="00C72457" w:rsidP="00C72457">
      <w:r>
        <w:t>These limits respond to concerns about whether law offices should be able to employ a large non-legal staff to call debtors, send letters demanding payment of debts and otherwise carry out the activities of collection agencies without having to comply with the Act.</w:t>
      </w:r>
    </w:p>
    <w:p w:rsidR="00C72457" w:rsidRDefault="00C72457" w:rsidP="00C72457">
      <w:r>
        <w:t>There are a wide range of activities lawyers and paralegals may carry out in providing legal services to their clients, including, for example, asking someone to satisfy a financial claim made by their client.</w:t>
      </w:r>
    </w:p>
    <w:p w:rsidR="00C72457" w:rsidRDefault="00C72457" w:rsidP="00C72457">
      <w:r>
        <w:t>It is proposed that a law firm, lawyer or paralegal would not need r</w:t>
      </w:r>
      <w:r w:rsidRPr="009378BE">
        <w:t>egistration</w:t>
      </w:r>
      <w:r>
        <w:t xml:space="preserve"> under the Act for its lawyers, paralegals or other employees </w:t>
      </w:r>
      <w:r w:rsidRPr="009378BE">
        <w:t>to provide service</w:t>
      </w:r>
      <w:r>
        <w:t>s</w:t>
      </w:r>
      <w:r w:rsidRPr="009378BE">
        <w:t xml:space="preserve"> that can only be provided by a lawyer or paralegal, or to do things incidental to </w:t>
      </w:r>
      <w:r>
        <w:t>such legal services</w:t>
      </w:r>
      <w:r w:rsidRPr="009378BE">
        <w:t>.</w:t>
      </w:r>
      <w:r>
        <w:t xml:space="preserve"> Registration would also not be required if a lawyer or paralegal was attempting to collect a debt that was recognized in a court judgment.</w:t>
      </w:r>
      <w:r w:rsidRPr="009378BE">
        <w:t xml:space="preserve">  </w:t>
      </w:r>
    </w:p>
    <w:p w:rsidR="00C72457" w:rsidRPr="009378BE" w:rsidRDefault="00C72457" w:rsidP="00C72457">
      <w:r>
        <w:t>However, if</w:t>
      </w:r>
      <w:r w:rsidRPr="009378BE">
        <w:t xml:space="preserve"> services </w:t>
      </w:r>
      <w:r>
        <w:t>are</w:t>
      </w:r>
      <w:r w:rsidRPr="009378BE">
        <w:t xml:space="preserve"> provided </w:t>
      </w:r>
      <w:r>
        <w:t xml:space="preserve">that do not require </w:t>
      </w:r>
      <w:r w:rsidRPr="009378BE">
        <w:t>licens</w:t>
      </w:r>
      <w:r>
        <w:t>ing</w:t>
      </w:r>
      <w:r w:rsidRPr="009378BE">
        <w:t xml:space="preserve"> as a lawyer or paralegal</w:t>
      </w:r>
      <w:r>
        <w:t>,</w:t>
      </w:r>
      <w:r w:rsidRPr="009378BE">
        <w:t xml:space="preserve"> and which require registration under the </w:t>
      </w:r>
      <w:r>
        <w:t xml:space="preserve">Act, </w:t>
      </w:r>
      <w:r w:rsidRPr="009378BE">
        <w:t xml:space="preserve">then registration </w:t>
      </w:r>
      <w:r>
        <w:t>is proposed to</w:t>
      </w:r>
      <w:r w:rsidRPr="009378BE">
        <w:t xml:space="preserve"> be required.</w:t>
      </w:r>
    </w:p>
    <w:p w:rsidR="00C72457" w:rsidRDefault="00C72457" w:rsidP="00C72457">
      <w:r w:rsidRPr="009378BE">
        <w:t>Also, if most of what a licensee does</w:t>
      </w:r>
      <w:r>
        <w:t xml:space="preserve"> in terms of debt collection or debt settlement</w:t>
      </w:r>
      <w:r w:rsidRPr="009378BE">
        <w:t xml:space="preserve"> or most o</w:t>
      </w:r>
      <w:r>
        <w:t>f what a specific employee does</w:t>
      </w:r>
      <w:r w:rsidRPr="009378BE">
        <w:t xml:space="preserve"> for any one client is a service that someone can provide without having to be licensed under the LSA, registration would be required.</w:t>
      </w:r>
    </w:p>
    <w:p w:rsidR="00C72457" w:rsidRPr="009378BE" w:rsidRDefault="00C72457" w:rsidP="00C72457">
      <w:r>
        <w:t>Finally, despite the above statements, if a lawyer or paralegal advertises themselves as a collection agency, a collector, or as offering debt settlement services, then registration would be required.</w:t>
      </w:r>
    </w:p>
    <w:p w:rsidR="00C72457" w:rsidRPr="009378BE" w:rsidRDefault="00C72457" w:rsidP="00C72457">
      <w:r w:rsidRPr="009378BE">
        <w:lastRenderedPageBreak/>
        <w:t xml:space="preserve">Examples of activity </w:t>
      </w:r>
      <w:r>
        <w:t>that are not proposed to require</w:t>
      </w:r>
      <w:r w:rsidRPr="009378BE">
        <w:t xml:space="preserve"> registration:</w:t>
      </w:r>
    </w:p>
    <w:p w:rsidR="00C72457" w:rsidRPr="009378BE" w:rsidRDefault="00C72457" w:rsidP="00C72457">
      <w:pPr>
        <w:pStyle w:val="ListParagraph"/>
        <w:numPr>
          <w:ilvl w:val="0"/>
          <w:numId w:val="22"/>
        </w:numPr>
      </w:pPr>
      <w:r w:rsidRPr="009378BE">
        <w:t>A lawyer or paralegal sues someone and, upon success</w:t>
      </w:r>
      <w:r>
        <w:t>fully receiving a court judgment recognizing the debt</w:t>
      </w:r>
      <w:r w:rsidRPr="009378BE">
        <w:t>, makes efforts to recover on the judgment. Such efforts to recover the judgment would not require registration.</w:t>
      </w:r>
    </w:p>
    <w:p w:rsidR="00C72457" w:rsidRPr="009378BE" w:rsidRDefault="00C72457" w:rsidP="00C72457">
      <w:pPr>
        <w:pStyle w:val="ListParagraph"/>
        <w:numPr>
          <w:ilvl w:val="0"/>
          <w:numId w:val="22"/>
        </w:numPr>
      </w:pPr>
      <w:r w:rsidRPr="009378BE">
        <w:t xml:space="preserve">A client retains counsel to recover an isolated debt </w:t>
      </w:r>
      <w:r>
        <w:t>the client is owed</w:t>
      </w:r>
      <w:r w:rsidRPr="009378BE">
        <w:t xml:space="preserve"> (there may or may not be a judgment) but the lawyer or paralegal is not being engaged by the client </w:t>
      </w:r>
      <w:r>
        <w:t xml:space="preserve">primarily </w:t>
      </w:r>
      <w:r w:rsidRPr="009378BE">
        <w:t xml:space="preserve">for </w:t>
      </w:r>
      <w:r>
        <w:t xml:space="preserve">ongoing </w:t>
      </w:r>
      <w:r w:rsidRPr="009378BE">
        <w:t>generic “debt recovery purposes”</w:t>
      </w:r>
      <w:r>
        <w:t>.</w:t>
      </w:r>
      <w:r w:rsidRPr="009378BE">
        <w:t xml:space="preserve"> </w:t>
      </w:r>
      <w:r>
        <w:t xml:space="preserve">Here, </w:t>
      </w:r>
      <w:r w:rsidRPr="009378BE">
        <w:t xml:space="preserve">registration would not be required for such isolated activity. </w:t>
      </w:r>
    </w:p>
    <w:p w:rsidR="00C72457" w:rsidRPr="009378BE" w:rsidRDefault="00C72457" w:rsidP="00C72457">
      <w:r>
        <w:t>Examples of proposed activity that would require a lawyer or paralegal to register</w:t>
      </w:r>
      <w:r w:rsidRPr="009378BE">
        <w:t>:</w:t>
      </w:r>
    </w:p>
    <w:p w:rsidR="00C72457" w:rsidRDefault="00C72457" w:rsidP="00C72457">
      <w:pPr>
        <w:pStyle w:val="ListParagraph"/>
        <w:numPr>
          <w:ilvl w:val="0"/>
          <w:numId w:val="22"/>
        </w:numPr>
      </w:pPr>
      <w:r w:rsidRPr="009378BE">
        <w:t xml:space="preserve">A licensee </w:t>
      </w:r>
      <w:r>
        <w:t xml:space="preserve">under the LSA </w:t>
      </w:r>
      <w:r w:rsidRPr="009378BE">
        <w:t xml:space="preserve">provides various services to one or more clients, and for at least one client the service is primarily debt collection or settlement.  Under the new rules, the licensee would be required to register </w:t>
      </w:r>
      <w:r>
        <w:t>because they were primarily providing</w:t>
      </w:r>
      <w:r w:rsidRPr="009378BE">
        <w:t xml:space="preserve"> services regulated under the </w:t>
      </w:r>
      <w:r>
        <w:t>Act</w:t>
      </w:r>
      <w:r w:rsidRPr="009378BE">
        <w:t>.</w:t>
      </w:r>
    </w:p>
    <w:p w:rsidR="00C72457" w:rsidRPr="00C72457" w:rsidRDefault="00C72457" w:rsidP="00C72457">
      <w:pPr>
        <w:pStyle w:val="ListParagraph"/>
        <w:numPr>
          <w:ilvl w:val="0"/>
          <w:numId w:val="22"/>
        </w:numPr>
      </w:pPr>
      <w:r w:rsidRPr="00C72457">
        <w:t>A licensee advertises themselves in a magazine as a collection agency, a collector or as providing debt settlement services.</w:t>
      </w:r>
    </w:p>
    <w:p w:rsidR="00614232" w:rsidRDefault="00614232" w:rsidP="00C72457">
      <w:pPr>
        <w:pStyle w:val="Heading2"/>
      </w:pPr>
      <w:r w:rsidRPr="00F6382B">
        <w:t>Proposed regulation text:</w:t>
      </w:r>
    </w:p>
    <w:p w:rsidR="00051C6E" w:rsidRPr="00051C6E" w:rsidRDefault="004E3D71" w:rsidP="00051C6E">
      <w:r>
        <w:t xml:space="preserve">See section </w:t>
      </w:r>
      <w:r w:rsidR="002211C4">
        <w:t>18.1</w:t>
      </w:r>
      <w:r>
        <w:t xml:space="preserve"> of the Draft Revised </w:t>
      </w:r>
      <w:r w:rsidR="004F6E2B">
        <w:t xml:space="preserve">General </w:t>
      </w:r>
      <w:r>
        <w:t xml:space="preserve">Regulation </w:t>
      </w:r>
      <w:r w:rsidR="00EE44F2">
        <w:t>in Appendix One</w:t>
      </w:r>
      <w:r>
        <w:t>.</w:t>
      </w:r>
    </w:p>
    <w:p w:rsidR="00614232" w:rsidRPr="006E5C0F" w:rsidRDefault="00614232" w:rsidP="00614232">
      <w:pPr>
        <w:rPr>
          <w:b/>
          <w:sz w:val="26"/>
          <w:szCs w:val="26"/>
        </w:rPr>
      </w:pPr>
      <w:r w:rsidRPr="006E5C0F">
        <w:rPr>
          <w:b/>
          <w:sz w:val="26"/>
          <w:szCs w:val="26"/>
        </w:rPr>
        <w:t>Question #</w:t>
      </w:r>
      <w:r w:rsidR="00051C6E" w:rsidRPr="006E5C0F">
        <w:rPr>
          <w:b/>
          <w:sz w:val="26"/>
          <w:szCs w:val="26"/>
        </w:rPr>
        <w:t>1</w:t>
      </w:r>
      <w:r w:rsidRPr="006E5C0F">
        <w:rPr>
          <w:b/>
          <w:sz w:val="26"/>
          <w:szCs w:val="26"/>
        </w:rPr>
        <w:t xml:space="preserve">:  Do you agree with the proposed approach to </w:t>
      </w:r>
      <w:r w:rsidR="00A70B24" w:rsidRPr="006E5C0F">
        <w:rPr>
          <w:b/>
          <w:sz w:val="26"/>
          <w:szCs w:val="26"/>
        </w:rPr>
        <w:t>the exemption of lawyers and paralegals</w:t>
      </w:r>
      <w:r w:rsidRPr="006E5C0F">
        <w:rPr>
          <w:b/>
          <w:sz w:val="26"/>
          <w:szCs w:val="26"/>
        </w:rPr>
        <w:t>?</w:t>
      </w:r>
    </w:p>
    <w:p w:rsidR="00614232" w:rsidRPr="006E5C0F" w:rsidRDefault="00CC7C40" w:rsidP="00614232">
      <w:pPr>
        <w:ind w:left="720"/>
        <w:rPr>
          <w:b/>
          <w:sz w:val="26"/>
          <w:szCs w:val="26"/>
        </w:rPr>
      </w:pPr>
      <w:sdt>
        <w:sdtPr>
          <w:rPr>
            <w:b/>
            <w:sz w:val="26"/>
            <w:szCs w:val="26"/>
          </w:rPr>
          <w:id w:val="1555811514"/>
          <w14:checkbox>
            <w14:checked w14:val="0"/>
            <w14:checkedState w14:val="2612" w14:font="MS Gothic"/>
            <w14:uncheckedState w14:val="2610" w14:font="MS Gothic"/>
          </w14:checkbox>
        </w:sdtPr>
        <w:sdtEndPr/>
        <w:sdtContent>
          <w:r w:rsidR="00614232" w:rsidRPr="006E5C0F">
            <w:rPr>
              <w:rFonts w:ascii="MS Gothic" w:eastAsia="MS Gothic" w:hAnsi="MS Gothic" w:hint="eastAsia"/>
              <w:b/>
              <w:sz w:val="26"/>
              <w:szCs w:val="26"/>
            </w:rPr>
            <w:t>☐</w:t>
          </w:r>
        </w:sdtContent>
      </w:sdt>
      <w:r w:rsidR="00614232" w:rsidRPr="006E5C0F">
        <w:rPr>
          <w:b/>
          <w:sz w:val="26"/>
          <w:szCs w:val="26"/>
        </w:rPr>
        <w:t xml:space="preserve"> Yes</w:t>
      </w:r>
    </w:p>
    <w:p w:rsidR="00614232" w:rsidRPr="006E5C0F" w:rsidRDefault="00CC7C40" w:rsidP="00614232">
      <w:pPr>
        <w:ind w:left="720"/>
        <w:rPr>
          <w:b/>
          <w:sz w:val="26"/>
          <w:szCs w:val="26"/>
        </w:rPr>
      </w:pPr>
      <w:sdt>
        <w:sdtPr>
          <w:rPr>
            <w:b/>
            <w:sz w:val="26"/>
            <w:szCs w:val="26"/>
          </w:rPr>
          <w:id w:val="1766196881"/>
          <w14:checkbox>
            <w14:checked w14:val="0"/>
            <w14:checkedState w14:val="2612" w14:font="MS Gothic"/>
            <w14:uncheckedState w14:val="2610" w14:font="MS Gothic"/>
          </w14:checkbox>
        </w:sdtPr>
        <w:sdtEndPr/>
        <w:sdtContent>
          <w:r w:rsidR="00614232" w:rsidRPr="006E5C0F">
            <w:rPr>
              <w:rFonts w:ascii="MS Gothic" w:eastAsia="MS Gothic" w:hAnsi="MS Gothic" w:hint="eastAsia"/>
              <w:b/>
              <w:sz w:val="26"/>
              <w:szCs w:val="26"/>
            </w:rPr>
            <w:t>☐</w:t>
          </w:r>
        </w:sdtContent>
      </w:sdt>
      <w:r w:rsidR="00614232" w:rsidRPr="006E5C0F">
        <w:rPr>
          <w:b/>
          <w:sz w:val="26"/>
          <w:szCs w:val="26"/>
        </w:rPr>
        <w:t xml:space="preserve"> No</w:t>
      </w:r>
    </w:p>
    <w:p w:rsidR="00614232" w:rsidRPr="006E5C0F" w:rsidRDefault="00CC7C40" w:rsidP="00614232">
      <w:pPr>
        <w:ind w:left="720"/>
        <w:rPr>
          <w:b/>
          <w:sz w:val="26"/>
          <w:szCs w:val="26"/>
        </w:rPr>
      </w:pPr>
      <w:sdt>
        <w:sdtPr>
          <w:rPr>
            <w:b/>
            <w:sz w:val="26"/>
            <w:szCs w:val="26"/>
          </w:rPr>
          <w:id w:val="733365010"/>
          <w14:checkbox>
            <w14:checked w14:val="0"/>
            <w14:checkedState w14:val="2612" w14:font="MS Gothic"/>
            <w14:uncheckedState w14:val="2610" w14:font="MS Gothic"/>
          </w14:checkbox>
        </w:sdtPr>
        <w:sdtEndPr/>
        <w:sdtContent>
          <w:r w:rsidR="00614232" w:rsidRPr="006E5C0F">
            <w:rPr>
              <w:rFonts w:ascii="MS Gothic" w:eastAsia="MS Gothic" w:hAnsi="MS Gothic" w:hint="eastAsia"/>
              <w:b/>
              <w:sz w:val="26"/>
              <w:szCs w:val="26"/>
            </w:rPr>
            <w:t>☐</w:t>
          </w:r>
        </w:sdtContent>
      </w:sdt>
      <w:r w:rsidR="00614232" w:rsidRPr="006E5C0F">
        <w:rPr>
          <w:b/>
          <w:sz w:val="26"/>
          <w:szCs w:val="26"/>
        </w:rPr>
        <w:t xml:space="preserve"> Other – Please Explain Below</w:t>
      </w:r>
    </w:p>
    <w:p w:rsidR="00614232" w:rsidRPr="006E5C0F" w:rsidRDefault="00614232" w:rsidP="00614232">
      <w:pPr>
        <w:rPr>
          <w:b/>
          <w:sz w:val="26"/>
          <w:szCs w:val="26"/>
        </w:rPr>
      </w:pPr>
      <w:r w:rsidRPr="006E5C0F">
        <w:rPr>
          <w:b/>
          <w:sz w:val="26"/>
          <w:szCs w:val="26"/>
        </w:rPr>
        <w:t>Explanation and Additional Comments:</w:t>
      </w:r>
    </w:p>
    <w:sdt>
      <w:sdtPr>
        <w:rPr>
          <w:b/>
          <w:sz w:val="26"/>
          <w:szCs w:val="26"/>
          <w:lang w:val="en-US"/>
        </w:rPr>
        <w:id w:val="1815679419"/>
      </w:sdtPr>
      <w:sdtEndPr/>
      <w:sdtContent>
        <w:p w:rsidR="00614232" w:rsidRPr="006E5C0F" w:rsidRDefault="00614232" w:rsidP="00614232">
          <w:pPr>
            <w:rPr>
              <w:b/>
              <w:sz w:val="26"/>
              <w:szCs w:val="26"/>
              <w:lang w:val="en-US"/>
            </w:rPr>
          </w:pPr>
          <w:r w:rsidRPr="006E5C0F">
            <w:rPr>
              <w:b/>
              <w:color w:val="808080" w:themeColor="background1" w:themeShade="80"/>
              <w:sz w:val="26"/>
              <w:szCs w:val="26"/>
              <w:shd w:val="clear" w:color="auto" w:fill="F2F2F2" w:themeFill="background1" w:themeFillShade="F2"/>
              <w:lang w:val="en-US"/>
            </w:rPr>
            <w:t>You may enter any explanation and additional comments here</w:t>
          </w:r>
        </w:p>
      </w:sdtContent>
    </w:sdt>
    <w:p w:rsidR="00614232" w:rsidRPr="006E5C0F" w:rsidRDefault="00614232" w:rsidP="00614232">
      <w:pPr>
        <w:rPr>
          <w:b/>
          <w:sz w:val="26"/>
          <w:szCs w:val="26"/>
          <w:lang w:val="en-US"/>
        </w:rPr>
      </w:pPr>
      <w:r w:rsidRPr="006E5C0F">
        <w:rPr>
          <w:b/>
          <w:sz w:val="26"/>
          <w:szCs w:val="26"/>
          <w:lang w:val="en-US"/>
        </w:rPr>
        <w:t>________________________________________________________________</w:t>
      </w:r>
    </w:p>
    <w:p w:rsidR="00D223F6" w:rsidRDefault="00051C6E" w:rsidP="00614232">
      <w:pPr>
        <w:pStyle w:val="Heading1"/>
      </w:pPr>
      <w:r>
        <w:t xml:space="preserve">Clarifying the </w:t>
      </w:r>
      <w:r w:rsidR="00E553D9">
        <w:t>Act</w:t>
      </w:r>
      <w:r>
        <w:t>’s Application</w:t>
      </w:r>
    </w:p>
    <w:p w:rsidR="0048433D" w:rsidRDefault="004A7DEC" w:rsidP="0048433D">
      <w:pPr>
        <w:rPr>
          <w:rFonts w:eastAsia="Times New Roman"/>
        </w:rPr>
      </w:pPr>
      <w:r>
        <w:rPr>
          <w:rFonts w:eastAsia="Times New Roman"/>
        </w:rPr>
        <w:t>The f</w:t>
      </w:r>
      <w:r w:rsidR="0062095F" w:rsidRPr="00641B8A">
        <w:rPr>
          <w:rFonts w:eastAsia="Times New Roman"/>
        </w:rPr>
        <w:t xml:space="preserve">ollowing </w:t>
      </w:r>
      <w:r w:rsidR="00051C6E" w:rsidRPr="00641B8A">
        <w:rPr>
          <w:rFonts w:eastAsia="Times New Roman"/>
        </w:rPr>
        <w:t>ex</w:t>
      </w:r>
      <w:r w:rsidR="00800FDF" w:rsidRPr="00641B8A">
        <w:rPr>
          <w:rFonts w:eastAsia="Times New Roman"/>
        </w:rPr>
        <w:t>em</w:t>
      </w:r>
      <w:r w:rsidR="0062095F" w:rsidRPr="00641B8A">
        <w:rPr>
          <w:rFonts w:eastAsia="Times New Roman"/>
        </w:rPr>
        <w:t>ptions are proposed</w:t>
      </w:r>
      <w:r w:rsidR="004F6E2B">
        <w:rPr>
          <w:rFonts w:eastAsia="Times New Roman"/>
        </w:rPr>
        <w:t xml:space="preserve"> to be added to the General Regulation</w:t>
      </w:r>
      <w:r w:rsidR="00C24A1C" w:rsidRPr="00641B8A">
        <w:rPr>
          <w:rFonts w:eastAsia="Times New Roman"/>
        </w:rPr>
        <w:t xml:space="preserve"> in order</w:t>
      </w:r>
      <w:r w:rsidR="0062095F" w:rsidRPr="00641B8A">
        <w:rPr>
          <w:rFonts w:eastAsia="Times New Roman"/>
        </w:rPr>
        <w:t xml:space="preserve"> to be </w:t>
      </w:r>
      <w:r w:rsidR="009726B4" w:rsidRPr="00641B8A">
        <w:rPr>
          <w:rFonts w:eastAsia="Times New Roman"/>
        </w:rPr>
        <w:t>clear</w:t>
      </w:r>
      <w:r w:rsidR="00C24A1C" w:rsidRPr="00641B8A">
        <w:rPr>
          <w:rFonts w:eastAsia="Times New Roman"/>
        </w:rPr>
        <w:t>er</w:t>
      </w:r>
      <w:r w:rsidR="009726B4" w:rsidRPr="00641B8A">
        <w:rPr>
          <w:rFonts w:eastAsia="Times New Roman"/>
        </w:rPr>
        <w:t xml:space="preserve"> about situations the </w:t>
      </w:r>
      <w:r w:rsidR="009F3722" w:rsidRPr="00641B8A">
        <w:rPr>
          <w:rFonts w:eastAsia="Times New Roman"/>
        </w:rPr>
        <w:t>Act</w:t>
      </w:r>
      <w:r w:rsidR="00423F99" w:rsidRPr="00641B8A">
        <w:rPr>
          <w:rFonts w:eastAsia="Times New Roman"/>
        </w:rPr>
        <w:t xml:space="preserve"> </w:t>
      </w:r>
      <w:r w:rsidR="009726B4" w:rsidRPr="00641B8A">
        <w:rPr>
          <w:rFonts w:eastAsia="Times New Roman"/>
        </w:rPr>
        <w:t>is not</w:t>
      </w:r>
      <w:r w:rsidR="0062095F" w:rsidRPr="00641B8A">
        <w:rPr>
          <w:rFonts w:eastAsia="Times New Roman"/>
        </w:rPr>
        <w:t xml:space="preserve"> intended to cover.</w:t>
      </w:r>
    </w:p>
    <w:p w:rsidR="0048433D" w:rsidRPr="00800FDF" w:rsidRDefault="0048433D" w:rsidP="00800FDF">
      <w:pPr>
        <w:pStyle w:val="Heading2"/>
        <w:rPr>
          <w:rFonts w:eastAsia="Times New Roman"/>
        </w:rPr>
      </w:pPr>
      <w:r w:rsidRPr="00800FDF">
        <w:rPr>
          <w:rFonts w:eastAsia="Times New Roman"/>
        </w:rPr>
        <w:lastRenderedPageBreak/>
        <w:t>Billing</w:t>
      </w:r>
      <w:r w:rsidR="000A0C6B">
        <w:rPr>
          <w:rFonts w:eastAsia="Times New Roman"/>
        </w:rPr>
        <w:t xml:space="preserve"> </w:t>
      </w:r>
      <w:r w:rsidR="000D04C8">
        <w:rPr>
          <w:rFonts w:eastAsia="Times New Roman"/>
        </w:rPr>
        <w:t>on Behalf of</w:t>
      </w:r>
      <w:r w:rsidR="000A0C6B">
        <w:rPr>
          <w:rFonts w:eastAsia="Times New Roman"/>
        </w:rPr>
        <w:t xml:space="preserve"> Third Part</w:t>
      </w:r>
      <w:r w:rsidRPr="00800FDF">
        <w:rPr>
          <w:rFonts w:eastAsia="Times New Roman"/>
        </w:rPr>
        <w:t>ies</w:t>
      </w:r>
    </w:p>
    <w:p w:rsidR="004F6E2B" w:rsidRDefault="0062095F" w:rsidP="00800FDF">
      <w:pPr>
        <w:rPr>
          <w:rFonts w:eastAsia="Times New Roman"/>
        </w:rPr>
      </w:pPr>
      <w:r>
        <w:rPr>
          <w:rFonts w:eastAsia="Times New Roman"/>
        </w:rPr>
        <w:t>Some</w:t>
      </w:r>
      <w:r w:rsidR="00800FDF">
        <w:rPr>
          <w:rFonts w:eastAsia="Times New Roman"/>
        </w:rPr>
        <w:t xml:space="preserve"> businesses </w:t>
      </w:r>
      <w:r>
        <w:rPr>
          <w:rFonts w:eastAsia="Times New Roman"/>
        </w:rPr>
        <w:t xml:space="preserve">allow third parties to add items to their </w:t>
      </w:r>
      <w:r w:rsidR="000A0C6B">
        <w:rPr>
          <w:rFonts w:eastAsia="Times New Roman"/>
        </w:rPr>
        <w:t>bill</w:t>
      </w:r>
      <w:r>
        <w:rPr>
          <w:rFonts w:eastAsia="Times New Roman"/>
        </w:rPr>
        <w:t>s.  These companies provid</w:t>
      </w:r>
      <w:r w:rsidR="00C65207">
        <w:rPr>
          <w:rFonts w:eastAsia="Times New Roman"/>
        </w:rPr>
        <w:t>e</w:t>
      </w:r>
      <w:r>
        <w:rPr>
          <w:rFonts w:eastAsia="Times New Roman"/>
        </w:rPr>
        <w:t xml:space="preserve"> their own </w:t>
      </w:r>
      <w:r w:rsidR="000D04C8">
        <w:rPr>
          <w:rFonts w:eastAsia="Times New Roman"/>
        </w:rPr>
        <w:t xml:space="preserve">goods and services and bill for them </w:t>
      </w:r>
      <w:r w:rsidR="00560384">
        <w:rPr>
          <w:rFonts w:eastAsia="Times New Roman"/>
        </w:rPr>
        <w:t xml:space="preserve">but also </w:t>
      </w:r>
      <w:r w:rsidR="000D04C8">
        <w:rPr>
          <w:rFonts w:eastAsia="Times New Roman"/>
        </w:rPr>
        <w:t>offer the opportunity for others to use their billing process</w:t>
      </w:r>
      <w:r>
        <w:rPr>
          <w:rFonts w:eastAsia="Times New Roman"/>
        </w:rPr>
        <w:t>.</w:t>
      </w:r>
      <w:r w:rsidR="000A0C6B">
        <w:rPr>
          <w:rFonts w:eastAsia="Times New Roman"/>
        </w:rPr>
        <w:t xml:space="preserve"> </w:t>
      </w:r>
      <w:r>
        <w:rPr>
          <w:rFonts w:eastAsia="Times New Roman"/>
        </w:rPr>
        <w:t xml:space="preserve"> For example, s</w:t>
      </w:r>
      <w:r w:rsidR="00800FDF">
        <w:rPr>
          <w:rFonts w:eastAsia="Times New Roman"/>
        </w:rPr>
        <w:t xml:space="preserve">everal </w:t>
      </w:r>
      <w:r w:rsidR="003B0758">
        <w:rPr>
          <w:rFonts w:eastAsia="Times New Roman"/>
        </w:rPr>
        <w:t>wireless</w:t>
      </w:r>
      <w:r w:rsidR="00800FDF">
        <w:rPr>
          <w:rFonts w:eastAsia="Times New Roman"/>
        </w:rPr>
        <w:t xml:space="preserve"> companies </w:t>
      </w:r>
      <w:r w:rsidR="000D04C8">
        <w:rPr>
          <w:rFonts w:eastAsia="Times New Roman"/>
        </w:rPr>
        <w:t xml:space="preserve">may </w:t>
      </w:r>
      <w:r w:rsidR="00800FDF">
        <w:rPr>
          <w:rFonts w:eastAsia="Times New Roman"/>
        </w:rPr>
        <w:t>present charges from third parties</w:t>
      </w:r>
      <w:r>
        <w:rPr>
          <w:rFonts w:eastAsia="Times New Roman"/>
        </w:rPr>
        <w:t xml:space="preserve"> for services such as ringtones.</w:t>
      </w:r>
    </w:p>
    <w:p w:rsidR="00B0457D" w:rsidRPr="007C3744" w:rsidRDefault="00B0457D" w:rsidP="00B0457D">
      <w:r>
        <w:rPr>
          <w:rFonts w:eastAsia="Times New Roman"/>
        </w:rPr>
        <w:t xml:space="preserve">The draft regulation would </w:t>
      </w:r>
      <w:r w:rsidRPr="001A3DFB">
        <w:rPr>
          <w:rFonts w:eastAsia="Times New Roman"/>
        </w:rPr>
        <w:t>exclude</w:t>
      </w:r>
      <w:r>
        <w:rPr>
          <w:rFonts w:eastAsia="Times New Roman"/>
        </w:rPr>
        <w:t xml:space="preserve"> this kind of activity from the Act</w:t>
      </w:r>
      <w:r w:rsidRPr="001A3DFB">
        <w:rPr>
          <w:rFonts w:eastAsia="Times New Roman"/>
        </w:rPr>
        <w:t>.</w:t>
      </w:r>
    </w:p>
    <w:p w:rsidR="0048433D" w:rsidRPr="001A3DFB" w:rsidRDefault="0048433D" w:rsidP="001A3DFB">
      <w:pPr>
        <w:pStyle w:val="Heading2"/>
      </w:pPr>
      <w:r w:rsidRPr="001A3DFB">
        <w:t>Property Managers</w:t>
      </w:r>
    </w:p>
    <w:p w:rsidR="0048433D" w:rsidRDefault="0048433D" w:rsidP="001A3DFB">
      <w:r w:rsidRPr="007C3744">
        <w:t xml:space="preserve">Property managers </w:t>
      </w:r>
      <w:r w:rsidR="001A3DFB">
        <w:t xml:space="preserve">may be involved in collecting </w:t>
      </w:r>
      <w:r w:rsidR="00C65207">
        <w:t xml:space="preserve">money owed to a third party, such as </w:t>
      </w:r>
      <w:r w:rsidR="001A3DFB">
        <w:t>rent</w:t>
      </w:r>
      <w:r w:rsidR="00C65207">
        <w:t xml:space="preserve"> owed to a landlord or maintenance fees</w:t>
      </w:r>
      <w:r w:rsidR="001A3DFB">
        <w:t xml:space="preserve"> </w:t>
      </w:r>
      <w:r w:rsidR="00C65207">
        <w:t>owed to a condominium corporat</w:t>
      </w:r>
      <w:r w:rsidR="00442B77">
        <w:t>i</w:t>
      </w:r>
      <w:r w:rsidR="00C65207">
        <w:t>on</w:t>
      </w:r>
      <w:r w:rsidRPr="007C3744">
        <w:t>.</w:t>
      </w:r>
    </w:p>
    <w:p w:rsidR="0048433D" w:rsidRPr="007C3744" w:rsidRDefault="001A3DFB" w:rsidP="001A3DFB">
      <w:r>
        <w:rPr>
          <w:rFonts w:eastAsia="Times New Roman"/>
        </w:rPr>
        <w:t xml:space="preserve">The draft regulation would </w:t>
      </w:r>
      <w:r w:rsidR="0048433D" w:rsidRPr="001A3DFB">
        <w:rPr>
          <w:rFonts w:eastAsia="Times New Roman"/>
        </w:rPr>
        <w:t xml:space="preserve">exclude </w:t>
      </w:r>
      <w:r>
        <w:rPr>
          <w:rFonts w:eastAsia="Times New Roman"/>
        </w:rPr>
        <w:t xml:space="preserve">from the </w:t>
      </w:r>
      <w:r w:rsidR="00E553D9">
        <w:rPr>
          <w:rFonts w:eastAsia="Times New Roman"/>
        </w:rPr>
        <w:t>Act</w:t>
      </w:r>
      <w:r w:rsidR="0048433D" w:rsidRPr="001A3DFB">
        <w:rPr>
          <w:rFonts w:eastAsia="Times New Roman"/>
        </w:rPr>
        <w:t xml:space="preserve"> </w:t>
      </w:r>
      <w:r w:rsidR="00C65207">
        <w:rPr>
          <w:rFonts w:eastAsia="Times New Roman"/>
        </w:rPr>
        <w:t xml:space="preserve">collection </w:t>
      </w:r>
      <w:r>
        <w:rPr>
          <w:rFonts w:eastAsia="Times New Roman"/>
        </w:rPr>
        <w:t>activity</w:t>
      </w:r>
      <w:r w:rsidR="00C65207">
        <w:rPr>
          <w:rFonts w:eastAsia="Times New Roman"/>
        </w:rPr>
        <w:t xml:space="preserve"> by a property manager</w:t>
      </w:r>
      <w:r>
        <w:rPr>
          <w:rFonts w:eastAsia="Times New Roman"/>
        </w:rPr>
        <w:t xml:space="preserve"> that </w:t>
      </w:r>
      <w:r w:rsidR="0048433D" w:rsidRPr="001A3DFB">
        <w:rPr>
          <w:rFonts w:eastAsia="Times New Roman"/>
        </w:rPr>
        <w:t xml:space="preserve">arises </w:t>
      </w:r>
      <w:r w:rsidR="000441B1">
        <w:rPr>
          <w:rFonts w:eastAsia="Times New Roman"/>
        </w:rPr>
        <w:t>in the course of acting in that capacity</w:t>
      </w:r>
      <w:r w:rsidR="0048433D" w:rsidRPr="001A3DFB">
        <w:rPr>
          <w:rFonts w:eastAsia="Times New Roman"/>
        </w:rPr>
        <w:t>.</w:t>
      </w:r>
    </w:p>
    <w:p w:rsidR="0048433D" w:rsidRPr="00FD3DA9" w:rsidRDefault="00DD1A17" w:rsidP="001A3DFB">
      <w:pPr>
        <w:pStyle w:val="Heading2"/>
      </w:pPr>
      <w:r w:rsidRPr="00FD3DA9">
        <w:t>Affiliated Companies</w:t>
      </w:r>
      <w:r w:rsidR="00DF0301" w:rsidRPr="00FD3DA9">
        <w:t xml:space="preserve"> Collecting Money for Each Other</w:t>
      </w:r>
    </w:p>
    <w:p w:rsidR="001A3DFB" w:rsidRPr="00FD3DA9" w:rsidRDefault="001A3DFB" w:rsidP="001A3DFB">
      <w:r w:rsidRPr="00FD3DA9">
        <w:t xml:space="preserve">Companies </w:t>
      </w:r>
      <w:r w:rsidR="008369D4" w:rsidRPr="00FD3DA9">
        <w:t xml:space="preserve">may </w:t>
      </w:r>
      <w:r w:rsidRPr="00FD3DA9">
        <w:t>arrange various functions through affiliated firms (e.g., one firm handles sales and an affil</w:t>
      </w:r>
      <w:r w:rsidR="009726B4" w:rsidRPr="00FD3DA9">
        <w:t>iated firm handles financing).</w:t>
      </w:r>
    </w:p>
    <w:p w:rsidR="001A3DFB" w:rsidRDefault="001A3DFB" w:rsidP="001A3DFB">
      <w:r w:rsidRPr="00FD3DA9">
        <w:t xml:space="preserve">The draft regulation proposes that affiliates, as defined in the Ontario </w:t>
      </w:r>
      <w:r w:rsidR="0048433D" w:rsidRPr="00FD3DA9">
        <w:rPr>
          <w:i/>
          <w:iCs/>
        </w:rPr>
        <w:t>Business Corporations Act</w:t>
      </w:r>
      <w:r w:rsidR="0048433D" w:rsidRPr="00FD3DA9">
        <w:t xml:space="preserve"> </w:t>
      </w:r>
      <w:r w:rsidRPr="00FD3DA9">
        <w:t>would not require registration to collect a debt owed to one another</w:t>
      </w:r>
      <w:r w:rsidR="00442B77">
        <w:t xml:space="preserve">, unless the debt being collected is </w:t>
      </w:r>
      <w:r w:rsidR="00096D5A">
        <w:t>a debt</w:t>
      </w:r>
      <w:r w:rsidR="00442B77">
        <w:t xml:space="preserve"> that was purchased in arrears</w:t>
      </w:r>
      <w:r w:rsidRPr="00FD3DA9">
        <w:t>.</w:t>
      </w:r>
    </w:p>
    <w:p w:rsidR="0048433D" w:rsidRPr="00F31A25" w:rsidRDefault="0048433D" w:rsidP="001A3DFB">
      <w:pPr>
        <w:pStyle w:val="Heading2"/>
      </w:pPr>
      <w:r w:rsidRPr="00F31A25">
        <w:t>Debt</w:t>
      </w:r>
      <w:r w:rsidR="00DF0301">
        <w:t xml:space="preserve"> Repurchased by the Original Creditor</w:t>
      </w:r>
    </w:p>
    <w:p w:rsidR="0048433D" w:rsidRPr="00F31A25" w:rsidRDefault="001A3DFB" w:rsidP="001A3DFB">
      <w:r>
        <w:rPr>
          <w:rFonts w:eastAsia="Times New Roman"/>
        </w:rPr>
        <w:t xml:space="preserve">With the coverage of the purchase of overdue debt, it is possible that </w:t>
      </w:r>
      <w:r w:rsidR="0048433D" w:rsidRPr="001A3DFB">
        <w:rPr>
          <w:rFonts w:eastAsia="Times New Roman"/>
        </w:rPr>
        <w:t xml:space="preserve">an </w:t>
      </w:r>
      <w:r w:rsidR="0048433D" w:rsidRPr="00F31A25">
        <w:t>originating creditor</w:t>
      </w:r>
      <w:r w:rsidR="0048433D">
        <w:t xml:space="preserve"> </w:t>
      </w:r>
      <w:r>
        <w:t xml:space="preserve">may at times </w:t>
      </w:r>
      <w:r w:rsidR="0048433D" w:rsidRPr="00F31A25">
        <w:t>repurchas</w:t>
      </w:r>
      <w:r w:rsidR="0048433D">
        <w:t>e</w:t>
      </w:r>
      <w:r w:rsidR="0048433D" w:rsidRPr="00F31A25">
        <w:t xml:space="preserve"> a debt</w:t>
      </w:r>
      <w:r>
        <w:t xml:space="preserve">.  The draft regulation proposes </w:t>
      </w:r>
      <w:r w:rsidR="0048433D" w:rsidRPr="00F31A25">
        <w:t>an exemption for “a person who is collecting or attempting to collect a debt of which the person is the original creditor or owner”</w:t>
      </w:r>
      <w:r w:rsidR="009726B4">
        <w:t xml:space="preserve"> in order to avoid requiring registration by original creditors</w:t>
      </w:r>
      <w:r w:rsidR="0048433D" w:rsidRPr="00F31A25">
        <w:t xml:space="preserve">. </w:t>
      </w:r>
    </w:p>
    <w:p w:rsidR="0048433D" w:rsidRPr="001A3DFB" w:rsidRDefault="0048433D" w:rsidP="001A3DFB">
      <w:pPr>
        <w:pStyle w:val="Heading2"/>
      </w:pPr>
      <w:r w:rsidRPr="001A3DFB">
        <w:t>Mortgage Brokers</w:t>
      </w:r>
      <w:r w:rsidR="00DF0301">
        <w:t xml:space="preserve"> and Debt Settlement</w:t>
      </w:r>
    </w:p>
    <w:p w:rsidR="001A3DFB" w:rsidRDefault="001A3DFB" w:rsidP="001A3DFB">
      <w:r>
        <w:t>M</w:t>
      </w:r>
      <w:r w:rsidR="0048433D">
        <w:t xml:space="preserve">ortgage brokers, regulated under the </w:t>
      </w:r>
      <w:r w:rsidR="0048433D" w:rsidRPr="0089274E">
        <w:t>Mortgage Brokerages, Lenders and Administrators Act, 2006</w:t>
      </w:r>
      <w:r>
        <w:t xml:space="preserve">, </w:t>
      </w:r>
      <w:r w:rsidR="0048433D">
        <w:t xml:space="preserve">in arranging mortgages often investigate the borrower’s third party debts and make arrangements for them to be paid out of mortgage proceeds.  This may include negotiating a reduction in debt obligations.  </w:t>
      </w:r>
    </w:p>
    <w:p w:rsidR="0048433D" w:rsidRDefault="0048433D" w:rsidP="001A3DFB">
      <w:r>
        <w:t>Technically, such activity</w:t>
      </w:r>
      <w:r w:rsidR="001A3DFB">
        <w:t xml:space="preserve"> could be viewed as </w:t>
      </w:r>
      <w:r>
        <w:t xml:space="preserve">debt settlement and fall under the </w:t>
      </w:r>
      <w:r w:rsidR="001A3DFB">
        <w:t>Act</w:t>
      </w:r>
      <w:r>
        <w:t xml:space="preserve">.  However, the harms which the </w:t>
      </w:r>
      <w:r w:rsidR="001A3DFB">
        <w:t xml:space="preserve">Act’s </w:t>
      </w:r>
      <w:r>
        <w:t>debt settlement provisions are designed to address do not appear to arise</w:t>
      </w:r>
      <w:r w:rsidR="00455DE2">
        <w:t xml:space="preserve"> in this context</w:t>
      </w:r>
      <w:r>
        <w:t xml:space="preserve">.  </w:t>
      </w:r>
    </w:p>
    <w:p w:rsidR="0048433D" w:rsidRDefault="0048433D" w:rsidP="001A3DFB">
      <w:r>
        <w:lastRenderedPageBreak/>
        <w:t xml:space="preserve">Requiring registration under the </w:t>
      </w:r>
      <w:r w:rsidR="00E553D9">
        <w:t>Act</w:t>
      </w:r>
      <w:r w:rsidR="00423F99">
        <w:t xml:space="preserve"> </w:t>
      </w:r>
      <w:r>
        <w:t>appears to be an</w:t>
      </w:r>
      <w:r w:rsidR="001A20A2">
        <w:t xml:space="preserve"> unnecessary</w:t>
      </w:r>
      <w:r>
        <w:t xml:space="preserve"> added regulatory burden and cost on mortgage broker</w:t>
      </w:r>
      <w:r w:rsidR="001A20A2">
        <w:t>s</w:t>
      </w:r>
      <w:r>
        <w:t>.</w:t>
      </w:r>
      <w:r w:rsidR="001A3DFB">
        <w:t xml:space="preserve">  The draft </w:t>
      </w:r>
      <w:r w:rsidR="00455DE2">
        <w:t xml:space="preserve">amendments </w:t>
      </w:r>
      <w:r w:rsidR="001A3DFB">
        <w:t xml:space="preserve">propose an exemption for </w:t>
      </w:r>
      <w:r w:rsidR="0089274E">
        <w:t xml:space="preserve">licensed </w:t>
      </w:r>
      <w:r w:rsidR="001A3DFB">
        <w:t>mortgage brokers</w:t>
      </w:r>
      <w:r>
        <w:t>.</w:t>
      </w:r>
    </w:p>
    <w:p w:rsidR="00192417" w:rsidRDefault="00192417" w:rsidP="00192417">
      <w:pPr>
        <w:pStyle w:val="Heading2"/>
      </w:pPr>
      <w:r>
        <w:t xml:space="preserve">Debt Purchased under Terms Permitting Collection </w:t>
      </w:r>
      <w:proofErr w:type="gramStart"/>
      <w:r>
        <w:t>Under</w:t>
      </w:r>
      <w:proofErr w:type="gramEnd"/>
      <w:r>
        <w:t xml:space="preserve"> Original Creditor’s Name</w:t>
      </w:r>
    </w:p>
    <w:p w:rsidR="00416A39" w:rsidRPr="0089274E" w:rsidRDefault="00416A39" w:rsidP="00192417">
      <w:r w:rsidRPr="0089274E">
        <w:t>The draft regulation proposes to clarify that the exemption</w:t>
      </w:r>
      <w:r w:rsidR="00B0457D">
        <w:t xml:space="preserve"> for those who purchase debt under terms permitting them to collect under the original creditor’s name,</w:t>
      </w:r>
      <w:r w:rsidRPr="0089274E">
        <w:t xml:space="preserve"> in clause 2(1</w:t>
      </w:r>
      <w:proofErr w:type="gramStart"/>
      <w:r w:rsidRPr="0089274E">
        <w:t>)(</w:t>
      </w:r>
      <w:proofErr w:type="gramEnd"/>
      <w:r w:rsidRPr="0089274E">
        <w:t>l) of the Act</w:t>
      </w:r>
      <w:r w:rsidR="00B0457D">
        <w:t xml:space="preserve">, would apply only if </w:t>
      </w:r>
      <w:r w:rsidRPr="0089274E">
        <w:t xml:space="preserve">the debt </w:t>
      </w:r>
      <w:r w:rsidR="00B0457D">
        <w:t>is</w:t>
      </w:r>
      <w:r w:rsidRPr="0089274E">
        <w:t xml:space="preserve"> actually collected under the original creditor’s name.</w:t>
      </w:r>
    </w:p>
    <w:p w:rsidR="00F6382B" w:rsidRDefault="00F6382B" w:rsidP="00F6382B">
      <w:pPr>
        <w:pStyle w:val="Heading2"/>
      </w:pPr>
      <w:r w:rsidRPr="00F6382B">
        <w:t>Proposed regulation text:</w:t>
      </w:r>
    </w:p>
    <w:p w:rsidR="00051C6E" w:rsidRPr="00051C6E" w:rsidRDefault="00E553D9" w:rsidP="00051C6E">
      <w:r>
        <w:t>See sections 19.3 to 19.</w:t>
      </w:r>
      <w:r w:rsidR="002211C4">
        <w:t>9</w:t>
      </w:r>
      <w:r w:rsidR="004E3D71">
        <w:t xml:space="preserve"> of the </w:t>
      </w:r>
      <w:r w:rsidR="004F6E2B">
        <w:t>Draft Revised General Regulation</w:t>
      </w:r>
      <w:r w:rsidR="004E3D71">
        <w:t xml:space="preserve"> in </w:t>
      </w:r>
      <w:r w:rsidR="00EE44F2">
        <w:t>Appendix One</w:t>
      </w:r>
      <w:r w:rsidR="004E3D71">
        <w:t>.</w:t>
      </w:r>
    </w:p>
    <w:p w:rsidR="008D51D3" w:rsidRPr="006E5C0F" w:rsidRDefault="001C1E7C" w:rsidP="001C1E7C">
      <w:pPr>
        <w:rPr>
          <w:b/>
          <w:sz w:val="26"/>
          <w:szCs w:val="26"/>
        </w:rPr>
      </w:pPr>
      <w:r w:rsidRPr="006E5C0F">
        <w:rPr>
          <w:b/>
          <w:sz w:val="26"/>
          <w:szCs w:val="26"/>
        </w:rPr>
        <w:t xml:space="preserve">Question </w:t>
      </w:r>
      <w:r w:rsidR="00AE64A7" w:rsidRPr="006E5C0F">
        <w:rPr>
          <w:b/>
          <w:sz w:val="26"/>
          <w:szCs w:val="26"/>
        </w:rPr>
        <w:t>#</w:t>
      </w:r>
      <w:r w:rsidR="006E5C0F">
        <w:rPr>
          <w:b/>
          <w:sz w:val="26"/>
          <w:szCs w:val="26"/>
        </w:rPr>
        <w:t>2</w:t>
      </w:r>
      <w:r w:rsidRPr="006E5C0F">
        <w:rPr>
          <w:b/>
          <w:sz w:val="26"/>
          <w:szCs w:val="26"/>
        </w:rPr>
        <w:t xml:space="preserve">:  </w:t>
      </w:r>
      <w:r w:rsidR="008D51D3" w:rsidRPr="006E5C0F">
        <w:rPr>
          <w:b/>
          <w:sz w:val="26"/>
          <w:szCs w:val="26"/>
        </w:rPr>
        <w:t xml:space="preserve">Do you agree with the proposed </w:t>
      </w:r>
      <w:r w:rsidR="00DD7C63" w:rsidRPr="006E5C0F">
        <w:rPr>
          <w:b/>
          <w:sz w:val="26"/>
          <w:szCs w:val="26"/>
        </w:rPr>
        <w:t>additional exemptions</w:t>
      </w:r>
      <w:r w:rsidR="00AE64A7" w:rsidRPr="006E5C0F">
        <w:rPr>
          <w:b/>
          <w:sz w:val="26"/>
          <w:szCs w:val="26"/>
        </w:rPr>
        <w:t>?</w:t>
      </w:r>
    </w:p>
    <w:p w:rsidR="008D51D3" w:rsidRPr="006E5C0F" w:rsidRDefault="00CC7C40" w:rsidP="008D51D3">
      <w:pPr>
        <w:ind w:left="720"/>
        <w:rPr>
          <w:b/>
          <w:sz w:val="26"/>
          <w:szCs w:val="26"/>
        </w:rPr>
      </w:pPr>
      <w:sdt>
        <w:sdtPr>
          <w:rPr>
            <w:b/>
            <w:sz w:val="26"/>
            <w:szCs w:val="26"/>
          </w:rPr>
          <w:id w:val="-1772626331"/>
          <w14:checkbox>
            <w14:checked w14:val="0"/>
            <w14:checkedState w14:val="2612" w14:font="MS Gothic"/>
            <w14:uncheckedState w14:val="2610" w14:font="MS Gothic"/>
          </w14:checkbox>
        </w:sdtPr>
        <w:sdtEndPr/>
        <w:sdtContent>
          <w:r w:rsidR="00137728" w:rsidRPr="006E5C0F">
            <w:rPr>
              <w:rFonts w:ascii="MS Gothic" w:eastAsia="MS Gothic" w:hAnsi="MS Gothic" w:hint="eastAsia"/>
              <w:b/>
              <w:sz w:val="26"/>
              <w:szCs w:val="26"/>
            </w:rPr>
            <w:t>☐</w:t>
          </w:r>
        </w:sdtContent>
      </w:sdt>
      <w:r w:rsidR="008D51D3" w:rsidRPr="006E5C0F">
        <w:rPr>
          <w:b/>
          <w:sz w:val="26"/>
          <w:szCs w:val="26"/>
        </w:rPr>
        <w:t xml:space="preserve"> </w:t>
      </w:r>
      <w:r w:rsidR="00C65CDE" w:rsidRPr="006E5C0F">
        <w:rPr>
          <w:b/>
          <w:sz w:val="26"/>
          <w:szCs w:val="26"/>
        </w:rPr>
        <w:t>Yes</w:t>
      </w:r>
    </w:p>
    <w:p w:rsidR="008D51D3" w:rsidRPr="006E5C0F" w:rsidRDefault="00CC7C40" w:rsidP="008D51D3">
      <w:pPr>
        <w:ind w:left="720"/>
        <w:rPr>
          <w:b/>
          <w:sz w:val="26"/>
          <w:szCs w:val="26"/>
        </w:rPr>
      </w:pPr>
      <w:sdt>
        <w:sdtPr>
          <w:rPr>
            <w:b/>
            <w:sz w:val="26"/>
            <w:szCs w:val="26"/>
          </w:rPr>
          <w:id w:val="-1359652233"/>
          <w14:checkbox>
            <w14:checked w14:val="0"/>
            <w14:checkedState w14:val="2612" w14:font="MS Gothic"/>
            <w14:uncheckedState w14:val="2610" w14:font="MS Gothic"/>
          </w14:checkbox>
        </w:sdtPr>
        <w:sdtEndPr/>
        <w:sdtContent>
          <w:r w:rsidR="00137728" w:rsidRPr="006E5C0F">
            <w:rPr>
              <w:rFonts w:ascii="MS Gothic" w:eastAsia="MS Gothic" w:hAnsi="MS Gothic" w:hint="eastAsia"/>
              <w:b/>
              <w:sz w:val="26"/>
              <w:szCs w:val="26"/>
            </w:rPr>
            <w:t>☐</w:t>
          </w:r>
        </w:sdtContent>
      </w:sdt>
      <w:r w:rsidR="008D51D3" w:rsidRPr="006E5C0F">
        <w:rPr>
          <w:b/>
          <w:sz w:val="26"/>
          <w:szCs w:val="26"/>
        </w:rPr>
        <w:t xml:space="preserve"> </w:t>
      </w:r>
      <w:r w:rsidR="00C65CDE" w:rsidRPr="006E5C0F">
        <w:rPr>
          <w:b/>
          <w:sz w:val="26"/>
          <w:szCs w:val="26"/>
        </w:rPr>
        <w:t>No</w:t>
      </w:r>
    </w:p>
    <w:p w:rsidR="008D51D3" w:rsidRPr="006E5C0F" w:rsidRDefault="00CC7C40" w:rsidP="008D51D3">
      <w:pPr>
        <w:ind w:left="720"/>
        <w:rPr>
          <w:b/>
          <w:sz w:val="26"/>
          <w:szCs w:val="26"/>
        </w:rPr>
      </w:pPr>
      <w:sdt>
        <w:sdtPr>
          <w:rPr>
            <w:b/>
            <w:sz w:val="26"/>
            <w:szCs w:val="26"/>
          </w:rPr>
          <w:id w:val="785310961"/>
          <w14:checkbox>
            <w14:checked w14:val="0"/>
            <w14:checkedState w14:val="2612" w14:font="MS Gothic"/>
            <w14:uncheckedState w14:val="2610" w14:font="MS Gothic"/>
          </w14:checkbox>
        </w:sdtPr>
        <w:sdtEndPr/>
        <w:sdtContent>
          <w:r w:rsidR="008D51D3" w:rsidRPr="006E5C0F">
            <w:rPr>
              <w:rFonts w:ascii="MS Gothic" w:eastAsia="MS Gothic" w:hAnsi="MS Gothic" w:hint="eastAsia"/>
              <w:b/>
              <w:sz w:val="26"/>
              <w:szCs w:val="26"/>
            </w:rPr>
            <w:t>☐</w:t>
          </w:r>
        </w:sdtContent>
      </w:sdt>
      <w:r w:rsidR="008D51D3" w:rsidRPr="006E5C0F">
        <w:rPr>
          <w:b/>
          <w:sz w:val="26"/>
          <w:szCs w:val="26"/>
        </w:rPr>
        <w:t xml:space="preserve"> Other – Please Explain Below</w:t>
      </w:r>
    </w:p>
    <w:p w:rsidR="00DB5F5F" w:rsidRPr="006E5C0F" w:rsidRDefault="008D51D3" w:rsidP="00DB5F5F">
      <w:pPr>
        <w:rPr>
          <w:b/>
          <w:sz w:val="26"/>
          <w:szCs w:val="26"/>
        </w:rPr>
      </w:pPr>
      <w:r w:rsidRPr="006E5C0F">
        <w:rPr>
          <w:b/>
          <w:sz w:val="26"/>
          <w:szCs w:val="26"/>
        </w:rPr>
        <w:t>Explanation and Additional Comments:</w:t>
      </w:r>
    </w:p>
    <w:sdt>
      <w:sdtPr>
        <w:rPr>
          <w:b/>
          <w:sz w:val="26"/>
          <w:szCs w:val="26"/>
          <w:lang w:val="en-US"/>
        </w:rPr>
        <w:id w:val="-521096620"/>
      </w:sdtPr>
      <w:sdtEndPr/>
      <w:sdtContent>
        <w:p w:rsidR="00DB5F5F" w:rsidRPr="006E5C0F" w:rsidRDefault="00DB5F5F" w:rsidP="00DB5F5F">
          <w:pPr>
            <w:rPr>
              <w:b/>
              <w:sz w:val="26"/>
              <w:szCs w:val="26"/>
              <w:lang w:val="en-US"/>
            </w:rPr>
          </w:pPr>
          <w:r w:rsidRPr="006E5C0F">
            <w:rPr>
              <w:b/>
              <w:color w:val="808080" w:themeColor="background1" w:themeShade="80"/>
              <w:sz w:val="26"/>
              <w:szCs w:val="26"/>
              <w:shd w:val="clear" w:color="auto" w:fill="F2F2F2" w:themeFill="background1" w:themeFillShade="F2"/>
              <w:lang w:val="en-US"/>
            </w:rPr>
            <w:t>You may enter any explanation and additional comments here</w:t>
          </w:r>
        </w:p>
      </w:sdtContent>
    </w:sdt>
    <w:p w:rsidR="00DB5F5F" w:rsidRPr="006E5C0F" w:rsidRDefault="00DB5F5F" w:rsidP="00DB5F5F">
      <w:pPr>
        <w:rPr>
          <w:b/>
          <w:sz w:val="26"/>
          <w:szCs w:val="26"/>
          <w:lang w:val="en-US"/>
        </w:rPr>
      </w:pPr>
      <w:r w:rsidRPr="006E5C0F">
        <w:rPr>
          <w:b/>
          <w:sz w:val="26"/>
          <w:szCs w:val="26"/>
          <w:lang w:val="en-US"/>
        </w:rPr>
        <w:t>________________________________________________________________</w:t>
      </w:r>
    </w:p>
    <w:p w:rsidR="00FF0EC6" w:rsidRDefault="00B33AF0" w:rsidP="00DD7C63">
      <w:pPr>
        <w:pStyle w:val="Heading1"/>
      </w:pPr>
      <w:r>
        <w:t xml:space="preserve">Revised </w:t>
      </w:r>
      <w:r w:rsidR="00A237F4">
        <w:t>First Notice</w:t>
      </w:r>
      <w:r>
        <w:t xml:space="preserve"> Rules</w:t>
      </w:r>
    </w:p>
    <w:p w:rsidR="00DD7C63" w:rsidRDefault="00DD7C63" w:rsidP="00DD7C63">
      <w:r>
        <w:t xml:space="preserve">The </w:t>
      </w:r>
      <w:r w:rsidR="00386E37">
        <w:t xml:space="preserve">General Regulation </w:t>
      </w:r>
      <w:r>
        <w:t>current</w:t>
      </w:r>
      <w:r w:rsidR="00386E37">
        <w:t>ly</w:t>
      </w:r>
      <w:r>
        <w:t xml:space="preserve"> requires agencies sen</w:t>
      </w:r>
      <w:r w:rsidR="00FF5FF8">
        <w:t>d</w:t>
      </w:r>
      <w:r>
        <w:t xml:space="preserve"> a written notice </w:t>
      </w:r>
      <w:r w:rsidR="0074518F">
        <w:t xml:space="preserve">with information about </w:t>
      </w:r>
      <w:r w:rsidR="00DF0301">
        <w:t>an</w:t>
      </w:r>
      <w:r w:rsidR="0074518F">
        <w:t xml:space="preserve"> alleged debt </w:t>
      </w:r>
      <w:r>
        <w:t>befor</w:t>
      </w:r>
      <w:r w:rsidR="0074518F">
        <w:t>e</w:t>
      </w:r>
      <w:r w:rsidR="00DF0301">
        <w:t xml:space="preserve"> calling or otherwise</w:t>
      </w:r>
      <w:r w:rsidR="0074518F">
        <w:t xml:space="preserve"> directly contacting a debtor</w:t>
      </w:r>
      <w:r>
        <w:t>.</w:t>
      </w:r>
    </w:p>
    <w:p w:rsidR="00DD7C63" w:rsidRDefault="00DD7C63" w:rsidP="00DD7C63">
      <w:r>
        <w:t>There are several concerns with th</w:t>
      </w:r>
      <w:r w:rsidR="00FF5FF8">
        <w:t>is</w:t>
      </w:r>
      <w:r>
        <w:t xml:space="preserve"> requirement:</w:t>
      </w:r>
    </w:p>
    <w:p w:rsidR="00DD447A" w:rsidRDefault="008E69FC" w:rsidP="00DD447A">
      <w:pPr>
        <w:pStyle w:val="ListParagraph"/>
        <w:numPr>
          <w:ilvl w:val="0"/>
          <w:numId w:val="21"/>
        </w:numPr>
      </w:pPr>
      <w:r>
        <w:t>A</w:t>
      </w:r>
      <w:r w:rsidR="00DD447A">
        <w:t xml:space="preserve"> collector may not have been able to verify that the address they have for the debtor is current</w:t>
      </w:r>
      <w:r w:rsidR="006713F4">
        <w:t xml:space="preserve">.  </w:t>
      </w:r>
      <w:r w:rsidR="009D2A55">
        <w:t xml:space="preserve">As a result, the </w:t>
      </w:r>
      <w:r w:rsidR="00DD447A">
        <w:t>notice</w:t>
      </w:r>
      <w:r w:rsidR="00EE44F2">
        <w:t xml:space="preserve"> with its</w:t>
      </w:r>
      <w:r w:rsidR="006713F4">
        <w:t xml:space="preserve"> confidential information</w:t>
      </w:r>
      <w:r w:rsidR="00DD447A">
        <w:t xml:space="preserve"> may go to the wrong address. </w:t>
      </w:r>
    </w:p>
    <w:p w:rsidR="00DD447A" w:rsidRDefault="00DD447A" w:rsidP="00DD447A">
      <w:pPr>
        <w:pStyle w:val="ListParagraph"/>
        <w:numPr>
          <w:ilvl w:val="0"/>
          <w:numId w:val="21"/>
        </w:numPr>
      </w:pPr>
      <w:r>
        <w:t>Electronic communications such as text</w:t>
      </w:r>
      <w:r w:rsidR="002B01A4">
        <w:t xml:space="preserve"> messages</w:t>
      </w:r>
      <w:r>
        <w:t xml:space="preserve"> or email are not permitted </w:t>
      </w:r>
      <w:r w:rsidR="00EE44F2">
        <w:t>to</w:t>
      </w:r>
      <w:r w:rsidR="007833E4">
        <w:t xml:space="preserve"> be</w:t>
      </w:r>
      <w:r w:rsidR="00EE44F2">
        <w:t xml:space="preserve"> </w:t>
      </w:r>
      <w:r>
        <w:t>use</w:t>
      </w:r>
      <w:r w:rsidR="007833E4">
        <w:t>d</w:t>
      </w:r>
      <w:r>
        <w:t xml:space="preserve"> </w:t>
      </w:r>
      <w:r w:rsidR="0015334E">
        <w:t xml:space="preserve">in </w:t>
      </w:r>
      <w:r w:rsidR="00EE44F2">
        <w:t xml:space="preserve">delivering </w:t>
      </w:r>
      <w:r>
        <w:t>the first notice.</w:t>
      </w:r>
    </w:p>
    <w:p w:rsidR="00DD447A" w:rsidRDefault="00DD447A" w:rsidP="00DD447A">
      <w:pPr>
        <w:pStyle w:val="ListParagraph"/>
        <w:numPr>
          <w:ilvl w:val="0"/>
          <w:numId w:val="21"/>
        </w:numPr>
      </w:pPr>
      <w:r>
        <w:lastRenderedPageBreak/>
        <w:t>If debts have been sold</w:t>
      </w:r>
      <w:r w:rsidR="00EE44F2">
        <w:t xml:space="preserve"> and the creditor has changed</w:t>
      </w:r>
      <w:r>
        <w:t xml:space="preserve">, the notice is not required to provide enough information </w:t>
      </w:r>
      <w:r w:rsidR="0074518F">
        <w:t xml:space="preserve">for the debtor to always identify </w:t>
      </w:r>
      <w:r w:rsidR="007833E4">
        <w:t>the debt they allegedly owe</w:t>
      </w:r>
      <w:r>
        <w:t>.</w:t>
      </w:r>
    </w:p>
    <w:p w:rsidR="00DD7C63" w:rsidRDefault="00DD7C63" w:rsidP="00DD7C63">
      <w:pPr>
        <w:pStyle w:val="ListParagraph"/>
        <w:numPr>
          <w:ilvl w:val="0"/>
          <w:numId w:val="18"/>
        </w:numPr>
      </w:pPr>
      <w:r>
        <w:t xml:space="preserve">The notice </w:t>
      </w:r>
      <w:r w:rsidR="008E69FC">
        <w:t xml:space="preserve">could </w:t>
      </w:r>
      <w:r w:rsidR="006713F4">
        <w:t xml:space="preserve">provide more </w:t>
      </w:r>
      <w:r>
        <w:t>useful</w:t>
      </w:r>
      <w:r w:rsidR="006713F4">
        <w:t xml:space="preserve"> information</w:t>
      </w:r>
      <w:r>
        <w:t xml:space="preserve"> to recipients to help them determine if they are the debtor and how to respond.</w:t>
      </w:r>
    </w:p>
    <w:p w:rsidR="00DD7C63" w:rsidRDefault="00DD7C63" w:rsidP="00DD7C63">
      <w:r>
        <w:t>The draft regulation proposes the following changes:</w:t>
      </w:r>
    </w:p>
    <w:p w:rsidR="00DD7C63" w:rsidRDefault="00DD7C63" w:rsidP="00DD7C63">
      <w:pPr>
        <w:pStyle w:val="ListParagraph"/>
        <w:numPr>
          <w:ilvl w:val="0"/>
          <w:numId w:val="20"/>
        </w:numPr>
      </w:pPr>
      <w:r>
        <w:t xml:space="preserve">Allow agencies limited contact with debtors before sending </w:t>
      </w:r>
      <w:r w:rsidR="00463825">
        <w:t>a first</w:t>
      </w:r>
      <w:r>
        <w:t xml:space="preserve"> notice</w:t>
      </w:r>
      <w:r w:rsidR="008E69FC">
        <w:t xml:space="preserve">.  This contact would be </w:t>
      </w:r>
      <w:r w:rsidR="001530D3">
        <w:t xml:space="preserve">to </w:t>
      </w:r>
      <w:r>
        <w:t>verify</w:t>
      </w:r>
      <w:r w:rsidR="001530D3">
        <w:t xml:space="preserve"> </w:t>
      </w:r>
      <w:r>
        <w:t xml:space="preserve">the </w:t>
      </w:r>
      <w:r w:rsidR="008E69FC">
        <w:t>address</w:t>
      </w:r>
      <w:r>
        <w:t>, and potentially obtain consent to send the notice electronically.</w:t>
      </w:r>
    </w:p>
    <w:p w:rsidR="00331B3F" w:rsidRDefault="00331B3F" w:rsidP="00DD7C63">
      <w:pPr>
        <w:pStyle w:val="ListParagraph"/>
        <w:numPr>
          <w:ilvl w:val="0"/>
          <w:numId w:val="20"/>
        </w:numPr>
      </w:pPr>
      <w:r>
        <w:t xml:space="preserve">Be clear that no </w:t>
      </w:r>
      <w:r w:rsidR="00560384">
        <w:t xml:space="preserve">other </w:t>
      </w:r>
      <w:r>
        <w:t xml:space="preserve">contact </w:t>
      </w:r>
      <w:r w:rsidR="00560384">
        <w:t xml:space="preserve">beyond the limited contact just described </w:t>
      </w:r>
      <w:r>
        <w:t>is permitted until the sixth day after sending the notice.</w:t>
      </w:r>
    </w:p>
    <w:p w:rsidR="00DD7C63" w:rsidRDefault="00DD7C63" w:rsidP="00DD7C63">
      <w:pPr>
        <w:pStyle w:val="ListParagraph"/>
        <w:numPr>
          <w:ilvl w:val="0"/>
          <w:numId w:val="20"/>
        </w:numPr>
      </w:pPr>
      <w:r>
        <w:t xml:space="preserve">Expand the information about the debt </w:t>
      </w:r>
      <w:r w:rsidR="00573E3C">
        <w:t xml:space="preserve">that </w:t>
      </w:r>
      <w:r>
        <w:t>is to be included in the notic</w:t>
      </w:r>
      <w:r w:rsidR="001A20A2">
        <w:t xml:space="preserve">e to </w:t>
      </w:r>
      <w:r w:rsidR="0074518F">
        <w:t>make it more useful to</w:t>
      </w:r>
      <w:r w:rsidR="001A20A2">
        <w:t xml:space="preserve"> the </w:t>
      </w:r>
      <w:r w:rsidR="0074518F">
        <w:t xml:space="preserve">alleged </w:t>
      </w:r>
      <w:r w:rsidR="001A20A2">
        <w:t>debtor</w:t>
      </w:r>
      <w:r>
        <w:t>.</w:t>
      </w:r>
    </w:p>
    <w:p w:rsidR="00DD7C63" w:rsidRDefault="00DD7C63" w:rsidP="00DD7C63">
      <w:pPr>
        <w:pStyle w:val="ListParagraph"/>
        <w:numPr>
          <w:ilvl w:val="0"/>
          <w:numId w:val="20"/>
        </w:numPr>
      </w:pPr>
      <w:r>
        <w:t>Require the notice to include a mandatory information statement set out by Minister’s Regulation.</w:t>
      </w:r>
    </w:p>
    <w:p w:rsidR="00F6382B" w:rsidRDefault="00284BD6" w:rsidP="00F6382B">
      <w:pPr>
        <w:pStyle w:val="Heading2"/>
      </w:pPr>
      <w:r w:rsidRPr="00BA1A04">
        <w:t xml:space="preserve">Proposed regulation </w:t>
      </w:r>
      <w:r w:rsidR="00F6382B" w:rsidRPr="00BA1A04">
        <w:t>text:</w:t>
      </w:r>
    </w:p>
    <w:p w:rsidR="004E3D71" w:rsidRDefault="004E3D71" w:rsidP="001C1E7C">
      <w:r>
        <w:t>See section</w:t>
      </w:r>
      <w:r w:rsidR="00E553D9">
        <w:t>s 21 to 21.</w:t>
      </w:r>
      <w:r w:rsidR="002211C4">
        <w:t>2 and clause 22(3</w:t>
      </w:r>
      <w:proofErr w:type="gramStart"/>
      <w:r w:rsidR="002211C4">
        <w:t>)(</w:t>
      </w:r>
      <w:proofErr w:type="gramEnd"/>
      <w:r w:rsidR="002211C4">
        <w:t>c)</w:t>
      </w:r>
      <w:r>
        <w:t xml:space="preserve"> of the </w:t>
      </w:r>
      <w:r w:rsidR="004F6E2B">
        <w:t>Draft Revised General Regulation</w:t>
      </w:r>
      <w:r w:rsidR="00EE44F2">
        <w:t xml:space="preserve"> in Appendix One and the draft mandatory information statement in Appendix Three.</w:t>
      </w:r>
    </w:p>
    <w:p w:rsidR="00B836FE" w:rsidRDefault="00B836FE" w:rsidP="001C1E7C">
      <w:r>
        <w:t>Please also see the next section for a related proposal regarding electronic communications.</w:t>
      </w:r>
    </w:p>
    <w:p w:rsidR="008D51D3" w:rsidRPr="006E5C0F" w:rsidRDefault="007019CF" w:rsidP="001C1E7C">
      <w:pPr>
        <w:rPr>
          <w:b/>
          <w:sz w:val="26"/>
          <w:szCs w:val="26"/>
        </w:rPr>
      </w:pPr>
      <w:r w:rsidRPr="006E5C0F">
        <w:rPr>
          <w:b/>
          <w:sz w:val="26"/>
          <w:szCs w:val="26"/>
        </w:rPr>
        <w:t>Question #</w:t>
      </w:r>
      <w:r w:rsidR="006E5C0F" w:rsidRPr="006E5C0F">
        <w:rPr>
          <w:b/>
          <w:sz w:val="26"/>
          <w:szCs w:val="26"/>
        </w:rPr>
        <w:t>3</w:t>
      </w:r>
      <w:r w:rsidR="001C1E7C" w:rsidRPr="006E5C0F">
        <w:rPr>
          <w:b/>
          <w:sz w:val="26"/>
          <w:szCs w:val="26"/>
        </w:rPr>
        <w:t xml:space="preserve">:  </w:t>
      </w:r>
      <w:r w:rsidR="008D51D3" w:rsidRPr="006E5C0F">
        <w:rPr>
          <w:b/>
          <w:sz w:val="26"/>
          <w:szCs w:val="26"/>
        </w:rPr>
        <w:t xml:space="preserve">Do you agree with the proposed </w:t>
      </w:r>
      <w:r w:rsidR="00E553D9" w:rsidRPr="006E5C0F">
        <w:rPr>
          <w:b/>
          <w:sz w:val="26"/>
          <w:szCs w:val="26"/>
        </w:rPr>
        <w:t>approach to first notice</w:t>
      </w:r>
      <w:r w:rsidR="008D51D3" w:rsidRPr="006E5C0F">
        <w:rPr>
          <w:b/>
          <w:sz w:val="26"/>
          <w:szCs w:val="26"/>
        </w:rPr>
        <w:t>?</w:t>
      </w:r>
    </w:p>
    <w:p w:rsidR="008D51D3" w:rsidRPr="006E5C0F" w:rsidRDefault="00CC7C40" w:rsidP="008D51D3">
      <w:pPr>
        <w:ind w:left="720"/>
        <w:rPr>
          <w:b/>
          <w:sz w:val="26"/>
          <w:szCs w:val="26"/>
        </w:rPr>
      </w:pPr>
      <w:sdt>
        <w:sdtPr>
          <w:rPr>
            <w:b/>
            <w:sz w:val="26"/>
            <w:szCs w:val="26"/>
          </w:rPr>
          <w:id w:val="-553546879"/>
          <w14:checkbox>
            <w14:checked w14:val="0"/>
            <w14:checkedState w14:val="2612" w14:font="MS Gothic"/>
            <w14:uncheckedState w14:val="2610" w14:font="MS Gothic"/>
          </w14:checkbox>
        </w:sdtPr>
        <w:sdtEndPr/>
        <w:sdtContent>
          <w:r w:rsidR="008D51D3" w:rsidRPr="006E5C0F">
            <w:rPr>
              <w:rFonts w:ascii="MS Gothic" w:eastAsia="MS Gothic" w:hAnsi="MS Gothic" w:hint="eastAsia"/>
              <w:b/>
              <w:sz w:val="26"/>
              <w:szCs w:val="26"/>
            </w:rPr>
            <w:t>☐</w:t>
          </w:r>
        </w:sdtContent>
      </w:sdt>
      <w:r w:rsidR="008D51D3" w:rsidRPr="006E5C0F">
        <w:rPr>
          <w:b/>
          <w:sz w:val="26"/>
          <w:szCs w:val="26"/>
        </w:rPr>
        <w:t xml:space="preserve"> </w:t>
      </w:r>
      <w:r w:rsidR="008E69FC" w:rsidRPr="006E5C0F">
        <w:rPr>
          <w:b/>
          <w:sz w:val="26"/>
          <w:szCs w:val="26"/>
        </w:rPr>
        <w:t>Yes</w:t>
      </w:r>
    </w:p>
    <w:p w:rsidR="008D51D3" w:rsidRPr="006E5C0F" w:rsidRDefault="00CC7C40" w:rsidP="008D51D3">
      <w:pPr>
        <w:ind w:left="720"/>
        <w:rPr>
          <w:b/>
          <w:sz w:val="26"/>
          <w:szCs w:val="26"/>
        </w:rPr>
      </w:pPr>
      <w:sdt>
        <w:sdtPr>
          <w:rPr>
            <w:b/>
            <w:sz w:val="26"/>
            <w:szCs w:val="26"/>
          </w:rPr>
          <w:id w:val="730204724"/>
          <w14:checkbox>
            <w14:checked w14:val="0"/>
            <w14:checkedState w14:val="2612" w14:font="MS Gothic"/>
            <w14:uncheckedState w14:val="2610" w14:font="MS Gothic"/>
          </w14:checkbox>
        </w:sdtPr>
        <w:sdtEndPr/>
        <w:sdtContent>
          <w:r w:rsidR="008D51D3" w:rsidRPr="006E5C0F">
            <w:rPr>
              <w:rFonts w:ascii="MS Gothic" w:eastAsia="MS Gothic" w:hAnsi="MS Gothic" w:hint="eastAsia"/>
              <w:b/>
              <w:sz w:val="26"/>
              <w:szCs w:val="26"/>
            </w:rPr>
            <w:t>☐</w:t>
          </w:r>
        </w:sdtContent>
      </w:sdt>
      <w:r w:rsidR="008D51D3" w:rsidRPr="006E5C0F">
        <w:rPr>
          <w:b/>
          <w:sz w:val="26"/>
          <w:szCs w:val="26"/>
        </w:rPr>
        <w:t xml:space="preserve"> </w:t>
      </w:r>
      <w:r w:rsidR="00C65CDE" w:rsidRPr="006E5C0F">
        <w:rPr>
          <w:b/>
          <w:sz w:val="26"/>
          <w:szCs w:val="26"/>
        </w:rPr>
        <w:t>No</w:t>
      </w:r>
    </w:p>
    <w:p w:rsidR="008D51D3" w:rsidRPr="006E5C0F" w:rsidRDefault="00CC7C40" w:rsidP="008D51D3">
      <w:pPr>
        <w:ind w:left="720"/>
        <w:rPr>
          <w:b/>
          <w:sz w:val="26"/>
          <w:szCs w:val="26"/>
        </w:rPr>
      </w:pPr>
      <w:sdt>
        <w:sdtPr>
          <w:rPr>
            <w:b/>
            <w:sz w:val="26"/>
            <w:szCs w:val="26"/>
          </w:rPr>
          <w:id w:val="-1083375771"/>
          <w14:checkbox>
            <w14:checked w14:val="0"/>
            <w14:checkedState w14:val="2612" w14:font="MS Gothic"/>
            <w14:uncheckedState w14:val="2610" w14:font="MS Gothic"/>
          </w14:checkbox>
        </w:sdtPr>
        <w:sdtEndPr/>
        <w:sdtContent>
          <w:r w:rsidR="008D51D3" w:rsidRPr="006E5C0F">
            <w:rPr>
              <w:rFonts w:ascii="MS Gothic" w:eastAsia="MS Gothic" w:hAnsi="MS Gothic" w:hint="eastAsia"/>
              <w:b/>
              <w:sz w:val="26"/>
              <w:szCs w:val="26"/>
            </w:rPr>
            <w:t>☐</w:t>
          </w:r>
        </w:sdtContent>
      </w:sdt>
      <w:r w:rsidR="008D51D3" w:rsidRPr="006E5C0F">
        <w:rPr>
          <w:b/>
          <w:sz w:val="26"/>
          <w:szCs w:val="26"/>
        </w:rPr>
        <w:t xml:space="preserve"> Other – Please Explain Below</w:t>
      </w:r>
    </w:p>
    <w:p w:rsidR="008D51D3" w:rsidRPr="006E5C0F" w:rsidRDefault="008D51D3" w:rsidP="008D51D3">
      <w:pPr>
        <w:rPr>
          <w:b/>
          <w:sz w:val="26"/>
          <w:szCs w:val="26"/>
        </w:rPr>
      </w:pPr>
      <w:r w:rsidRPr="006E5C0F">
        <w:rPr>
          <w:b/>
          <w:sz w:val="26"/>
          <w:szCs w:val="26"/>
        </w:rPr>
        <w:t>Explanation and Additional Comments:</w:t>
      </w:r>
    </w:p>
    <w:sdt>
      <w:sdtPr>
        <w:rPr>
          <w:b/>
          <w:sz w:val="26"/>
          <w:szCs w:val="26"/>
          <w:lang w:val="en-US"/>
        </w:rPr>
        <w:id w:val="1027376636"/>
      </w:sdtPr>
      <w:sdtEndPr/>
      <w:sdtContent>
        <w:p w:rsidR="00DB5F5F" w:rsidRPr="006E5C0F" w:rsidRDefault="00DB5F5F" w:rsidP="00DB5F5F">
          <w:pPr>
            <w:rPr>
              <w:b/>
              <w:sz w:val="26"/>
              <w:szCs w:val="26"/>
              <w:lang w:val="en-US"/>
            </w:rPr>
          </w:pPr>
          <w:r w:rsidRPr="006E5C0F">
            <w:rPr>
              <w:b/>
              <w:color w:val="808080" w:themeColor="background1" w:themeShade="80"/>
              <w:sz w:val="26"/>
              <w:szCs w:val="26"/>
              <w:shd w:val="clear" w:color="auto" w:fill="F2F2F2" w:themeFill="background1" w:themeFillShade="F2"/>
              <w:lang w:val="en-US"/>
            </w:rPr>
            <w:t>You may enter any explanation and additional comments here</w:t>
          </w:r>
        </w:p>
      </w:sdtContent>
    </w:sdt>
    <w:p w:rsidR="00DB5F5F" w:rsidRPr="006E5C0F" w:rsidRDefault="00DB5F5F" w:rsidP="00DB5F5F">
      <w:pPr>
        <w:rPr>
          <w:b/>
          <w:sz w:val="26"/>
          <w:szCs w:val="26"/>
          <w:lang w:val="en-US"/>
        </w:rPr>
      </w:pPr>
      <w:r w:rsidRPr="006E5C0F">
        <w:rPr>
          <w:b/>
          <w:sz w:val="26"/>
          <w:szCs w:val="26"/>
          <w:lang w:val="en-US"/>
        </w:rPr>
        <w:t>___________________________________</w:t>
      </w:r>
      <w:r w:rsidR="006E5C0F">
        <w:rPr>
          <w:b/>
          <w:sz w:val="26"/>
          <w:szCs w:val="26"/>
          <w:lang w:val="en-US"/>
        </w:rPr>
        <w:t>____________________________</w:t>
      </w:r>
    </w:p>
    <w:p w:rsidR="00431FD2" w:rsidRDefault="00431FD2" w:rsidP="002E2469">
      <w:pPr>
        <w:pStyle w:val="Heading1"/>
      </w:pPr>
      <w:r>
        <w:lastRenderedPageBreak/>
        <w:t>Prohibited Practices</w:t>
      </w:r>
    </w:p>
    <w:p w:rsidR="001D2D21" w:rsidRDefault="001D2D21" w:rsidP="00431FD2">
      <w:r>
        <w:t xml:space="preserve">The Act and </w:t>
      </w:r>
      <w:r w:rsidR="0089274E">
        <w:t>General R</w:t>
      </w:r>
      <w:r>
        <w:t xml:space="preserve">egulation set out various practices </w:t>
      </w:r>
      <w:r w:rsidR="00666FAF">
        <w:t xml:space="preserve">collection </w:t>
      </w:r>
      <w:r>
        <w:t xml:space="preserve">agencies are prohibited from carrying out such as calling people outside certain hours, </w:t>
      </w:r>
      <w:r w:rsidR="004A7DEC">
        <w:t xml:space="preserve">contacting them </w:t>
      </w:r>
      <w:r>
        <w:t>too frequently or harassing them.</w:t>
      </w:r>
    </w:p>
    <w:p w:rsidR="001D2D21" w:rsidRDefault="001D2D21" w:rsidP="00431FD2">
      <w:r>
        <w:t xml:space="preserve">Two changes </w:t>
      </w:r>
      <w:r w:rsidR="004F6E2B">
        <w:t xml:space="preserve">to the General Regulation </w:t>
      </w:r>
      <w:r>
        <w:t>are proposed in this regard.</w:t>
      </w:r>
    </w:p>
    <w:p w:rsidR="00FA28C0" w:rsidRPr="00FA28C0" w:rsidRDefault="004F6E2B" w:rsidP="00431FD2">
      <w:r>
        <w:t>First, t</w:t>
      </w:r>
      <w:r w:rsidR="00FA28C0" w:rsidRPr="00FA28C0">
        <w:t xml:space="preserve">he draft </w:t>
      </w:r>
      <w:r w:rsidR="0015334E">
        <w:t xml:space="preserve">amendment </w:t>
      </w:r>
      <w:r w:rsidR="00FA28C0" w:rsidRPr="00FA28C0">
        <w:t>proposes</w:t>
      </w:r>
      <w:r w:rsidR="001D2D21">
        <w:t xml:space="preserve"> to add a new prohibition against</w:t>
      </w:r>
      <w:r w:rsidR="00FA28C0" w:rsidRPr="00FA28C0">
        <w:t xml:space="preserve"> agencies reporting a debt to a consumer reporting agency until after they have sen</w:t>
      </w:r>
      <w:r w:rsidR="0015334E">
        <w:t>t</w:t>
      </w:r>
      <w:r w:rsidR="00FA28C0" w:rsidRPr="00FA28C0">
        <w:t xml:space="preserve"> the required first notice to a consumer</w:t>
      </w:r>
      <w:r w:rsidR="00922CAF">
        <w:t>.</w:t>
      </w:r>
    </w:p>
    <w:p w:rsidR="00B836FE" w:rsidRPr="00B836FE" w:rsidRDefault="004F6E2B" w:rsidP="00B836FE">
      <w:r>
        <w:t>Second, t</w:t>
      </w:r>
      <w:r w:rsidR="00B836FE" w:rsidRPr="00B836FE">
        <w:t xml:space="preserve">he </w:t>
      </w:r>
      <w:r w:rsidR="003E2000">
        <w:t>d</w:t>
      </w:r>
      <w:r w:rsidR="00B836FE" w:rsidRPr="00B836FE">
        <w:t xml:space="preserve">raft </w:t>
      </w:r>
      <w:r>
        <w:t xml:space="preserve">amendment </w:t>
      </w:r>
      <w:r w:rsidR="00B836FE" w:rsidRPr="00B836FE">
        <w:t>proposes to modify</w:t>
      </w:r>
      <w:r w:rsidR="00B836FE">
        <w:t xml:space="preserve"> a prohibited practice in the Act.  This is the </w:t>
      </w:r>
      <w:r w:rsidR="00B836FE" w:rsidRPr="00B836FE">
        <w:t>prohibition that forbids agencies from communicating using means that impose costs on the people they are contacting</w:t>
      </w:r>
      <w:r w:rsidR="001D2D21">
        <w:t xml:space="preserve"> (</w:t>
      </w:r>
      <w:r w:rsidR="00CB69E6">
        <w:t>sub</w:t>
      </w:r>
      <w:r w:rsidR="001D2D21">
        <w:t>section 22(b) of the Act)</w:t>
      </w:r>
      <w:r w:rsidR="00B836FE" w:rsidRPr="00B836FE">
        <w:t xml:space="preserve">.  This prohibition was written when the most common form of such communication </w:t>
      </w:r>
      <w:r w:rsidR="00260513">
        <w:t>was</w:t>
      </w:r>
      <w:r w:rsidR="00B836FE" w:rsidRPr="00B836FE">
        <w:t xml:space="preserve"> a collect-call.  Now there are many other forms of communication and different kinds of </w:t>
      </w:r>
      <w:r w:rsidR="00B400D1">
        <w:t xml:space="preserve">communications </w:t>
      </w:r>
      <w:r w:rsidR="00B836FE" w:rsidRPr="00B836FE">
        <w:t xml:space="preserve">plans </w:t>
      </w:r>
      <w:r w:rsidR="0012317B">
        <w:t xml:space="preserve">under </w:t>
      </w:r>
      <w:r w:rsidR="00B836FE" w:rsidRPr="00B836FE">
        <w:t xml:space="preserve">which </w:t>
      </w:r>
      <w:r w:rsidR="00981041">
        <w:t>recipients</w:t>
      </w:r>
      <w:r w:rsidR="00981041" w:rsidRPr="00B836FE">
        <w:t xml:space="preserve"> </w:t>
      </w:r>
      <w:r w:rsidR="00B836FE" w:rsidRPr="00B836FE">
        <w:t xml:space="preserve">may be </w:t>
      </w:r>
      <w:r w:rsidR="00922CAF">
        <w:t xml:space="preserve">contacted.  </w:t>
      </w:r>
      <w:r w:rsidR="002E430F">
        <w:t>A collection agency may not know whether a consumer pays to be communicated with through a particular channel.</w:t>
      </w:r>
    </w:p>
    <w:p w:rsidR="00B836FE" w:rsidRPr="00B836FE" w:rsidRDefault="00B836FE" w:rsidP="00B836FE">
      <w:r w:rsidRPr="00B836FE">
        <w:t>The</w:t>
      </w:r>
      <w:r w:rsidR="004F6E2B">
        <w:t xml:space="preserve"> draft</w:t>
      </w:r>
      <w:r w:rsidRPr="00B836FE">
        <w:t xml:space="preserve"> </w:t>
      </w:r>
      <w:r w:rsidR="00987272">
        <w:t>amendment</w:t>
      </w:r>
      <w:r w:rsidR="00987272" w:rsidRPr="00B836FE">
        <w:t xml:space="preserve"> </w:t>
      </w:r>
      <w:r w:rsidRPr="00B836FE">
        <w:t xml:space="preserve">proposes to add an </w:t>
      </w:r>
      <w:r w:rsidRPr="00E271E5">
        <w:t>exemption</w:t>
      </w:r>
      <w:r w:rsidR="002E430F" w:rsidRPr="00E271E5">
        <w:t xml:space="preserve"> to this prohibition</w:t>
      </w:r>
      <w:r w:rsidRPr="00E271E5">
        <w:t xml:space="preserve"> that states there is no contravention if the cost is reimbursed</w:t>
      </w:r>
      <w:r w:rsidR="00A83290" w:rsidRPr="00E271E5">
        <w:t xml:space="preserve"> within 15 days of the consumer presenting evidence such as copy of a bill from their communications provider</w:t>
      </w:r>
      <w:r w:rsidRPr="00E271E5">
        <w:t>.  For example, an agency that calls a number and finds the debtor is on a pay-as-you-go plan that</w:t>
      </w:r>
      <w:r w:rsidRPr="00B836FE">
        <w:t xml:space="preserve"> charges them for incoming calls would be required to reimburse the debtor for that charge</w:t>
      </w:r>
      <w:r w:rsidR="00994037">
        <w:t xml:space="preserve"> if given proper notice by the call recipient</w:t>
      </w:r>
      <w:r w:rsidRPr="00B836FE">
        <w:t>.</w:t>
      </w:r>
    </w:p>
    <w:p w:rsidR="004E3D71" w:rsidRDefault="004E3D71" w:rsidP="004E3D71">
      <w:pPr>
        <w:pStyle w:val="Heading2"/>
      </w:pPr>
      <w:r w:rsidRPr="00BA1A04">
        <w:t>Proposed regulation text:</w:t>
      </w:r>
    </w:p>
    <w:p w:rsidR="004E3D71" w:rsidRDefault="004E3D71" w:rsidP="004E3D71">
      <w:r>
        <w:t xml:space="preserve">See </w:t>
      </w:r>
      <w:r w:rsidR="00C30FC6">
        <w:t>sub</w:t>
      </w:r>
      <w:r>
        <w:t>section</w:t>
      </w:r>
      <w:r w:rsidR="002211C4">
        <w:t xml:space="preserve"> 21(5</w:t>
      </w:r>
      <w:r w:rsidR="00C30FC6">
        <w:t>)</w:t>
      </w:r>
      <w:r w:rsidR="00E64DC3">
        <w:t xml:space="preserve"> and section </w:t>
      </w:r>
      <w:r w:rsidR="002211C4">
        <w:t xml:space="preserve">19.9 </w:t>
      </w:r>
      <w:r>
        <w:t xml:space="preserve">of the </w:t>
      </w:r>
      <w:r w:rsidR="004F6E2B">
        <w:t>Draft Revised General Regulation</w:t>
      </w:r>
      <w:r>
        <w:t xml:space="preserve"> in </w:t>
      </w:r>
      <w:r w:rsidR="00EE44F2">
        <w:t>Appendix One</w:t>
      </w:r>
      <w:r>
        <w:t>.</w:t>
      </w:r>
    </w:p>
    <w:p w:rsidR="003C49A5" w:rsidRPr="006E5C0F" w:rsidRDefault="003C49A5" w:rsidP="003C49A5">
      <w:pPr>
        <w:rPr>
          <w:b/>
          <w:sz w:val="26"/>
          <w:szCs w:val="26"/>
        </w:rPr>
      </w:pPr>
      <w:r w:rsidRPr="006E5C0F">
        <w:rPr>
          <w:b/>
          <w:sz w:val="26"/>
          <w:szCs w:val="26"/>
        </w:rPr>
        <w:t>Question #</w:t>
      </w:r>
      <w:r w:rsidR="006E5C0F" w:rsidRPr="006E5C0F">
        <w:rPr>
          <w:b/>
          <w:sz w:val="26"/>
          <w:szCs w:val="26"/>
        </w:rPr>
        <w:t>4</w:t>
      </w:r>
      <w:r w:rsidRPr="006E5C0F">
        <w:rPr>
          <w:b/>
          <w:sz w:val="26"/>
          <w:szCs w:val="26"/>
        </w:rPr>
        <w:t>:  Do you agree with the added prohibited practices?</w:t>
      </w:r>
    </w:p>
    <w:p w:rsidR="003C49A5" w:rsidRPr="006E5C0F" w:rsidRDefault="00CC7C40" w:rsidP="003C49A5">
      <w:pPr>
        <w:ind w:left="720"/>
        <w:rPr>
          <w:b/>
          <w:sz w:val="26"/>
          <w:szCs w:val="26"/>
        </w:rPr>
      </w:pPr>
      <w:sdt>
        <w:sdtPr>
          <w:rPr>
            <w:b/>
            <w:sz w:val="26"/>
            <w:szCs w:val="26"/>
          </w:rPr>
          <w:id w:val="418528404"/>
          <w14:checkbox>
            <w14:checked w14:val="0"/>
            <w14:checkedState w14:val="2612" w14:font="MS Gothic"/>
            <w14:uncheckedState w14:val="2610" w14:font="MS Gothic"/>
          </w14:checkbox>
        </w:sdtPr>
        <w:sdtEndPr/>
        <w:sdtContent>
          <w:r w:rsidR="003C49A5" w:rsidRPr="006E5C0F">
            <w:rPr>
              <w:rFonts w:ascii="MS Gothic" w:eastAsia="MS Gothic" w:hAnsi="MS Gothic" w:hint="eastAsia"/>
              <w:b/>
              <w:sz w:val="26"/>
              <w:szCs w:val="26"/>
            </w:rPr>
            <w:t>☐</w:t>
          </w:r>
        </w:sdtContent>
      </w:sdt>
      <w:r w:rsidR="003C49A5" w:rsidRPr="006E5C0F">
        <w:rPr>
          <w:b/>
          <w:sz w:val="26"/>
          <w:szCs w:val="26"/>
        </w:rPr>
        <w:t xml:space="preserve"> Yes.</w:t>
      </w:r>
    </w:p>
    <w:p w:rsidR="003C49A5" w:rsidRPr="006E5C0F" w:rsidRDefault="00CC7C40" w:rsidP="003C49A5">
      <w:pPr>
        <w:ind w:left="720"/>
        <w:rPr>
          <w:b/>
          <w:sz w:val="26"/>
          <w:szCs w:val="26"/>
        </w:rPr>
      </w:pPr>
      <w:sdt>
        <w:sdtPr>
          <w:rPr>
            <w:b/>
            <w:sz w:val="26"/>
            <w:szCs w:val="26"/>
          </w:rPr>
          <w:id w:val="1575781781"/>
          <w14:checkbox>
            <w14:checked w14:val="0"/>
            <w14:checkedState w14:val="2612" w14:font="MS Gothic"/>
            <w14:uncheckedState w14:val="2610" w14:font="MS Gothic"/>
          </w14:checkbox>
        </w:sdtPr>
        <w:sdtEndPr/>
        <w:sdtContent>
          <w:r w:rsidR="003C49A5" w:rsidRPr="006E5C0F">
            <w:rPr>
              <w:rFonts w:ascii="MS Gothic" w:eastAsia="MS Gothic" w:hAnsi="MS Gothic" w:hint="eastAsia"/>
              <w:b/>
              <w:sz w:val="26"/>
              <w:szCs w:val="26"/>
            </w:rPr>
            <w:t>☐</w:t>
          </w:r>
        </w:sdtContent>
      </w:sdt>
      <w:r w:rsidR="003C49A5" w:rsidRPr="006E5C0F">
        <w:rPr>
          <w:b/>
          <w:sz w:val="26"/>
          <w:szCs w:val="26"/>
        </w:rPr>
        <w:t xml:space="preserve"> No.</w:t>
      </w:r>
    </w:p>
    <w:p w:rsidR="003C49A5" w:rsidRPr="006E5C0F" w:rsidRDefault="00CC7C40" w:rsidP="003C49A5">
      <w:pPr>
        <w:ind w:left="720"/>
        <w:rPr>
          <w:b/>
          <w:sz w:val="26"/>
          <w:szCs w:val="26"/>
        </w:rPr>
      </w:pPr>
      <w:sdt>
        <w:sdtPr>
          <w:rPr>
            <w:b/>
            <w:sz w:val="26"/>
            <w:szCs w:val="26"/>
          </w:rPr>
          <w:id w:val="128143287"/>
          <w14:checkbox>
            <w14:checked w14:val="0"/>
            <w14:checkedState w14:val="2612" w14:font="MS Gothic"/>
            <w14:uncheckedState w14:val="2610" w14:font="MS Gothic"/>
          </w14:checkbox>
        </w:sdtPr>
        <w:sdtEndPr/>
        <w:sdtContent>
          <w:r w:rsidR="003C49A5" w:rsidRPr="006E5C0F">
            <w:rPr>
              <w:rFonts w:ascii="MS Gothic" w:eastAsia="MS Gothic" w:hAnsi="MS Gothic" w:hint="eastAsia"/>
              <w:b/>
              <w:sz w:val="26"/>
              <w:szCs w:val="26"/>
            </w:rPr>
            <w:t>☐</w:t>
          </w:r>
        </w:sdtContent>
      </w:sdt>
      <w:r w:rsidR="003C49A5" w:rsidRPr="006E5C0F">
        <w:rPr>
          <w:b/>
          <w:sz w:val="26"/>
          <w:szCs w:val="26"/>
        </w:rPr>
        <w:t xml:space="preserve"> </w:t>
      </w:r>
      <w:proofErr w:type="gramStart"/>
      <w:r w:rsidR="003C49A5" w:rsidRPr="006E5C0F">
        <w:rPr>
          <w:b/>
          <w:sz w:val="26"/>
          <w:szCs w:val="26"/>
        </w:rPr>
        <w:t>Other.</w:t>
      </w:r>
      <w:proofErr w:type="gramEnd"/>
    </w:p>
    <w:p w:rsidR="003C49A5" w:rsidRPr="006E5C0F" w:rsidRDefault="003C49A5" w:rsidP="003C49A5">
      <w:pPr>
        <w:rPr>
          <w:b/>
          <w:sz w:val="26"/>
          <w:szCs w:val="26"/>
        </w:rPr>
      </w:pPr>
      <w:r w:rsidRPr="006E5C0F">
        <w:rPr>
          <w:b/>
          <w:sz w:val="26"/>
          <w:szCs w:val="26"/>
        </w:rPr>
        <w:t>Explanation and Additional Comments:</w:t>
      </w:r>
    </w:p>
    <w:sdt>
      <w:sdtPr>
        <w:rPr>
          <w:b/>
          <w:sz w:val="26"/>
          <w:szCs w:val="26"/>
          <w:lang w:val="en-US"/>
        </w:rPr>
        <w:id w:val="1666437360"/>
      </w:sdtPr>
      <w:sdtEndPr/>
      <w:sdtContent>
        <w:p w:rsidR="003C49A5" w:rsidRPr="006E5C0F" w:rsidRDefault="003C49A5" w:rsidP="003C49A5">
          <w:pPr>
            <w:rPr>
              <w:b/>
              <w:sz w:val="26"/>
              <w:szCs w:val="26"/>
              <w:lang w:val="en-US"/>
            </w:rPr>
          </w:pPr>
          <w:r w:rsidRPr="006E5C0F">
            <w:rPr>
              <w:b/>
              <w:color w:val="808080" w:themeColor="background1" w:themeShade="80"/>
              <w:sz w:val="26"/>
              <w:szCs w:val="26"/>
              <w:shd w:val="clear" w:color="auto" w:fill="F2F2F2" w:themeFill="background1" w:themeFillShade="F2"/>
              <w:lang w:val="en-US"/>
            </w:rPr>
            <w:t>You may enter any explanation and additional comments here</w:t>
          </w:r>
        </w:p>
      </w:sdtContent>
    </w:sdt>
    <w:p w:rsidR="003C49A5" w:rsidRPr="006E5C0F" w:rsidRDefault="003C49A5" w:rsidP="003C49A5">
      <w:pPr>
        <w:rPr>
          <w:b/>
          <w:sz w:val="26"/>
          <w:szCs w:val="26"/>
          <w:lang w:val="en-US"/>
        </w:rPr>
      </w:pPr>
      <w:r w:rsidRPr="006E5C0F">
        <w:rPr>
          <w:b/>
          <w:sz w:val="26"/>
          <w:szCs w:val="26"/>
          <w:lang w:val="en-US"/>
        </w:rPr>
        <w:lastRenderedPageBreak/>
        <w:t>________________________________________________________________</w:t>
      </w:r>
    </w:p>
    <w:p w:rsidR="00F319BA" w:rsidRDefault="0074518F" w:rsidP="00F319BA">
      <w:pPr>
        <w:pStyle w:val="Heading1"/>
      </w:pPr>
      <w:r>
        <w:t xml:space="preserve">Financial Requirements - </w:t>
      </w:r>
      <w:r w:rsidR="00614232">
        <w:t>Bonding and Trust Accounting</w:t>
      </w:r>
    </w:p>
    <w:p w:rsidR="00E63FDE" w:rsidRDefault="00B82C19" w:rsidP="00614232">
      <w:r>
        <w:t xml:space="preserve">The draft regulation </w:t>
      </w:r>
      <w:r w:rsidR="00E63FDE">
        <w:t>r</w:t>
      </w:r>
      <w:r>
        <w:t>emove</w:t>
      </w:r>
      <w:r w:rsidR="00E63FDE">
        <w:t>s</w:t>
      </w:r>
      <w:r>
        <w:t xml:space="preserve"> the requirement for collection agencies to post bonds</w:t>
      </w:r>
      <w:r w:rsidR="00E63FDE">
        <w:t>.</w:t>
      </w:r>
    </w:p>
    <w:p w:rsidR="00B82C19" w:rsidRDefault="00E63FDE" w:rsidP="00614232">
      <w:r>
        <w:t xml:space="preserve">Bonds are intended </w:t>
      </w:r>
      <w:r w:rsidR="00B82C19">
        <w:t xml:space="preserve">to satisfy financial claims against </w:t>
      </w:r>
      <w:r>
        <w:t xml:space="preserve">an agency </w:t>
      </w:r>
      <w:r w:rsidR="00B82C19">
        <w:t>if the agency proves unable to do so.</w:t>
      </w:r>
      <w:r>
        <w:t xml:space="preserve">  </w:t>
      </w:r>
      <w:r w:rsidR="00B82C19">
        <w:t>The ministry’s experience is that in the past eighteen years</w:t>
      </w:r>
      <w:r w:rsidR="00B054F0">
        <w:t xml:space="preserve"> there have been</w:t>
      </w:r>
      <w:r w:rsidR="00B82C19">
        <w:t xml:space="preserve"> only four </w:t>
      </w:r>
      <w:r w:rsidR="003D0225">
        <w:t xml:space="preserve">claims against </w:t>
      </w:r>
      <w:r w:rsidR="00B82C19">
        <w:t>bond</w:t>
      </w:r>
      <w:r w:rsidR="003D0225">
        <w:t>s</w:t>
      </w:r>
      <w:r w:rsidR="00721024">
        <w:t xml:space="preserve"> and most of those have been for damages awards</w:t>
      </w:r>
      <w:r w:rsidR="00E34F0B">
        <w:t>,</w:t>
      </w:r>
      <w:r w:rsidR="00721024">
        <w:t xml:space="preserve"> not to compensate actual financial loss</w:t>
      </w:r>
      <w:r w:rsidR="00B82C19">
        <w:t>.  Requiring all agencies to incur the</w:t>
      </w:r>
      <w:r w:rsidR="00B054F0">
        <w:t xml:space="preserve"> ongoing</w:t>
      </w:r>
      <w:r w:rsidR="00B82C19">
        <w:t xml:space="preserve"> cost of maintaining bonds for such a low frequency of cl</w:t>
      </w:r>
      <w:r w:rsidR="00501119">
        <w:t>aims does not appear reasonable.</w:t>
      </w:r>
    </w:p>
    <w:p w:rsidR="0074518F" w:rsidRDefault="00E63FDE" w:rsidP="00614232">
      <w:r>
        <w:t>The proposed regulation would</w:t>
      </w:r>
      <w:r w:rsidR="005C19EF">
        <w:t xml:space="preserve"> improve </w:t>
      </w:r>
      <w:r w:rsidR="00721024">
        <w:t>protecti</w:t>
      </w:r>
      <w:r w:rsidR="005C19EF">
        <w:t>on</w:t>
      </w:r>
      <w:r w:rsidR="00721024">
        <w:t xml:space="preserve"> against actual financial losses</w:t>
      </w:r>
      <w:r>
        <w:t xml:space="preserve"> by clarifying</w:t>
      </w:r>
      <w:r w:rsidR="0074518F">
        <w:t xml:space="preserve"> that monies required to be </w:t>
      </w:r>
      <w:r w:rsidR="0074518F" w:rsidRPr="00E271E5">
        <w:t>deposited into a trust account are to be directly deposited without going through other accounts.</w:t>
      </w:r>
      <w:r w:rsidR="00E553D9" w:rsidRPr="00E271E5">
        <w:t xml:space="preserve">  The obligation on agencies to have the full name of trust accounts used by financial institutions would also be clarified</w:t>
      </w:r>
      <w:r w:rsidR="00312A02" w:rsidRPr="00E271E5">
        <w:t xml:space="preserve"> as it may not always be feasible</w:t>
      </w:r>
      <w:r w:rsidR="005C19EF" w:rsidRPr="00E271E5">
        <w:t xml:space="preserve"> for an institution to use the full name</w:t>
      </w:r>
      <w:r w:rsidR="00E553D9" w:rsidRPr="00E271E5">
        <w:t>.</w:t>
      </w:r>
    </w:p>
    <w:p w:rsidR="00F319BA" w:rsidRDefault="00F319BA" w:rsidP="00F319BA">
      <w:pPr>
        <w:pStyle w:val="Heading2"/>
      </w:pPr>
      <w:r w:rsidRPr="00F6382B">
        <w:t>Proposed regulation text:</w:t>
      </w:r>
    </w:p>
    <w:p w:rsidR="00E553D9" w:rsidRPr="004E3D71" w:rsidRDefault="00E553D9" w:rsidP="00E553D9">
      <w:pPr>
        <w:rPr>
          <w:highlight w:val="yellow"/>
        </w:rPr>
      </w:pPr>
      <w:r>
        <w:t xml:space="preserve">See section 17 of the </w:t>
      </w:r>
      <w:r w:rsidR="004F6E2B">
        <w:t>Draft Revised General Regulation</w:t>
      </w:r>
      <w:r>
        <w:t xml:space="preserve"> in Appendix One.</w:t>
      </w:r>
    </w:p>
    <w:p w:rsidR="00A237F4" w:rsidRPr="006E5C0F" w:rsidRDefault="00A237F4" w:rsidP="00A237F4">
      <w:pPr>
        <w:rPr>
          <w:b/>
          <w:sz w:val="26"/>
          <w:szCs w:val="26"/>
        </w:rPr>
      </w:pPr>
      <w:r w:rsidRPr="006E5C0F">
        <w:rPr>
          <w:b/>
          <w:sz w:val="26"/>
          <w:szCs w:val="26"/>
        </w:rPr>
        <w:t xml:space="preserve">Question </w:t>
      </w:r>
      <w:r w:rsidR="006E5C0F" w:rsidRPr="006E5C0F">
        <w:rPr>
          <w:b/>
          <w:sz w:val="26"/>
          <w:szCs w:val="26"/>
        </w:rPr>
        <w:t>#5</w:t>
      </w:r>
      <w:r w:rsidRPr="006E5C0F">
        <w:rPr>
          <w:b/>
          <w:sz w:val="26"/>
          <w:szCs w:val="26"/>
        </w:rPr>
        <w:t xml:space="preserve">:  Do you agree with the proposed </w:t>
      </w:r>
      <w:r w:rsidR="00E553D9" w:rsidRPr="006E5C0F">
        <w:rPr>
          <w:b/>
          <w:sz w:val="26"/>
          <w:szCs w:val="26"/>
        </w:rPr>
        <w:t>revisions concerning bonding and trust accounting</w:t>
      </w:r>
      <w:r w:rsidRPr="006E5C0F">
        <w:rPr>
          <w:b/>
          <w:sz w:val="26"/>
          <w:szCs w:val="26"/>
        </w:rPr>
        <w:t>?</w:t>
      </w:r>
    </w:p>
    <w:p w:rsidR="00A237F4" w:rsidRPr="006E5C0F" w:rsidRDefault="00CC7C40" w:rsidP="00A237F4">
      <w:pPr>
        <w:ind w:left="720"/>
        <w:rPr>
          <w:b/>
          <w:sz w:val="26"/>
          <w:szCs w:val="26"/>
        </w:rPr>
      </w:pPr>
      <w:sdt>
        <w:sdtPr>
          <w:rPr>
            <w:b/>
            <w:sz w:val="26"/>
            <w:szCs w:val="26"/>
          </w:rPr>
          <w:id w:val="-949700416"/>
          <w14:checkbox>
            <w14:checked w14:val="0"/>
            <w14:checkedState w14:val="2612" w14:font="MS Gothic"/>
            <w14:uncheckedState w14:val="2610" w14:font="MS Gothic"/>
          </w14:checkbox>
        </w:sdtPr>
        <w:sdtEndPr/>
        <w:sdtContent>
          <w:r w:rsidR="00A237F4" w:rsidRPr="006E5C0F">
            <w:rPr>
              <w:rFonts w:ascii="MS Gothic" w:eastAsia="MS Gothic" w:hAnsi="MS Gothic" w:hint="eastAsia"/>
              <w:b/>
              <w:sz w:val="26"/>
              <w:szCs w:val="26"/>
            </w:rPr>
            <w:t>☐</w:t>
          </w:r>
        </w:sdtContent>
      </w:sdt>
      <w:r w:rsidR="00A237F4" w:rsidRPr="006E5C0F">
        <w:rPr>
          <w:b/>
          <w:sz w:val="26"/>
          <w:szCs w:val="26"/>
        </w:rPr>
        <w:t xml:space="preserve"> Yes</w:t>
      </w:r>
    </w:p>
    <w:p w:rsidR="00A237F4" w:rsidRPr="006E5C0F" w:rsidRDefault="00CC7C40" w:rsidP="00A237F4">
      <w:pPr>
        <w:ind w:left="720"/>
        <w:rPr>
          <w:b/>
          <w:sz w:val="26"/>
          <w:szCs w:val="26"/>
        </w:rPr>
      </w:pPr>
      <w:sdt>
        <w:sdtPr>
          <w:rPr>
            <w:b/>
            <w:sz w:val="26"/>
            <w:szCs w:val="26"/>
          </w:rPr>
          <w:id w:val="98457023"/>
          <w14:checkbox>
            <w14:checked w14:val="0"/>
            <w14:checkedState w14:val="2612" w14:font="MS Gothic"/>
            <w14:uncheckedState w14:val="2610" w14:font="MS Gothic"/>
          </w14:checkbox>
        </w:sdtPr>
        <w:sdtEndPr/>
        <w:sdtContent>
          <w:r w:rsidR="00A237F4" w:rsidRPr="006E5C0F">
            <w:rPr>
              <w:rFonts w:ascii="MS Gothic" w:eastAsia="MS Gothic" w:hAnsi="MS Gothic" w:hint="eastAsia"/>
              <w:b/>
              <w:sz w:val="26"/>
              <w:szCs w:val="26"/>
            </w:rPr>
            <w:t>☐</w:t>
          </w:r>
        </w:sdtContent>
      </w:sdt>
      <w:r w:rsidR="00A237F4" w:rsidRPr="006E5C0F">
        <w:rPr>
          <w:b/>
          <w:sz w:val="26"/>
          <w:szCs w:val="26"/>
        </w:rPr>
        <w:t xml:space="preserve"> No</w:t>
      </w:r>
    </w:p>
    <w:p w:rsidR="00A237F4" w:rsidRPr="006E5C0F" w:rsidRDefault="00CC7C40" w:rsidP="00A237F4">
      <w:pPr>
        <w:ind w:left="720"/>
        <w:rPr>
          <w:b/>
          <w:sz w:val="26"/>
          <w:szCs w:val="26"/>
        </w:rPr>
      </w:pPr>
      <w:sdt>
        <w:sdtPr>
          <w:rPr>
            <w:b/>
            <w:sz w:val="26"/>
            <w:szCs w:val="26"/>
          </w:rPr>
          <w:id w:val="-826665868"/>
          <w14:checkbox>
            <w14:checked w14:val="0"/>
            <w14:checkedState w14:val="2612" w14:font="MS Gothic"/>
            <w14:uncheckedState w14:val="2610" w14:font="MS Gothic"/>
          </w14:checkbox>
        </w:sdtPr>
        <w:sdtEndPr/>
        <w:sdtContent>
          <w:r w:rsidR="00A237F4" w:rsidRPr="006E5C0F">
            <w:rPr>
              <w:rFonts w:ascii="MS Gothic" w:eastAsia="MS Gothic" w:hAnsi="MS Gothic" w:hint="eastAsia"/>
              <w:b/>
              <w:sz w:val="26"/>
              <w:szCs w:val="26"/>
            </w:rPr>
            <w:t>☐</w:t>
          </w:r>
        </w:sdtContent>
      </w:sdt>
      <w:r w:rsidR="00A237F4" w:rsidRPr="006E5C0F">
        <w:rPr>
          <w:b/>
          <w:sz w:val="26"/>
          <w:szCs w:val="26"/>
        </w:rPr>
        <w:t xml:space="preserve"> Other – Please Explain Below</w:t>
      </w:r>
    </w:p>
    <w:p w:rsidR="00A237F4" w:rsidRPr="006E5C0F" w:rsidRDefault="00A237F4" w:rsidP="00A237F4">
      <w:pPr>
        <w:rPr>
          <w:b/>
          <w:sz w:val="26"/>
          <w:szCs w:val="26"/>
        </w:rPr>
      </w:pPr>
      <w:r w:rsidRPr="006E5C0F">
        <w:rPr>
          <w:b/>
          <w:sz w:val="26"/>
          <w:szCs w:val="26"/>
        </w:rPr>
        <w:t>Explanation and Additional Comments:</w:t>
      </w:r>
    </w:p>
    <w:sdt>
      <w:sdtPr>
        <w:rPr>
          <w:b/>
          <w:sz w:val="26"/>
          <w:szCs w:val="26"/>
          <w:lang w:val="en-US"/>
        </w:rPr>
        <w:id w:val="-104582937"/>
      </w:sdtPr>
      <w:sdtEndPr/>
      <w:sdtContent>
        <w:p w:rsidR="00A237F4" w:rsidRPr="006E5C0F" w:rsidRDefault="00A237F4" w:rsidP="00A237F4">
          <w:pPr>
            <w:rPr>
              <w:b/>
              <w:sz w:val="26"/>
              <w:szCs w:val="26"/>
              <w:lang w:val="en-US"/>
            </w:rPr>
          </w:pPr>
          <w:r w:rsidRPr="006E5C0F">
            <w:rPr>
              <w:b/>
              <w:color w:val="808080" w:themeColor="background1" w:themeShade="80"/>
              <w:sz w:val="26"/>
              <w:szCs w:val="26"/>
              <w:shd w:val="clear" w:color="auto" w:fill="F2F2F2" w:themeFill="background1" w:themeFillShade="F2"/>
              <w:lang w:val="en-US"/>
            </w:rPr>
            <w:t>You may enter any explanation and additional comments here</w:t>
          </w:r>
        </w:p>
      </w:sdtContent>
    </w:sdt>
    <w:p w:rsidR="00A237F4" w:rsidRPr="006E5C0F" w:rsidRDefault="00A237F4" w:rsidP="00A237F4">
      <w:pPr>
        <w:rPr>
          <w:b/>
          <w:sz w:val="26"/>
          <w:szCs w:val="26"/>
          <w:lang w:val="en-US"/>
        </w:rPr>
      </w:pPr>
      <w:r w:rsidRPr="006E5C0F">
        <w:rPr>
          <w:b/>
          <w:sz w:val="26"/>
          <w:szCs w:val="26"/>
          <w:lang w:val="en-US"/>
        </w:rPr>
        <w:t>___________________________________</w:t>
      </w:r>
      <w:r w:rsidR="006E5C0F">
        <w:rPr>
          <w:b/>
          <w:sz w:val="26"/>
          <w:szCs w:val="26"/>
          <w:lang w:val="en-US"/>
        </w:rPr>
        <w:t>____________________________</w:t>
      </w:r>
    </w:p>
    <w:p w:rsidR="0062095F" w:rsidRDefault="0062095F" w:rsidP="0062095F">
      <w:pPr>
        <w:pStyle w:val="Heading1"/>
      </w:pPr>
      <w:r>
        <w:lastRenderedPageBreak/>
        <w:t xml:space="preserve">Amendments </w:t>
      </w:r>
      <w:r w:rsidR="00CC28AA">
        <w:t>R</w:t>
      </w:r>
      <w:r>
        <w:t>e</w:t>
      </w:r>
      <w:r w:rsidR="00DF0301">
        <w:t xml:space="preserve">flecting Regulation of </w:t>
      </w:r>
      <w:r>
        <w:t>Debt Purchasers and Ending Collector Registration</w:t>
      </w:r>
    </w:p>
    <w:p w:rsidR="000230C9" w:rsidRDefault="004F6E2B" w:rsidP="0062095F">
      <w:r>
        <w:t>When proclaimed into force, t</w:t>
      </w:r>
      <w:r w:rsidR="0062095F">
        <w:t xml:space="preserve">he amended </w:t>
      </w:r>
      <w:r w:rsidR="00350396">
        <w:t>Act</w:t>
      </w:r>
      <w:r w:rsidR="00423F99">
        <w:t xml:space="preserve"> </w:t>
      </w:r>
      <w:r>
        <w:t xml:space="preserve">would </w:t>
      </w:r>
      <w:r w:rsidR="0062095F">
        <w:t xml:space="preserve">require debt purchasers </w:t>
      </w:r>
      <w:r w:rsidR="000230C9">
        <w:t xml:space="preserve">to </w:t>
      </w:r>
      <w:r w:rsidR="0062095F">
        <w:t xml:space="preserve">register if they intend to collect debts themselves.  </w:t>
      </w:r>
    </w:p>
    <w:p w:rsidR="000230C9" w:rsidRDefault="000230C9" w:rsidP="0062095F">
      <w:r>
        <w:t>S</w:t>
      </w:r>
      <w:r w:rsidR="0062095F">
        <w:t xml:space="preserve">everal </w:t>
      </w:r>
      <w:r w:rsidR="004F6E2B">
        <w:t>General R</w:t>
      </w:r>
      <w:r w:rsidR="0062095F">
        <w:t xml:space="preserve">egulation requirements assume a collection agency is always handling a third party’s money. </w:t>
      </w:r>
      <w:r w:rsidR="00181B3F">
        <w:t xml:space="preserve"> Many such</w:t>
      </w:r>
      <w:r>
        <w:t xml:space="preserve"> </w:t>
      </w:r>
      <w:r w:rsidR="0062095F">
        <w:t xml:space="preserve">requirements </w:t>
      </w:r>
      <w:r w:rsidR="00181B3F">
        <w:t>should be revised</w:t>
      </w:r>
      <w:r w:rsidR="0062095F">
        <w:t xml:space="preserve"> if the collection agency is</w:t>
      </w:r>
      <w:r w:rsidR="00443529">
        <w:t xml:space="preserve"> the creditor for whom </w:t>
      </w:r>
      <w:r w:rsidR="00CC28AA">
        <w:t xml:space="preserve">it is </w:t>
      </w:r>
      <w:r w:rsidR="0062095F">
        <w:t xml:space="preserve">collecting money.  </w:t>
      </w:r>
    </w:p>
    <w:p w:rsidR="00DF0301" w:rsidRDefault="00DF0301" w:rsidP="0062095F">
      <w:r>
        <w:t xml:space="preserve">Similarly, </w:t>
      </w:r>
      <w:r w:rsidR="00260513">
        <w:t xml:space="preserve">when </w:t>
      </w:r>
      <w:r w:rsidR="004F6E2B">
        <w:t xml:space="preserve">amendments to the Act are proclaimed into force, the Act will </w:t>
      </w:r>
      <w:r>
        <w:t xml:space="preserve">not require </w:t>
      </w:r>
      <w:r w:rsidR="002404A6">
        <w:t xml:space="preserve">individual </w:t>
      </w:r>
      <w:r>
        <w:t>collectors to register</w:t>
      </w:r>
      <w:r w:rsidR="00122648">
        <w:t>.</w:t>
      </w:r>
      <w:r>
        <w:t xml:space="preserve"> </w:t>
      </w:r>
      <w:r w:rsidR="00122648">
        <w:t>B</w:t>
      </w:r>
      <w:r>
        <w:t>ut</w:t>
      </w:r>
      <w:r w:rsidR="00122648">
        <w:t xml:space="preserve"> the Act</w:t>
      </w:r>
      <w:r>
        <w:t xml:space="preserve"> continue</w:t>
      </w:r>
      <w:r w:rsidR="00122648">
        <w:t>s</w:t>
      </w:r>
      <w:r>
        <w:t xml:space="preserve"> to impose rules on </w:t>
      </w:r>
      <w:r w:rsidR="00122648">
        <w:t xml:space="preserve">collectors’ </w:t>
      </w:r>
      <w:r>
        <w:t xml:space="preserve">conduct. </w:t>
      </w:r>
      <w:r w:rsidR="000230C9">
        <w:t>A number of provisions</w:t>
      </w:r>
      <w:r w:rsidR="00122648">
        <w:t xml:space="preserve"> in the General Regulation</w:t>
      </w:r>
      <w:r w:rsidR="000230C9">
        <w:t xml:space="preserve"> are proposed to be revised to </w:t>
      </w:r>
      <w:r>
        <w:t>reflect this change.</w:t>
      </w:r>
    </w:p>
    <w:p w:rsidR="0062095F" w:rsidRDefault="0062095F" w:rsidP="0062095F">
      <w:pPr>
        <w:pStyle w:val="Heading2"/>
      </w:pPr>
      <w:r>
        <w:t>Control of Agency by a Creditor</w:t>
      </w:r>
    </w:p>
    <w:p w:rsidR="0062095F" w:rsidRDefault="008B593D" w:rsidP="0062095F">
      <w:r>
        <w:t xml:space="preserve">General </w:t>
      </w:r>
      <w:r w:rsidR="0062095F">
        <w:t>Regulation s</w:t>
      </w:r>
      <w:r>
        <w:t xml:space="preserve">ubsection </w:t>
      </w:r>
      <w:r w:rsidR="0062095F">
        <w:t>13(14) is proposed to be amended by deleting the rest</w:t>
      </w:r>
      <w:r w:rsidR="00181B3F">
        <w:t xml:space="preserve">riction that agencies </w:t>
      </w:r>
      <w:r w:rsidR="0062095F">
        <w:t xml:space="preserve">controlled by a creditor are not allowed to collect debts </w:t>
      </w:r>
      <w:r w:rsidR="008E2ADD">
        <w:t xml:space="preserve">owed </w:t>
      </w:r>
      <w:r w:rsidR="0062095F">
        <w:t>to other creditors.  Instead, the regulation propose</w:t>
      </w:r>
      <w:r w:rsidR="00181B3F">
        <w:t xml:space="preserve">s </w:t>
      </w:r>
      <w:r w:rsidR="0062095F">
        <w:t>requir</w:t>
      </w:r>
      <w:r w:rsidR="00181B3F">
        <w:t>ing</w:t>
      </w:r>
      <w:r w:rsidR="0062095F">
        <w:t xml:space="preserve"> agencies to disclose if the agency is controlled by a creditor or collects debts as a creditor.</w:t>
      </w:r>
      <w:r w:rsidR="00584898">
        <w:t xml:space="preserve">  </w:t>
      </w:r>
      <w:r w:rsidR="00AA1CA6">
        <w:t>Recipients</w:t>
      </w:r>
      <w:r w:rsidR="00584898">
        <w:t xml:space="preserve"> can then decide if they have a concern.</w:t>
      </w:r>
      <w:r w:rsidR="00443529">
        <w:t xml:space="preserve">  </w:t>
      </w:r>
      <w:r w:rsidR="00AF35BD">
        <w:t xml:space="preserve">Without such an amendment </w:t>
      </w:r>
      <w:r w:rsidR="00443529">
        <w:t xml:space="preserve">there is an argument that an agency </w:t>
      </w:r>
      <w:r w:rsidR="00DF6B75">
        <w:t xml:space="preserve">that </w:t>
      </w:r>
      <w:r w:rsidR="00443529">
        <w:t>buys debts, being a creditor, cannot collect debts for anyone else.</w:t>
      </w:r>
    </w:p>
    <w:p w:rsidR="0062095F" w:rsidRPr="00C94352" w:rsidRDefault="0062095F" w:rsidP="0062095F">
      <w:pPr>
        <w:pStyle w:val="Heading2"/>
      </w:pPr>
      <w:r w:rsidRPr="00C94352">
        <w:t>Engaging in business of lending money</w:t>
      </w:r>
    </w:p>
    <w:p w:rsidR="0062095F" w:rsidRDefault="008B593D" w:rsidP="0062095F">
      <w:r>
        <w:t xml:space="preserve">General </w:t>
      </w:r>
      <w:r w:rsidR="0062095F">
        <w:t>Regulation s</w:t>
      </w:r>
      <w:r>
        <w:t>ubsection</w:t>
      </w:r>
      <w:r w:rsidR="00260513">
        <w:t xml:space="preserve"> </w:t>
      </w:r>
      <w:r w:rsidR="0062095F">
        <w:t xml:space="preserve">13(15) prohibits agencies from engaging “directly or indirectly in the business of lending money”.  This </w:t>
      </w:r>
      <w:r w:rsidR="00991DE4">
        <w:t xml:space="preserve">subsection </w:t>
      </w:r>
      <w:r w:rsidR="0062095F">
        <w:t>is proposed to be amended by adding</w:t>
      </w:r>
      <w:r w:rsidR="0062095F" w:rsidRPr="000230C9">
        <w:t xml:space="preserve"> “except to the extent the person has purchased a debt and the collector is negotiating terms for the payment of that debt”.</w:t>
      </w:r>
      <w:r w:rsidR="00B0457D">
        <w:t xml:space="preserve">   This proposal is intended to recognize that a collection agency that has purchased a debt becomes a lender and must be able to engage in a lender’s business in respect of that debt.</w:t>
      </w:r>
    </w:p>
    <w:p w:rsidR="0062095F" w:rsidRPr="00C94352" w:rsidRDefault="0062095F" w:rsidP="0062095F">
      <w:pPr>
        <w:pStyle w:val="Heading2"/>
      </w:pPr>
      <w:r>
        <w:t>Creditor Protection</w:t>
      </w:r>
    </w:p>
    <w:p w:rsidR="0062095F" w:rsidRDefault="004F6E2B" w:rsidP="0062095F">
      <w:r>
        <w:t xml:space="preserve">General </w:t>
      </w:r>
      <w:r w:rsidR="0062095F">
        <w:t>Regulation s</w:t>
      </w:r>
      <w:r w:rsidR="001709EA">
        <w:t>ubs</w:t>
      </w:r>
      <w:r w:rsidR="00BA6AF7">
        <w:t xml:space="preserve">ection </w:t>
      </w:r>
      <w:r w:rsidR="0062095F">
        <w:t>17</w:t>
      </w:r>
      <w:r w:rsidR="001709EA">
        <w:t>(1)</w:t>
      </w:r>
      <w:r w:rsidR="0062095F">
        <w:t xml:space="preserve"> (trust funds) and s</w:t>
      </w:r>
      <w:r w:rsidR="001709EA">
        <w:t>ubs</w:t>
      </w:r>
      <w:r w:rsidR="00BA6AF7">
        <w:t xml:space="preserve">ection </w:t>
      </w:r>
      <w:r w:rsidR="0062095F">
        <w:t>18</w:t>
      </w:r>
      <w:r w:rsidR="001709EA">
        <w:t>(1)</w:t>
      </w:r>
      <w:r w:rsidR="0062095F">
        <w:t xml:space="preserve"> (paying creditors when demanded) are proposed to </w:t>
      </w:r>
      <w:r w:rsidR="003C49A5">
        <w:t xml:space="preserve">not apply </w:t>
      </w:r>
      <w:r w:rsidR="0062095F">
        <w:t>in respect of funds collection agenci</w:t>
      </w:r>
      <w:r w:rsidR="003C49A5">
        <w:t>es collect on their own behalf.</w:t>
      </w:r>
      <w:r w:rsidR="00B0457D">
        <w:t xml:space="preserve">  It is not necessary to require a collection agency to put its own money into trust or to “pay itself” money.</w:t>
      </w:r>
    </w:p>
    <w:p w:rsidR="0062095F" w:rsidRPr="00C94352" w:rsidRDefault="0062095F" w:rsidP="0062095F">
      <w:pPr>
        <w:pStyle w:val="Heading2"/>
      </w:pPr>
      <w:r w:rsidRPr="00C94352">
        <w:t xml:space="preserve">Creditor-Approval </w:t>
      </w:r>
      <w:r w:rsidR="00192417">
        <w:t>of</w:t>
      </w:r>
      <w:r>
        <w:t xml:space="preserve"> Legal Action </w:t>
      </w:r>
      <w:r w:rsidRPr="00C94352">
        <w:t>requirements</w:t>
      </w:r>
    </w:p>
    <w:p w:rsidR="0062095F" w:rsidRDefault="002501E0" w:rsidP="0062095F">
      <w:r>
        <w:t>General Regulation s</w:t>
      </w:r>
      <w:r w:rsidR="00B07EC4">
        <w:t xml:space="preserve">ubsections </w:t>
      </w:r>
      <w:r w:rsidR="0062095F">
        <w:t>23(1)</w:t>
      </w:r>
      <w:r w:rsidR="00B07EC4">
        <w:t xml:space="preserve">, </w:t>
      </w:r>
      <w:r w:rsidR="0062095F">
        <w:t>(2)</w:t>
      </w:r>
      <w:r w:rsidR="00B07EC4">
        <w:t xml:space="preserve"> and </w:t>
      </w:r>
      <w:proofErr w:type="gramStart"/>
      <w:r w:rsidR="0062095F">
        <w:t xml:space="preserve">(3) </w:t>
      </w:r>
      <w:r w:rsidR="00B07EC4">
        <w:t>are</w:t>
      </w:r>
      <w:proofErr w:type="gramEnd"/>
      <w:r w:rsidR="0062095F">
        <w:t xml:space="preserve"> proposed to be amended to exempt agencies acting on their own debts from </w:t>
      </w:r>
      <w:r w:rsidR="00192417">
        <w:t xml:space="preserve">needing </w:t>
      </w:r>
      <w:r w:rsidR="0062095F">
        <w:t xml:space="preserve">written creditor approval in </w:t>
      </w:r>
      <w:r w:rsidR="0062095F">
        <w:lastRenderedPageBreak/>
        <w:t>order to threaten legal action or inform debtor before recommending legal action to a creditor.</w:t>
      </w:r>
      <w:r w:rsidR="00192417">
        <w:t xml:space="preserve">  </w:t>
      </w:r>
      <w:r w:rsidR="00B07EC4">
        <w:t xml:space="preserve">No consumer protection is afforded by requiring </w:t>
      </w:r>
      <w:r w:rsidR="00BA6AF7">
        <w:t>a</w:t>
      </w:r>
      <w:r w:rsidR="00192417">
        <w:t>n agency to give itself written approval for its own actions.</w:t>
      </w:r>
    </w:p>
    <w:p w:rsidR="0062095F" w:rsidRDefault="0062095F" w:rsidP="0062095F">
      <w:pPr>
        <w:pStyle w:val="Heading2"/>
      </w:pPr>
      <w:r>
        <w:t>Individual Collector Registration</w:t>
      </w:r>
    </w:p>
    <w:p w:rsidR="0062095F" w:rsidRPr="00353A20" w:rsidRDefault="004F6E2B" w:rsidP="0062095F">
      <w:r>
        <w:t>When proclaimed into force, t</w:t>
      </w:r>
      <w:r w:rsidR="0062095F">
        <w:t xml:space="preserve">he amended </w:t>
      </w:r>
      <w:r w:rsidR="00350396">
        <w:t>Act</w:t>
      </w:r>
      <w:r w:rsidR="00423F99">
        <w:t xml:space="preserve"> </w:t>
      </w:r>
      <w:r>
        <w:t xml:space="preserve">would </w:t>
      </w:r>
      <w:r w:rsidR="00507F26">
        <w:t>end</w:t>
      </w:r>
      <w:r w:rsidR="0062095F">
        <w:t xml:space="preserve"> </w:t>
      </w:r>
      <w:r w:rsidR="00507F26">
        <w:t xml:space="preserve">registration of </w:t>
      </w:r>
      <w:r w:rsidR="0062095F">
        <w:t xml:space="preserve">individual collectors employed by collection agencies.  </w:t>
      </w:r>
      <w:r w:rsidR="00DF0301">
        <w:t>A</w:t>
      </w:r>
      <w:r w:rsidR="0062095F">
        <w:t>mendments are proposed throughout the regulation to remove registration</w:t>
      </w:r>
      <w:r w:rsidR="00FF746A">
        <w:t xml:space="preserve"> </w:t>
      </w:r>
      <w:r w:rsidR="0062095F">
        <w:t xml:space="preserve">references but retain </w:t>
      </w:r>
      <w:r w:rsidR="00584898">
        <w:t>references in provisions go</w:t>
      </w:r>
      <w:r w:rsidR="00507F26">
        <w:t xml:space="preserve">verning dealings </w:t>
      </w:r>
      <w:r w:rsidR="0062095F">
        <w:t>with debtors.</w:t>
      </w:r>
    </w:p>
    <w:p w:rsidR="0062095F" w:rsidRDefault="0062095F" w:rsidP="0062095F">
      <w:pPr>
        <w:pStyle w:val="Heading2"/>
      </w:pPr>
      <w:r w:rsidRPr="00F6382B">
        <w:t>Proposed regulation text:</w:t>
      </w:r>
    </w:p>
    <w:p w:rsidR="004E3D71" w:rsidRPr="004E3D71" w:rsidRDefault="004E3D71" w:rsidP="004E3D71">
      <w:pPr>
        <w:rPr>
          <w:highlight w:val="yellow"/>
        </w:rPr>
      </w:pPr>
      <w:r>
        <w:t xml:space="preserve">See </w:t>
      </w:r>
      <w:r w:rsidR="00E553D9">
        <w:t xml:space="preserve">the </w:t>
      </w:r>
      <w:r>
        <w:t>section</w:t>
      </w:r>
      <w:r w:rsidR="00E553D9">
        <w:t xml:space="preserve">s noted above in </w:t>
      </w:r>
      <w:r>
        <w:t xml:space="preserve">the </w:t>
      </w:r>
      <w:r w:rsidR="004F6E2B">
        <w:t>Draft Revised General Regulation</w:t>
      </w:r>
      <w:r>
        <w:t xml:space="preserve"> in </w:t>
      </w:r>
      <w:r w:rsidR="00EE44F2">
        <w:t>Appendix One</w:t>
      </w:r>
      <w:r>
        <w:t>.</w:t>
      </w:r>
    </w:p>
    <w:p w:rsidR="0062095F" w:rsidRPr="006E5C0F" w:rsidRDefault="0062095F" w:rsidP="0062095F">
      <w:pPr>
        <w:rPr>
          <w:b/>
          <w:sz w:val="26"/>
          <w:szCs w:val="26"/>
        </w:rPr>
      </w:pPr>
      <w:r w:rsidRPr="006E5C0F">
        <w:rPr>
          <w:b/>
          <w:sz w:val="26"/>
          <w:szCs w:val="26"/>
        </w:rPr>
        <w:t>Question #</w:t>
      </w:r>
      <w:r w:rsidR="006E5C0F" w:rsidRPr="006E5C0F">
        <w:rPr>
          <w:b/>
          <w:sz w:val="26"/>
          <w:szCs w:val="26"/>
        </w:rPr>
        <w:t>6</w:t>
      </w:r>
      <w:r w:rsidRPr="006E5C0F">
        <w:rPr>
          <w:b/>
          <w:sz w:val="26"/>
          <w:szCs w:val="26"/>
        </w:rPr>
        <w:t>:  Do you agree with the proposed approach</w:t>
      </w:r>
      <w:r w:rsidR="00DF0301" w:rsidRPr="006E5C0F">
        <w:rPr>
          <w:b/>
          <w:sz w:val="26"/>
          <w:szCs w:val="26"/>
        </w:rPr>
        <w:t xml:space="preserve"> to implementing regulation of debt purchase and ending collector registration</w:t>
      </w:r>
      <w:r w:rsidRPr="006E5C0F">
        <w:rPr>
          <w:b/>
          <w:sz w:val="26"/>
          <w:szCs w:val="26"/>
        </w:rPr>
        <w:t>?</w:t>
      </w:r>
    </w:p>
    <w:p w:rsidR="0062095F" w:rsidRPr="006E5C0F" w:rsidRDefault="00CC7C40" w:rsidP="0062095F">
      <w:pPr>
        <w:ind w:left="720"/>
        <w:rPr>
          <w:b/>
          <w:sz w:val="26"/>
          <w:szCs w:val="26"/>
        </w:rPr>
      </w:pPr>
      <w:sdt>
        <w:sdtPr>
          <w:rPr>
            <w:b/>
            <w:sz w:val="26"/>
            <w:szCs w:val="26"/>
          </w:rPr>
          <w:id w:val="-1463264155"/>
          <w14:checkbox>
            <w14:checked w14:val="0"/>
            <w14:checkedState w14:val="2612" w14:font="MS Gothic"/>
            <w14:uncheckedState w14:val="2610" w14:font="MS Gothic"/>
          </w14:checkbox>
        </w:sdtPr>
        <w:sdtEndPr/>
        <w:sdtContent>
          <w:r w:rsidR="0062095F" w:rsidRPr="006E5C0F">
            <w:rPr>
              <w:rFonts w:ascii="MS Gothic" w:eastAsia="MS Gothic" w:hAnsi="MS Gothic" w:hint="eastAsia"/>
              <w:b/>
              <w:sz w:val="26"/>
              <w:szCs w:val="26"/>
            </w:rPr>
            <w:t>☐</w:t>
          </w:r>
        </w:sdtContent>
      </w:sdt>
      <w:r w:rsidR="0062095F" w:rsidRPr="006E5C0F">
        <w:rPr>
          <w:b/>
          <w:sz w:val="26"/>
          <w:szCs w:val="26"/>
        </w:rPr>
        <w:t xml:space="preserve"> Yes</w:t>
      </w:r>
    </w:p>
    <w:p w:rsidR="0062095F" w:rsidRPr="006E5C0F" w:rsidRDefault="00CC7C40" w:rsidP="0062095F">
      <w:pPr>
        <w:ind w:left="720"/>
        <w:rPr>
          <w:b/>
          <w:sz w:val="26"/>
          <w:szCs w:val="26"/>
        </w:rPr>
      </w:pPr>
      <w:sdt>
        <w:sdtPr>
          <w:rPr>
            <w:b/>
            <w:sz w:val="26"/>
            <w:szCs w:val="26"/>
          </w:rPr>
          <w:id w:val="-242334693"/>
          <w14:checkbox>
            <w14:checked w14:val="0"/>
            <w14:checkedState w14:val="2612" w14:font="MS Gothic"/>
            <w14:uncheckedState w14:val="2610" w14:font="MS Gothic"/>
          </w14:checkbox>
        </w:sdtPr>
        <w:sdtEndPr/>
        <w:sdtContent>
          <w:r w:rsidR="0062095F" w:rsidRPr="006E5C0F">
            <w:rPr>
              <w:rFonts w:ascii="MS Gothic" w:eastAsia="MS Gothic" w:hAnsi="MS Gothic" w:hint="eastAsia"/>
              <w:b/>
              <w:sz w:val="26"/>
              <w:szCs w:val="26"/>
            </w:rPr>
            <w:t>☐</w:t>
          </w:r>
        </w:sdtContent>
      </w:sdt>
      <w:r w:rsidR="0062095F" w:rsidRPr="006E5C0F">
        <w:rPr>
          <w:b/>
          <w:sz w:val="26"/>
          <w:szCs w:val="26"/>
        </w:rPr>
        <w:t xml:space="preserve"> No</w:t>
      </w:r>
    </w:p>
    <w:p w:rsidR="0062095F" w:rsidRPr="006E5C0F" w:rsidRDefault="00CC7C40" w:rsidP="0062095F">
      <w:pPr>
        <w:ind w:left="720"/>
        <w:rPr>
          <w:b/>
          <w:sz w:val="26"/>
          <w:szCs w:val="26"/>
        </w:rPr>
      </w:pPr>
      <w:sdt>
        <w:sdtPr>
          <w:rPr>
            <w:b/>
            <w:sz w:val="26"/>
            <w:szCs w:val="26"/>
          </w:rPr>
          <w:id w:val="449902228"/>
          <w14:checkbox>
            <w14:checked w14:val="0"/>
            <w14:checkedState w14:val="2612" w14:font="MS Gothic"/>
            <w14:uncheckedState w14:val="2610" w14:font="MS Gothic"/>
          </w14:checkbox>
        </w:sdtPr>
        <w:sdtEndPr/>
        <w:sdtContent>
          <w:r w:rsidR="0062095F" w:rsidRPr="006E5C0F">
            <w:rPr>
              <w:rFonts w:ascii="MS Gothic" w:eastAsia="MS Gothic" w:hAnsi="MS Gothic" w:hint="eastAsia"/>
              <w:b/>
              <w:sz w:val="26"/>
              <w:szCs w:val="26"/>
            </w:rPr>
            <w:t>☐</w:t>
          </w:r>
        </w:sdtContent>
      </w:sdt>
      <w:r w:rsidR="0062095F" w:rsidRPr="006E5C0F">
        <w:rPr>
          <w:b/>
          <w:sz w:val="26"/>
          <w:szCs w:val="26"/>
        </w:rPr>
        <w:t xml:space="preserve"> Other – Please Explain Below</w:t>
      </w:r>
    </w:p>
    <w:p w:rsidR="0062095F" w:rsidRPr="006E5C0F" w:rsidRDefault="0062095F" w:rsidP="0062095F">
      <w:pPr>
        <w:rPr>
          <w:b/>
          <w:sz w:val="26"/>
          <w:szCs w:val="26"/>
        </w:rPr>
      </w:pPr>
      <w:r w:rsidRPr="006E5C0F">
        <w:rPr>
          <w:b/>
          <w:sz w:val="26"/>
          <w:szCs w:val="26"/>
        </w:rPr>
        <w:t>Explanation and Additional Comments:</w:t>
      </w:r>
    </w:p>
    <w:sdt>
      <w:sdtPr>
        <w:rPr>
          <w:b/>
          <w:sz w:val="26"/>
          <w:szCs w:val="26"/>
          <w:lang w:val="en-US"/>
        </w:rPr>
        <w:id w:val="-284894202"/>
      </w:sdtPr>
      <w:sdtEndPr/>
      <w:sdtContent>
        <w:p w:rsidR="0062095F" w:rsidRPr="006E5C0F" w:rsidRDefault="0062095F" w:rsidP="0062095F">
          <w:pPr>
            <w:pBdr>
              <w:bottom w:val="single" w:sz="12" w:space="1" w:color="auto"/>
            </w:pBdr>
            <w:rPr>
              <w:b/>
              <w:sz w:val="26"/>
              <w:szCs w:val="26"/>
              <w:lang w:val="en-US"/>
            </w:rPr>
          </w:pPr>
          <w:r w:rsidRPr="006E5C0F">
            <w:rPr>
              <w:b/>
              <w:color w:val="808080" w:themeColor="background1" w:themeShade="80"/>
              <w:sz w:val="26"/>
              <w:szCs w:val="26"/>
              <w:shd w:val="clear" w:color="auto" w:fill="F2F2F2" w:themeFill="background1" w:themeFillShade="F2"/>
              <w:lang w:val="en-US"/>
            </w:rPr>
            <w:t>You may enter any explanation and additional comments here</w:t>
          </w:r>
        </w:p>
      </w:sdtContent>
    </w:sdt>
    <w:p w:rsidR="00BC43C2" w:rsidRDefault="00BC43C2" w:rsidP="00BC43C2">
      <w:pPr>
        <w:pStyle w:val="Heading1"/>
      </w:pPr>
      <w:r>
        <w:t>Call Recording</w:t>
      </w:r>
    </w:p>
    <w:p w:rsidR="00BC43C2" w:rsidRDefault="00BC43C2" w:rsidP="00BC43C2">
      <w:r>
        <w:t>Some collection agencies record their phone calls with debtors a</w:t>
      </w:r>
      <w:r w:rsidR="004809F5">
        <w:t>s a matter of quality control.</w:t>
      </w:r>
    </w:p>
    <w:p w:rsidR="00BC43C2" w:rsidRDefault="00BC43C2" w:rsidP="00BC43C2">
      <w:r>
        <w:t>There have been suggestions in</w:t>
      </w:r>
      <w:r w:rsidR="007468D1">
        <w:t xml:space="preserve"> the</w:t>
      </w:r>
      <w:r>
        <w:t xml:space="preserve"> past to require agencies </w:t>
      </w:r>
      <w:r w:rsidR="007468D1">
        <w:t xml:space="preserve">to </w:t>
      </w:r>
      <w:r>
        <w:t xml:space="preserve">record collection calls to better resolve complaints.  </w:t>
      </w:r>
      <w:r w:rsidR="007835E1">
        <w:t>For example, a</w:t>
      </w:r>
      <w:r>
        <w:t>llegations of harassment during calls are particularly difficult to prove or disprove without a recording.</w:t>
      </w:r>
    </w:p>
    <w:p w:rsidR="00BC43C2" w:rsidRDefault="00BC43C2" w:rsidP="00BC43C2">
      <w:r>
        <w:t xml:space="preserve">If call recording </w:t>
      </w:r>
      <w:r w:rsidR="00DB0258">
        <w:t>is</w:t>
      </w:r>
      <w:r>
        <w:t xml:space="preserve"> required, debtors would be advised that the call was being recorded</w:t>
      </w:r>
      <w:r w:rsidR="00DB0258">
        <w:t>.  The</w:t>
      </w:r>
      <w:r>
        <w:t xml:space="preserve"> recordings would have to be retained for a specified time period</w:t>
      </w:r>
      <w:r w:rsidR="00DB0258">
        <w:t>, p</w:t>
      </w:r>
      <w:r w:rsidR="00E930E2">
        <w:t>roposed to be three years.</w:t>
      </w:r>
      <w:r>
        <w:t xml:space="preserve"> Recordings would be subject to review by the ministry through its inspection authorities and available to debtors on request.</w:t>
      </w:r>
    </w:p>
    <w:p w:rsidR="004227BE" w:rsidRDefault="004227BE" w:rsidP="00BC43C2">
      <w:r>
        <w:lastRenderedPageBreak/>
        <w:t xml:space="preserve">Collection agency views on any issues or concerns with implementing call recording are </w:t>
      </w:r>
      <w:r w:rsidR="00B0457D">
        <w:t xml:space="preserve">welcome.  This includes any comments on </w:t>
      </w:r>
      <w:r>
        <w:t>how much the requirements would differ from current agency practices</w:t>
      </w:r>
      <w:r w:rsidR="00B0457D">
        <w:t xml:space="preserve"> and </w:t>
      </w:r>
      <w:r>
        <w:t>any compliance costs expected such as programming or training costs.</w:t>
      </w:r>
    </w:p>
    <w:p w:rsidR="00E930E2" w:rsidRPr="00F6382B" w:rsidRDefault="00E930E2" w:rsidP="00E930E2">
      <w:pPr>
        <w:pStyle w:val="Heading2"/>
      </w:pPr>
      <w:r w:rsidRPr="00F6382B">
        <w:t>Proposed regulation text:</w:t>
      </w:r>
    </w:p>
    <w:p w:rsidR="00E930E2" w:rsidRDefault="00E930E2" w:rsidP="00BC43C2">
      <w:r>
        <w:t xml:space="preserve">See </w:t>
      </w:r>
      <w:r w:rsidR="00DB0258">
        <w:t xml:space="preserve">the proposed </w:t>
      </w:r>
      <w:r>
        <w:t xml:space="preserve">section </w:t>
      </w:r>
      <w:r w:rsidR="00DB0258">
        <w:t>3</w:t>
      </w:r>
      <w:r w:rsidR="002211C4">
        <w:t>2</w:t>
      </w:r>
      <w:r>
        <w:t xml:space="preserve"> of the </w:t>
      </w:r>
      <w:r w:rsidR="004F6E2B">
        <w:t>Draft Revised General Regulation</w:t>
      </w:r>
      <w:r>
        <w:t xml:space="preserve"> in Appendix One.</w:t>
      </w:r>
    </w:p>
    <w:p w:rsidR="00BC43C2" w:rsidRPr="006E5C0F" w:rsidRDefault="00BC43C2" w:rsidP="00BC43C2">
      <w:pPr>
        <w:rPr>
          <w:b/>
          <w:sz w:val="26"/>
          <w:szCs w:val="26"/>
        </w:rPr>
      </w:pPr>
      <w:r w:rsidRPr="006E5C0F">
        <w:rPr>
          <w:b/>
          <w:sz w:val="26"/>
          <w:szCs w:val="26"/>
        </w:rPr>
        <w:t>Question #</w:t>
      </w:r>
      <w:r w:rsidR="006E5C0F" w:rsidRPr="006E5C0F">
        <w:rPr>
          <w:b/>
          <w:sz w:val="26"/>
          <w:szCs w:val="26"/>
        </w:rPr>
        <w:t>7</w:t>
      </w:r>
      <w:r w:rsidRPr="006E5C0F">
        <w:rPr>
          <w:b/>
          <w:sz w:val="26"/>
          <w:szCs w:val="26"/>
        </w:rPr>
        <w:t xml:space="preserve">:  </w:t>
      </w:r>
      <w:r w:rsidR="00E930E2" w:rsidRPr="006E5C0F">
        <w:rPr>
          <w:b/>
          <w:sz w:val="26"/>
          <w:szCs w:val="26"/>
        </w:rPr>
        <w:t xml:space="preserve">Do you agree with the proposed approach to </w:t>
      </w:r>
      <w:r w:rsidRPr="006E5C0F">
        <w:rPr>
          <w:b/>
          <w:sz w:val="26"/>
          <w:szCs w:val="26"/>
        </w:rPr>
        <w:t>call recording?</w:t>
      </w:r>
    </w:p>
    <w:p w:rsidR="00BC43C2" w:rsidRPr="006E5C0F" w:rsidRDefault="00CC7C40" w:rsidP="00BC43C2">
      <w:pPr>
        <w:ind w:left="720"/>
        <w:rPr>
          <w:b/>
          <w:sz w:val="26"/>
          <w:szCs w:val="26"/>
        </w:rPr>
      </w:pPr>
      <w:sdt>
        <w:sdtPr>
          <w:rPr>
            <w:b/>
            <w:sz w:val="26"/>
            <w:szCs w:val="26"/>
          </w:rPr>
          <w:id w:val="-2072656010"/>
          <w14:checkbox>
            <w14:checked w14:val="0"/>
            <w14:checkedState w14:val="2612" w14:font="MS Gothic"/>
            <w14:uncheckedState w14:val="2610" w14:font="MS Gothic"/>
          </w14:checkbox>
        </w:sdtPr>
        <w:sdtEndPr/>
        <w:sdtContent>
          <w:r w:rsidR="00BC43C2" w:rsidRPr="006E5C0F">
            <w:rPr>
              <w:rFonts w:ascii="MS Gothic" w:eastAsia="MS Gothic" w:hAnsi="MS Gothic" w:hint="eastAsia"/>
              <w:b/>
              <w:sz w:val="26"/>
              <w:szCs w:val="26"/>
            </w:rPr>
            <w:t>☐</w:t>
          </w:r>
        </w:sdtContent>
      </w:sdt>
      <w:r w:rsidR="00BC43C2" w:rsidRPr="006E5C0F">
        <w:rPr>
          <w:b/>
          <w:sz w:val="26"/>
          <w:szCs w:val="26"/>
        </w:rPr>
        <w:t xml:space="preserve"> </w:t>
      </w:r>
      <w:r w:rsidR="00E930E2" w:rsidRPr="006E5C0F">
        <w:rPr>
          <w:b/>
          <w:sz w:val="26"/>
          <w:szCs w:val="26"/>
        </w:rPr>
        <w:t>Yes c</w:t>
      </w:r>
      <w:r w:rsidR="00BC43C2" w:rsidRPr="006E5C0F">
        <w:rPr>
          <w:b/>
          <w:sz w:val="26"/>
          <w:szCs w:val="26"/>
        </w:rPr>
        <w:t>all recording should be mandatory for all</w:t>
      </w:r>
      <w:r w:rsidR="00E930E2" w:rsidRPr="006E5C0F">
        <w:rPr>
          <w:b/>
          <w:sz w:val="26"/>
          <w:szCs w:val="26"/>
        </w:rPr>
        <w:t xml:space="preserve"> collection calls by</w:t>
      </w:r>
      <w:r w:rsidR="00BC43C2" w:rsidRPr="006E5C0F">
        <w:rPr>
          <w:b/>
          <w:sz w:val="26"/>
          <w:szCs w:val="26"/>
        </w:rPr>
        <w:t xml:space="preserve"> agencies.</w:t>
      </w:r>
    </w:p>
    <w:p w:rsidR="00BC43C2" w:rsidRPr="006E5C0F" w:rsidRDefault="00CC7C40" w:rsidP="00BC43C2">
      <w:pPr>
        <w:ind w:left="720"/>
        <w:rPr>
          <w:b/>
          <w:sz w:val="26"/>
          <w:szCs w:val="26"/>
        </w:rPr>
      </w:pPr>
      <w:sdt>
        <w:sdtPr>
          <w:rPr>
            <w:b/>
            <w:sz w:val="26"/>
            <w:szCs w:val="26"/>
          </w:rPr>
          <w:id w:val="1319390004"/>
          <w14:checkbox>
            <w14:checked w14:val="0"/>
            <w14:checkedState w14:val="2612" w14:font="MS Gothic"/>
            <w14:uncheckedState w14:val="2610" w14:font="MS Gothic"/>
          </w14:checkbox>
        </w:sdtPr>
        <w:sdtEndPr/>
        <w:sdtContent>
          <w:r w:rsidR="00BC43C2" w:rsidRPr="006E5C0F">
            <w:rPr>
              <w:rFonts w:ascii="MS Gothic" w:eastAsia="MS Gothic" w:hAnsi="MS Gothic" w:hint="eastAsia"/>
              <w:b/>
              <w:sz w:val="26"/>
              <w:szCs w:val="26"/>
            </w:rPr>
            <w:t>☐</w:t>
          </w:r>
        </w:sdtContent>
      </w:sdt>
      <w:r w:rsidR="00BC43C2" w:rsidRPr="006E5C0F">
        <w:rPr>
          <w:b/>
          <w:sz w:val="26"/>
          <w:szCs w:val="26"/>
        </w:rPr>
        <w:t xml:space="preserve"> </w:t>
      </w:r>
      <w:r w:rsidR="00E930E2" w:rsidRPr="006E5C0F">
        <w:rPr>
          <w:b/>
          <w:sz w:val="26"/>
          <w:szCs w:val="26"/>
        </w:rPr>
        <w:t>No, c</w:t>
      </w:r>
      <w:r w:rsidR="00BC43C2" w:rsidRPr="006E5C0F">
        <w:rPr>
          <w:b/>
          <w:sz w:val="26"/>
          <w:szCs w:val="26"/>
        </w:rPr>
        <w:t>all recording should not be required.</w:t>
      </w:r>
    </w:p>
    <w:p w:rsidR="00BC43C2" w:rsidRPr="006E5C0F" w:rsidRDefault="00BC43C2" w:rsidP="00BC43C2">
      <w:pPr>
        <w:rPr>
          <w:b/>
          <w:sz w:val="26"/>
          <w:szCs w:val="26"/>
        </w:rPr>
      </w:pPr>
      <w:r w:rsidRPr="006E5C0F">
        <w:rPr>
          <w:b/>
          <w:sz w:val="26"/>
          <w:szCs w:val="26"/>
        </w:rPr>
        <w:t>Explanation and Additional Comments:</w:t>
      </w:r>
    </w:p>
    <w:sdt>
      <w:sdtPr>
        <w:rPr>
          <w:b/>
          <w:sz w:val="26"/>
          <w:szCs w:val="26"/>
          <w:lang w:val="en-US"/>
        </w:rPr>
        <w:id w:val="-1951309756"/>
      </w:sdtPr>
      <w:sdtEndPr/>
      <w:sdtContent>
        <w:p w:rsidR="00BC43C2" w:rsidRPr="006E5C0F" w:rsidRDefault="00BC43C2" w:rsidP="00BC43C2">
          <w:pPr>
            <w:rPr>
              <w:b/>
              <w:sz w:val="26"/>
              <w:szCs w:val="26"/>
              <w:lang w:val="en-US"/>
            </w:rPr>
          </w:pPr>
          <w:r w:rsidRPr="006E5C0F">
            <w:rPr>
              <w:b/>
              <w:color w:val="808080" w:themeColor="background1" w:themeShade="80"/>
              <w:sz w:val="26"/>
              <w:szCs w:val="26"/>
              <w:shd w:val="clear" w:color="auto" w:fill="F2F2F2" w:themeFill="background1" w:themeFillShade="F2"/>
              <w:lang w:val="en-US"/>
            </w:rPr>
            <w:t>You may enter any explanation and additional comments here</w:t>
          </w:r>
        </w:p>
      </w:sdtContent>
    </w:sdt>
    <w:p w:rsidR="00BC43C2" w:rsidRPr="006E5C0F" w:rsidRDefault="00BC43C2" w:rsidP="00BC43C2">
      <w:pPr>
        <w:rPr>
          <w:b/>
          <w:sz w:val="26"/>
          <w:szCs w:val="26"/>
          <w:lang w:val="en-US"/>
        </w:rPr>
      </w:pPr>
      <w:r w:rsidRPr="006E5C0F">
        <w:rPr>
          <w:b/>
          <w:sz w:val="26"/>
          <w:szCs w:val="26"/>
          <w:lang w:val="en-US"/>
        </w:rPr>
        <w:t>___________________________________</w:t>
      </w:r>
      <w:r w:rsidR="006E5C0F">
        <w:rPr>
          <w:b/>
          <w:sz w:val="26"/>
          <w:szCs w:val="26"/>
          <w:lang w:val="en-US"/>
        </w:rPr>
        <w:t>_____________________________</w:t>
      </w:r>
    </w:p>
    <w:p w:rsidR="00E930E2" w:rsidRDefault="00E930E2" w:rsidP="00E930E2">
      <w:pPr>
        <w:pStyle w:val="Heading1"/>
      </w:pPr>
      <w:r>
        <w:t>Administrative Penalties</w:t>
      </w:r>
    </w:p>
    <w:p w:rsidR="00E930E2" w:rsidRDefault="00E930E2" w:rsidP="00E930E2">
      <w:r>
        <w:t xml:space="preserve">The attached draft administrative penalties regulation in Appendix Two proposes which </w:t>
      </w:r>
      <w:r w:rsidR="00747448">
        <w:t xml:space="preserve">of </w:t>
      </w:r>
      <w:r>
        <w:t xml:space="preserve">the rules in the Act and revised </w:t>
      </w:r>
      <w:r w:rsidR="002F0114">
        <w:t>General R</w:t>
      </w:r>
      <w:r>
        <w:t>egulation would be subject to administrative penalties.</w:t>
      </w:r>
    </w:p>
    <w:p w:rsidR="00E930E2" w:rsidRDefault="00E930E2" w:rsidP="00E930E2">
      <w:r>
        <w:t>Not every rule is proposed to be subject to these monetary penalties.  Those rules that involve more subjective evaluations or rely on the credibility of witness statements to assess contraventions are not considered appropriate to be adjudicated under the simple stream-lined process the Act establishes for administrative penalties.</w:t>
      </w:r>
    </w:p>
    <w:p w:rsidR="00B0457D" w:rsidRDefault="00B0457D" w:rsidP="00E930E2">
      <w:r>
        <w:t xml:space="preserve">For example, carrying on business other than in a registered name or operating from an </w:t>
      </w:r>
      <w:r w:rsidR="00E81DAE">
        <w:t>unapproved</w:t>
      </w:r>
      <w:r>
        <w:t xml:space="preserve"> branch office appear to be clear matters and are proposed to be subject to an administrative penalty.</w:t>
      </w:r>
    </w:p>
    <w:p w:rsidR="00E930E2" w:rsidRDefault="00E930E2" w:rsidP="00E930E2">
      <w:r>
        <w:t>Penalty amounts are proposed to be different for companies and for individuals, recognizing that the amount required to promote compliance differs</w:t>
      </w:r>
      <w:r w:rsidR="002F0114">
        <w:t xml:space="preserve"> between them</w:t>
      </w:r>
      <w:r>
        <w:t>.</w:t>
      </w:r>
    </w:p>
    <w:p w:rsidR="00E930E2" w:rsidRDefault="00E930E2" w:rsidP="00E930E2">
      <w:r>
        <w:t>The proposed regulation also sets out a scaled approach under which the amount of a penalty would depend on how often the conduct had already been cited.  Penalties would only escalate to the next step if previous finding of a contravention of the same provision has been made and not successfully appealed.</w:t>
      </w:r>
    </w:p>
    <w:p w:rsidR="00E930E2" w:rsidRDefault="00E930E2" w:rsidP="00E930E2">
      <w:r>
        <w:lastRenderedPageBreak/>
        <w:t>For companies, administrative penalties are proposed to be $1</w:t>
      </w:r>
      <w:r w:rsidR="00BA6AF7">
        <w:t>,</w:t>
      </w:r>
      <w:r>
        <w:t>000 the first time a contravention is found, $2</w:t>
      </w:r>
      <w:r w:rsidR="00BA6AF7">
        <w:t>,</w:t>
      </w:r>
      <w:r>
        <w:t>000 the second time that contravention is found and $6</w:t>
      </w:r>
      <w:r w:rsidR="00BA6AF7">
        <w:t>,</w:t>
      </w:r>
      <w:r>
        <w:t>000 the third and subsequent times the same contravention is found</w:t>
      </w:r>
      <w:r w:rsidR="002501E0">
        <w:t xml:space="preserve"> within </w:t>
      </w:r>
      <w:r w:rsidR="002918A5">
        <w:t>two</w:t>
      </w:r>
      <w:r w:rsidR="002501E0">
        <w:t xml:space="preserve"> year</w:t>
      </w:r>
      <w:r w:rsidR="002918A5">
        <w:t>s</w:t>
      </w:r>
      <w:r>
        <w:t>.</w:t>
      </w:r>
    </w:p>
    <w:p w:rsidR="00E930E2" w:rsidRDefault="00E930E2" w:rsidP="00E930E2">
      <w:r>
        <w:t>For individuals, such as individual collectors, administrative penalties are proposed be $200 the first time, $400 the second time and $1</w:t>
      </w:r>
      <w:r w:rsidR="00AD0BF9">
        <w:t>,</w:t>
      </w:r>
      <w:r>
        <w:t>000 the third and subsequent times respecting the same contravention</w:t>
      </w:r>
      <w:r w:rsidR="002501E0">
        <w:t xml:space="preserve"> being found within </w:t>
      </w:r>
      <w:r w:rsidR="002918A5">
        <w:t xml:space="preserve">two </w:t>
      </w:r>
      <w:r w:rsidR="002501E0">
        <w:t>year</w:t>
      </w:r>
      <w:r w:rsidR="002918A5">
        <w:t>s</w:t>
      </w:r>
      <w:r>
        <w:t>.</w:t>
      </w:r>
    </w:p>
    <w:p w:rsidR="00E930E2" w:rsidRDefault="00E930E2" w:rsidP="00E930E2">
      <w:r>
        <w:t>Persons subject to administrative penalties would be identified on the ministry’s Consumer Beware List.</w:t>
      </w:r>
    </w:p>
    <w:p w:rsidR="00E930E2" w:rsidRPr="00F6382B" w:rsidRDefault="00E930E2" w:rsidP="00E930E2">
      <w:pPr>
        <w:pStyle w:val="Heading2"/>
      </w:pPr>
      <w:r w:rsidRPr="00F6382B">
        <w:t>Proposed regulation text:</w:t>
      </w:r>
    </w:p>
    <w:p w:rsidR="00E930E2" w:rsidRPr="004E3D71" w:rsidRDefault="00E930E2" w:rsidP="00E930E2">
      <w:pPr>
        <w:rPr>
          <w:highlight w:val="yellow"/>
        </w:rPr>
      </w:pPr>
      <w:r>
        <w:t>See the Draft Administrative Penalties Regulation in Appendix Two.</w:t>
      </w:r>
    </w:p>
    <w:p w:rsidR="00E930E2" w:rsidRPr="006E5C0F" w:rsidRDefault="00E930E2" w:rsidP="00E930E2">
      <w:pPr>
        <w:rPr>
          <w:b/>
          <w:sz w:val="26"/>
          <w:szCs w:val="26"/>
        </w:rPr>
      </w:pPr>
      <w:r w:rsidRPr="006E5C0F">
        <w:rPr>
          <w:b/>
          <w:sz w:val="26"/>
          <w:szCs w:val="26"/>
        </w:rPr>
        <w:t>Question #</w:t>
      </w:r>
      <w:r w:rsidR="006E5C0F" w:rsidRPr="006E5C0F">
        <w:rPr>
          <w:b/>
          <w:sz w:val="26"/>
          <w:szCs w:val="26"/>
        </w:rPr>
        <w:t>8</w:t>
      </w:r>
      <w:r w:rsidRPr="006E5C0F">
        <w:rPr>
          <w:b/>
          <w:sz w:val="26"/>
          <w:szCs w:val="26"/>
        </w:rPr>
        <w:t>:  Do you agree with the proposed approach to administrative penalties?</w:t>
      </w:r>
    </w:p>
    <w:p w:rsidR="00E930E2" w:rsidRPr="006E5C0F" w:rsidRDefault="00CC7C40" w:rsidP="00E930E2">
      <w:pPr>
        <w:ind w:left="720"/>
        <w:rPr>
          <w:b/>
          <w:sz w:val="26"/>
          <w:szCs w:val="26"/>
        </w:rPr>
      </w:pPr>
      <w:sdt>
        <w:sdtPr>
          <w:rPr>
            <w:b/>
            <w:sz w:val="26"/>
            <w:szCs w:val="26"/>
          </w:rPr>
          <w:id w:val="60993240"/>
          <w14:checkbox>
            <w14:checked w14:val="0"/>
            <w14:checkedState w14:val="2612" w14:font="MS Gothic"/>
            <w14:uncheckedState w14:val="2610" w14:font="MS Gothic"/>
          </w14:checkbox>
        </w:sdtPr>
        <w:sdtEndPr/>
        <w:sdtContent>
          <w:r w:rsidR="00E930E2" w:rsidRPr="006E5C0F">
            <w:rPr>
              <w:rFonts w:ascii="MS Gothic" w:eastAsia="MS Gothic" w:hAnsi="MS Gothic" w:hint="eastAsia"/>
              <w:b/>
              <w:sz w:val="26"/>
              <w:szCs w:val="26"/>
            </w:rPr>
            <w:t>☐</w:t>
          </w:r>
        </w:sdtContent>
      </w:sdt>
      <w:r w:rsidR="00E930E2" w:rsidRPr="006E5C0F">
        <w:rPr>
          <w:b/>
          <w:sz w:val="26"/>
          <w:szCs w:val="26"/>
        </w:rPr>
        <w:t xml:space="preserve"> Yes</w:t>
      </w:r>
    </w:p>
    <w:p w:rsidR="00E930E2" w:rsidRPr="006E5C0F" w:rsidRDefault="00CC7C40" w:rsidP="00E930E2">
      <w:pPr>
        <w:ind w:left="720"/>
        <w:rPr>
          <w:b/>
          <w:sz w:val="26"/>
          <w:szCs w:val="26"/>
        </w:rPr>
      </w:pPr>
      <w:sdt>
        <w:sdtPr>
          <w:rPr>
            <w:b/>
            <w:sz w:val="26"/>
            <w:szCs w:val="26"/>
          </w:rPr>
          <w:id w:val="-23406522"/>
          <w14:checkbox>
            <w14:checked w14:val="0"/>
            <w14:checkedState w14:val="2612" w14:font="MS Gothic"/>
            <w14:uncheckedState w14:val="2610" w14:font="MS Gothic"/>
          </w14:checkbox>
        </w:sdtPr>
        <w:sdtEndPr/>
        <w:sdtContent>
          <w:r w:rsidR="00E930E2" w:rsidRPr="006E5C0F">
            <w:rPr>
              <w:rFonts w:ascii="MS Gothic" w:eastAsia="MS Gothic" w:hAnsi="MS Gothic" w:hint="eastAsia"/>
              <w:b/>
              <w:sz w:val="26"/>
              <w:szCs w:val="26"/>
            </w:rPr>
            <w:t>☐</w:t>
          </w:r>
        </w:sdtContent>
      </w:sdt>
      <w:r w:rsidR="00E930E2" w:rsidRPr="006E5C0F">
        <w:rPr>
          <w:b/>
          <w:sz w:val="26"/>
          <w:szCs w:val="26"/>
        </w:rPr>
        <w:t xml:space="preserve"> No</w:t>
      </w:r>
    </w:p>
    <w:p w:rsidR="00E930E2" w:rsidRPr="006E5C0F" w:rsidRDefault="00CC7C40" w:rsidP="00E930E2">
      <w:pPr>
        <w:ind w:left="720"/>
        <w:rPr>
          <w:b/>
          <w:sz w:val="26"/>
          <w:szCs w:val="26"/>
        </w:rPr>
      </w:pPr>
      <w:sdt>
        <w:sdtPr>
          <w:rPr>
            <w:b/>
            <w:sz w:val="26"/>
            <w:szCs w:val="26"/>
          </w:rPr>
          <w:id w:val="1308437775"/>
          <w14:checkbox>
            <w14:checked w14:val="0"/>
            <w14:checkedState w14:val="2612" w14:font="MS Gothic"/>
            <w14:uncheckedState w14:val="2610" w14:font="MS Gothic"/>
          </w14:checkbox>
        </w:sdtPr>
        <w:sdtEndPr/>
        <w:sdtContent>
          <w:r w:rsidR="00E930E2" w:rsidRPr="006E5C0F">
            <w:rPr>
              <w:rFonts w:ascii="MS Gothic" w:eastAsia="MS Gothic" w:hAnsi="MS Gothic" w:hint="eastAsia"/>
              <w:b/>
              <w:sz w:val="26"/>
              <w:szCs w:val="26"/>
            </w:rPr>
            <w:t>☐</w:t>
          </w:r>
        </w:sdtContent>
      </w:sdt>
      <w:r w:rsidR="00E930E2" w:rsidRPr="006E5C0F">
        <w:rPr>
          <w:b/>
          <w:sz w:val="26"/>
          <w:szCs w:val="26"/>
        </w:rPr>
        <w:t xml:space="preserve"> Other – Please Explain Below</w:t>
      </w:r>
    </w:p>
    <w:p w:rsidR="00E930E2" w:rsidRPr="006E5C0F" w:rsidRDefault="00E930E2" w:rsidP="00E930E2">
      <w:pPr>
        <w:rPr>
          <w:b/>
          <w:sz w:val="26"/>
          <w:szCs w:val="26"/>
        </w:rPr>
      </w:pPr>
      <w:r w:rsidRPr="006E5C0F">
        <w:rPr>
          <w:b/>
          <w:sz w:val="26"/>
          <w:szCs w:val="26"/>
        </w:rPr>
        <w:t>Explanation and Additional Comments:</w:t>
      </w:r>
    </w:p>
    <w:sdt>
      <w:sdtPr>
        <w:rPr>
          <w:b/>
          <w:sz w:val="26"/>
          <w:szCs w:val="26"/>
          <w:lang w:val="en-US"/>
        </w:rPr>
        <w:id w:val="726332692"/>
      </w:sdtPr>
      <w:sdtEndPr/>
      <w:sdtContent>
        <w:p w:rsidR="00E930E2" w:rsidRPr="006E5C0F" w:rsidRDefault="00E930E2" w:rsidP="00E930E2">
          <w:pPr>
            <w:rPr>
              <w:b/>
              <w:sz w:val="26"/>
              <w:szCs w:val="26"/>
              <w:lang w:val="en-US"/>
            </w:rPr>
          </w:pPr>
          <w:r w:rsidRPr="006E5C0F">
            <w:rPr>
              <w:b/>
              <w:color w:val="808080" w:themeColor="background1" w:themeShade="80"/>
              <w:sz w:val="26"/>
              <w:szCs w:val="26"/>
              <w:shd w:val="clear" w:color="auto" w:fill="F2F2F2" w:themeFill="background1" w:themeFillShade="F2"/>
              <w:lang w:val="en-US"/>
            </w:rPr>
            <w:t>You may enter any explanation and additional comments here</w:t>
          </w:r>
        </w:p>
      </w:sdtContent>
    </w:sdt>
    <w:p w:rsidR="00E930E2" w:rsidRPr="006E5C0F" w:rsidRDefault="00E930E2" w:rsidP="00E930E2">
      <w:pPr>
        <w:rPr>
          <w:b/>
          <w:sz w:val="26"/>
          <w:szCs w:val="26"/>
          <w:lang w:val="en-US"/>
        </w:rPr>
      </w:pPr>
      <w:r w:rsidRPr="006E5C0F">
        <w:rPr>
          <w:b/>
          <w:sz w:val="26"/>
          <w:szCs w:val="26"/>
          <w:lang w:val="en-US"/>
        </w:rPr>
        <w:t>_______________________________________________________</w:t>
      </w:r>
      <w:r w:rsidR="006E5C0F">
        <w:rPr>
          <w:b/>
          <w:sz w:val="26"/>
          <w:szCs w:val="26"/>
          <w:lang w:val="en-US"/>
        </w:rPr>
        <w:t>_________</w:t>
      </w:r>
    </w:p>
    <w:p w:rsidR="00515137" w:rsidRDefault="00515137" w:rsidP="00515137">
      <w:pPr>
        <w:pStyle w:val="Heading1"/>
      </w:pPr>
      <w:r>
        <w:t>Phase-</w:t>
      </w:r>
      <w:r w:rsidR="005203A3">
        <w:t>I</w:t>
      </w:r>
      <w:r>
        <w:t>n Period to Implement Rules</w:t>
      </w:r>
    </w:p>
    <w:p w:rsidR="00E81DAE" w:rsidRDefault="002F0114" w:rsidP="00515137">
      <w:r>
        <w:t>If t</w:t>
      </w:r>
      <w:r w:rsidR="00515137">
        <w:t xml:space="preserve">he </w:t>
      </w:r>
      <w:r w:rsidR="00975088">
        <w:t xml:space="preserve">proposed </w:t>
      </w:r>
      <w:r w:rsidR="00515137">
        <w:t>regulation</w:t>
      </w:r>
      <w:r w:rsidR="002501E0">
        <w:t xml:space="preserve"> provisions are </w:t>
      </w:r>
      <w:r w:rsidR="00515137">
        <w:t xml:space="preserve">finalized and approved, </w:t>
      </w:r>
      <w:r w:rsidR="002501E0">
        <w:t xml:space="preserve">they would </w:t>
      </w:r>
      <w:r w:rsidR="00515137">
        <w:t>be published</w:t>
      </w:r>
      <w:r w:rsidR="00975088">
        <w:t xml:space="preserve"> before the </w:t>
      </w:r>
      <w:r>
        <w:t>amendments to the Act made under Bill 59 are</w:t>
      </w:r>
      <w:r w:rsidR="00975088">
        <w:t xml:space="preserve"> proclaimed</w:t>
      </w:r>
      <w:r>
        <w:t xml:space="preserve"> into force</w:t>
      </w:r>
      <w:r w:rsidR="002501E0">
        <w:t xml:space="preserve">.  The intent would be to give the industry and </w:t>
      </w:r>
      <w:r>
        <w:t xml:space="preserve">public time to learn about the new rules and to </w:t>
      </w:r>
      <w:r w:rsidR="00515137">
        <w:t xml:space="preserve">know what </w:t>
      </w:r>
      <w:r>
        <w:t>to</w:t>
      </w:r>
      <w:r w:rsidR="00515137">
        <w:t xml:space="preserve"> do to comply</w:t>
      </w:r>
      <w:r>
        <w:t xml:space="preserve"> with them before they are in effect</w:t>
      </w:r>
      <w:r w:rsidR="00515137">
        <w:t>.</w:t>
      </w:r>
      <w:r w:rsidR="00AE16A4">
        <w:t xml:space="preserve"> </w:t>
      </w:r>
    </w:p>
    <w:p w:rsidR="002501E0" w:rsidRDefault="002501E0" w:rsidP="00515137">
      <w:r>
        <w:t xml:space="preserve">The ministry proposes that the proclamation of the Act’s amendments and coming into force of related regulations </w:t>
      </w:r>
      <w:r w:rsidR="00E81DAE">
        <w:t xml:space="preserve">take place approximately </w:t>
      </w:r>
      <w:r w:rsidR="00853AD9">
        <w:t>6</w:t>
      </w:r>
      <w:r>
        <w:t>0 days after this publication.</w:t>
      </w:r>
    </w:p>
    <w:p w:rsidR="008D51D3" w:rsidRPr="006E5C0F" w:rsidRDefault="001C1E7C" w:rsidP="001C1E7C">
      <w:pPr>
        <w:rPr>
          <w:b/>
          <w:sz w:val="26"/>
          <w:szCs w:val="26"/>
        </w:rPr>
      </w:pPr>
      <w:r w:rsidRPr="006E5C0F">
        <w:rPr>
          <w:b/>
          <w:sz w:val="26"/>
          <w:szCs w:val="26"/>
        </w:rPr>
        <w:t xml:space="preserve">Question </w:t>
      </w:r>
      <w:r w:rsidR="00515137" w:rsidRPr="006E5C0F">
        <w:rPr>
          <w:b/>
          <w:sz w:val="26"/>
          <w:szCs w:val="26"/>
        </w:rPr>
        <w:t>#</w:t>
      </w:r>
      <w:r w:rsidR="006E5C0F" w:rsidRPr="006E5C0F">
        <w:rPr>
          <w:b/>
          <w:sz w:val="26"/>
          <w:szCs w:val="26"/>
        </w:rPr>
        <w:t>9</w:t>
      </w:r>
      <w:r w:rsidRPr="006E5C0F">
        <w:rPr>
          <w:b/>
          <w:sz w:val="26"/>
          <w:szCs w:val="26"/>
        </w:rPr>
        <w:t xml:space="preserve">:  </w:t>
      </w:r>
      <w:r w:rsidR="008D51D3" w:rsidRPr="006E5C0F">
        <w:rPr>
          <w:b/>
          <w:sz w:val="26"/>
          <w:szCs w:val="26"/>
        </w:rPr>
        <w:t>Do you agree with the proposed</w:t>
      </w:r>
      <w:r w:rsidR="00FF0EC6" w:rsidRPr="006E5C0F">
        <w:rPr>
          <w:b/>
          <w:sz w:val="26"/>
          <w:szCs w:val="26"/>
        </w:rPr>
        <w:t xml:space="preserve"> </w:t>
      </w:r>
      <w:r w:rsidR="00E553D9" w:rsidRPr="006E5C0F">
        <w:rPr>
          <w:b/>
          <w:sz w:val="26"/>
          <w:szCs w:val="26"/>
        </w:rPr>
        <w:t>time frame</w:t>
      </w:r>
      <w:r w:rsidR="008D51D3" w:rsidRPr="006E5C0F">
        <w:rPr>
          <w:b/>
          <w:sz w:val="26"/>
          <w:szCs w:val="26"/>
        </w:rPr>
        <w:t xml:space="preserve"> for</w:t>
      </w:r>
      <w:r w:rsidR="00E553D9" w:rsidRPr="006E5C0F">
        <w:rPr>
          <w:b/>
          <w:sz w:val="26"/>
          <w:szCs w:val="26"/>
        </w:rPr>
        <w:t xml:space="preserve"> agencies</w:t>
      </w:r>
      <w:r w:rsidR="008D51D3" w:rsidRPr="006E5C0F">
        <w:rPr>
          <w:b/>
          <w:sz w:val="26"/>
          <w:szCs w:val="26"/>
        </w:rPr>
        <w:t xml:space="preserve"> to come into compliance with the new rules?</w:t>
      </w:r>
    </w:p>
    <w:p w:rsidR="008D51D3" w:rsidRPr="006E5C0F" w:rsidRDefault="00CC7C40" w:rsidP="008D51D3">
      <w:pPr>
        <w:ind w:left="720"/>
        <w:rPr>
          <w:b/>
          <w:sz w:val="26"/>
          <w:szCs w:val="26"/>
        </w:rPr>
      </w:pPr>
      <w:sdt>
        <w:sdtPr>
          <w:rPr>
            <w:b/>
            <w:sz w:val="26"/>
            <w:szCs w:val="26"/>
          </w:rPr>
          <w:id w:val="2130505714"/>
          <w14:checkbox>
            <w14:checked w14:val="0"/>
            <w14:checkedState w14:val="2612" w14:font="MS Gothic"/>
            <w14:uncheckedState w14:val="2610" w14:font="MS Gothic"/>
          </w14:checkbox>
        </w:sdtPr>
        <w:sdtEndPr/>
        <w:sdtContent>
          <w:r w:rsidR="008D51D3" w:rsidRPr="006E5C0F">
            <w:rPr>
              <w:rFonts w:ascii="MS Gothic" w:eastAsia="MS Gothic" w:hAnsi="MS Gothic" w:hint="eastAsia"/>
              <w:b/>
              <w:sz w:val="26"/>
              <w:szCs w:val="26"/>
            </w:rPr>
            <w:t>☐</w:t>
          </w:r>
        </w:sdtContent>
      </w:sdt>
      <w:r w:rsidR="008D51D3" w:rsidRPr="006E5C0F">
        <w:rPr>
          <w:b/>
          <w:sz w:val="26"/>
          <w:szCs w:val="26"/>
        </w:rPr>
        <w:t xml:space="preserve"> </w:t>
      </w:r>
      <w:r w:rsidR="00C65CDE" w:rsidRPr="006E5C0F">
        <w:rPr>
          <w:b/>
          <w:sz w:val="26"/>
          <w:szCs w:val="26"/>
        </w:rPr>
        <w:t>Yes</w:t>
      </w:r>
    </w:p>
    <w:p w:rsidR="008D51D3" w:rsidRPr="006E5C0F" w:rsidRDefault="00CC7C40" w:rsidP="008D51D3">
      <w:pPr>
        <w:ind w:left="720"/>
        <w:rPr>
          <w:b/>
          <w:sz w:val="26"/>
          <w:szCs w:val="26"/>
        </w:rPr>
      </w:pPr>
      <w:sdt>
        <w:sdtPr>
          <w:rPr>
            <w:b/>
            <w:sz w:val="26"/>
            <w:szCs w:val="26"/>
          </w:rPr>
          <w:id w:val="2130889975"/>
          <w14:checkbox>
            <w14:checked w14:val="0"/>
            <w14:checkedState w14:val="2612" w14:font="MS Gothic"/>
            <w14:uncheckedState w14:val="2610" w14:font="MS Gothic"/>
          </w14:checkbox>
        </w:sdtPr>
        <w:sdtEndPr/>
        <w:sdtContent>
          <w:r w:rsidR="008D51D3" w:rsidRPr="006E5C0F">
            <w:rPr>
              <w:rFonts w:ascii="MS Gothic" w:eastAsia="MS Gothic" w:hAnsi="MS Gothic" w:hint="eastAsia"/>
              <w:b/>
              <w:sz w:val="26"/>
              <w:szCs w:val="26"/>
            </w:rPr>
            <w:t>☐</w:t>
          </w:r>
        </w:sdtContent>
      </w:sdt>
      <w:r w:rsidR="008D51D3" w:rsidRPr="006E5C0F">
        <w:rPr>
          <w:b/>
          <w:sz w:val="26"/>
          <w:szCs w:val="26"/>
        </w:rPr>
        <w:t xml:space="preserve"> </w:t>
      </w:r>
      <w:r w:rsidR="00C65CDE" w:rsidRPr="006E5C0F">
        <w:rPr>
          <w:b/>
          <w:sz w:val="26"/>
          <w:szCs w:val="26"/>
        </w:rPr>
        <w:t>No</w:t>
      </w:r>
    </w:p>
    <w:p w:rsidR="008D51D3" w:rsidRPr="006E5C0F" w:rsidRDefault="00CC7C40" w:rsidP="008D51D3">
      <w:pPr>
        <w:ind w:left="720"/>
        <w:rPr>
          <w:b/>
          <w:sz w:val="26"/>
          <w:szCs w:val="26"/>
        </w:rPr>
      </w:pPr>
      <w:sdt>
        <w:sdtPr>
          <w:rPr>
            <w:b/>
            <w:sz w:val="26"/>
            <w:szCs w:val="26"/>
          </w:rPr>
          <w:id w:val="-1775471191"/>
          <w14:checkbox>
            <w14:checked w14:val="0"/>
            <w14:checkedState w14:val="2612" w14:font="MS Gothic"/>
            <w14:uncheckedState w14:val="2610" w14:font="MS Gothic"/>
          </w14:checkbox>
        </w:sdtPr>
        <w:sdtEndPr/>
        <w:sdtContent>
          <w:r w:rsidR="008D51D3" w:rsidRPr="006E5C0F">
            <w:rPr>
              <w:rFonts w:ascii="MS Gothic" w:eastAsia="MS Gothic" w:hAnsi="MS Gothic" w:hint="eastAsia"/>
              <w:b/>
              <w:sz w:val="26"/>
              <w:szCs w:val="26"/>
            </w:rPr>
            <w:t>☐</w:t>
          </w:r>
        </w:sdtContent>
      </w:sdt>
      <w:r w:rsidR="008D51D3" w:rsidRPr="006E5C0F">
        <w:rPr>
          <w:b/>
          <w:sz w:val="26"/>
          <w:szCs w:val="26"/>
        </w:rPr>
        <w:t xml:space="preserve"> Other – Please Explain Below</w:t>
      </w:r>
    </w:p>
    <w:p w:rsidR="008D51D3" w:rsidRPr="006E5C0F" w:rsidRDefault="008D51D3" w:rsidP="008D51D3">
      <w:pPr>
        <w:rPr>
          <w:b/>
          <w:sz w:val="26"/>
          <w:szCs w:val="26"/>
        </w:rPr>
      </w:pPr>
      <w:r w:rsidRPr="006E5C0F">
        <w:rPr>
          <w:b/>
          <w:sz w:val="26"/>
          <w:szCs w:val="26"/>
        </w:rPr>
        <w:t>Explanation and Additional Comments:</w:t>
      </w:r>
    </w:p>
    <w:sdt>
      <w:sdtPr>
        <w:rPr>
          <w:b/>
          <w:sz w:val="26"/>
          <w:szCs w:val="26"/>
          <w:lang w:val="en-US"/>
        </w:rPr>
        <w:id w:val="-618528078"/>
      </w:sdtPr>
      <w:sdtEndPr/>
      <w:sdtContent>
        <w:p w:rsidR="00DB5F5F" w:rsidRPr="006E5C0F" w:rsidRDefault="00DB5F5F" w:rsidP="00DB5F5F">
          <w:pPr>
            <w:rPr>
              <w:b/>
              <w:sz w:val="26"/>
              <w:szCs w:val="26"/>
              <w:lang w:val="en-US"/>
            </w:rPr>
          </w:pPr>
          <w:r w:rsidRPr="006E5C0F">
            <w:rPr>
              <w:b/>
              <w:color w:val="808080" w:themeColor="background1" w:themeShade="80"/>
              <w:sz w:val="26"/>
              <w:szCs w:val="26"/>
              <w:shd w:val="clear" w:color="auto" w:fill="F2F2F2" w:themeFill="background1" w:themeFillShade="F2"/>
              <w:lang w:val="en-US"/>
            </w:rPr>
            <w:t>You may enter any explanation and additional comments here</w:t>
          </w:r>
        </w:p>
      </w:sdtContent>
    </w:sdt>
    <w:p w:rsidR="00DB5F5F" w:rsidRPr="006E5C0F" w:rsidRDefault="00DB5F5F" w:rsidP="00DB5F5F">
      <w:pPr>
        <w:rPr>
          <w:b/>
          <w:sz w:val="26"/>
          <w:szCs w:val="26"/>
          <w:lang w:val="en-US"/>
        </w:rPr>
      </w:pPr>
      <w:r w:rsidRPr="006E5C0F">
        <w:rPr>
          <w:b/>
          <w:sz w:val="26"/>
          <w:szCs w:val="26"/>
          <w:lang w:val="en-US"/>
        </w:rPr>
        <w:t>___________________________________</w:t>
      </w:r>
      <w:r w:rsidR="006E5C0F">
        <w:rPr>
          <w:b/>
          <w:sz w:val="26"/>
          <w:szCs w:val="26"/>
          <w:lang w:val="en-US"/>
        </w:rPr>
        <w:t>____________________________</w:t>
      </w:r>
    </w:p>
    <w:p w:rsidR="00495B20" w:rsidRDefault="00495B20" w:rsidP="00495B20">
      <w:pPr>
        <w:pStyle w:val="Heading1"/>
      </w:pPr>
      <w:r>
        <w:t>Conclusion and Final Comments</w:t>
      </w:r>
    </w:p>
    <w:p w:rsidR="008D51D3" w:rsidRDefault="00975088" w:rsidP="004D3AE3">
      <w:r>
        <w:t xml:space="preserve">Thank you for </w:t>
      </w:r>
      <w:r w:rsidR="001329C6">
        <w:t xml:space="preserve">helping by </w:t>
      </w:r>
      <w:r>
        <w:t>providing your views.  Please share any additional comments or suggestions you may have here:</w:t>
      </w:r>
    </w:p>
    <w:sdt>
      <w:sdtPr>
        <w:rPr>
          <w:lang w:val="en-US"/>
        </w:rPr>
        <w:id w:val="1248622049"/>
      </w:sdtPr>
      <w:sdtEndPr/>
      <w:sdtContent>
        <w:p w:rsidR="00DB5F5F" w:rsidRDefault="00DB5F5F" w:rsidP="00DB5F5F">
          <w:pPr>
            <w:rPr>
              <w:lang w:val="en-US"/>
            </w:rPr>
          </w:pPr>
          <w:r>
            <w:rPr>
              <w:color w:val="808080" w:themeColor="background1" w:themeShade="80"/>
              <w:shd w:val="clear" w:color="auto" w:fill="F2F2F2" w:themeFill="background1" w:themeFillShade="F2"/>
              <w:lang w:val="en-US"/>
            </w:rPr>
            <w:t>You may enter any explanation and additional comments here</w:t>
          </w:r>
        </w:p>
      </w:sdtContent>
    </w:sdt>
    <w:p w:rsidR="00DB5F5F" w:rsidRDefault="00DB5F5F" w:rsidP="00DB5F5F">
      <w:pPr>
        <w:rPr>
          <w:lang w:val="en-US"/>
        </w:rPr>
      </w:pPr>
      <w:r>
        <w:rPr>
          <w:lang w:val="en-US"/>
        </w:rPr>
        <w:t>___________________________________________________________________</w:t>
      </w:r>
    </w:p>
    <w:p w:rsidR="00B85802" w:rsidRDefault="00137728">
      <w:r>
        <w:br w:type="page"/>
      </w:r>
    </w:p>
    <w:p w:rsidR="002D3479" w:rsidRDefault="002D3479" w:rsidP="002D3479">
      <w:pPr>
        <w:pStyle w:val="Heading1"/>
      </w:pPr>
      <w:r>
        <w:lastRenderedPageBreak/>
        <w:t>Appendix One:  Proposed Revised Regulation under the Collection and Debt Settlement Services Act</w:t>
      </w:r>
    </w:p>
    <w:p w:rsidR="00865ACB" w:rsidRDefault="001D2D21" w:rsidP="00865ACB">
      <w:r>
        <w:t xml:space="preserve">To understand parts of the regulation it may be necessary to read the Act.  It can be viewed on the </w:t>
      </w:r>
      <w:hyperlink r:id="rId11" w:history="1">
        <w:r w:rsidRPr="001D2D21">
          <w:rPr>
            <w:rStyle w:val="Hyperlink"/>
          </w:rPr>
          <w:t>ontario.ca/laws site</w:t>
        </w:r>
      </w:hyperlink>
      <w:r>
        <w:t>.</w:t>
      </w:r>
    </w:p>
    <w:p w:rsidR="00C33C97" w:rsidRPr="00C33C97" w:rsidRDefault="00C33C97" w:rsidP="00C33C97">
      <w:r>
        <w:t>Caution: This consultation draft is intended to facilitate dialogue concerning its contents. Should the decision be made to proceed with the proposal, the comments received during consultation will be considered during the final preparation of the regulation. The content, structure, form and wording of the consultation draft are subject to change as a result of the consultation process and as a result of review, editing and correction by the Office of Legislative Counsel.</w:t>
      </w:r>
    </w:p>
    <w:p w:rsidR="00BE1E28" w:rsidRPr="00BE1E28" w:rsidRDefault="00BE1E28" w:rsidP="00BE1E28">
      <w:pPr>
        <w:pStyle w:val="regnumber-e"/>
        <w:rPr>
          <w:rFonts w:ascii="Arial" w:hAnsi="Arial" w:cs="Arial"/>
          <w:sz w:val="24"/>
          <w:szCs w:val="24"/>
        </w:rPr>
      </w:pPr>
      <w:r w:rsidRPr="00BE1E28">
        <w:rPr>
          <w:rFonts w:ascii="Arial" w:hAnsi="Arial" w:cs="Arial"/>
          <w:sz w:val="24"/>
          <w:szCs w:val="24"/>
        </w:rPr>
        <w:t xml:space="preserve">ontario regulation </w:t>
      </w:r>
    </w:p>
    <w:p w:rsidR="00BE1E28" w:rsidRPr="00BE1E28" w:rsidRDefault="00BE1E28" w:rsidP="00BE1E28">
      <w:pPr>
        <w:pStyle w:val="madeappfiled-e"/>
        <w:rPr>
          <w:rFonts w:ascii="Arial" w:hAnsi="Arial" w:cs="Arial"/>
          <w:sz w:val="24"/>
          <w:szCs w:val="24"/>
        </w:rPr>
      </w:pPr>
      <w:proofErr w:type="gramStart"/>
      <w:r w:rsidRPr="00BE1E28">
        <w:rPr>
          <w:rFonts w:ascii="Arial" w:hAnsi="Arial" w:cs="Arial"/>
          <w:sz w:val="24"/>
          <w:szCs w:val="24"/>
        </w:rPr>
        <w:t>made</w:t>
      </w:r>
      <w:proofErr w:type="gramEnd"/>
      <w:r w:rsidRPr="00BE1E28">
        <w:rPr>
          <w:rFonts w:ascii="Arial" w:hAnsi="Arial" w:cs="Arial"/>
          <w:sz w:val="24"/>
          <w:szCs w:val="24"/>
        </w:rPr>
        <w:t xml:space="preserve"> under the</w:t>
      </w:r>
    </w:p>
    <w:p w:rsidR="00BE1E28" w:rsidRPr="00BE1E28" w:rsidRDefault="00BE1E28" w:rsidP="00BE1E28">
      <w:pPr>
        <w:pStyle w:val="ActTitle-e"/>
        <w:rPr>
          <w:rFonts w:ascii="Arial" w:hAnsi="Arial" w:cs="Arial"/>
          <w:sz w:val="24"/>
          <w:szCs w:val="24"/>
        </w:rPr>
      </w:pPr>
      <w:r w:rsidRPr="00BE1E28">
        <w:rPr>
          <w:rFonts w:ascii="Arial" w:hAnsi="Arial" w:cs="Arial"/>
          <w:sz w:val="24"/>
          <w:szCs w:val="24"/>
        </w:rPr>
        <w:t>Collection and Debt Settlement Services Act</w:t>
      </w:r>
    </w:p>
    <w:p w:rsidR="00BE1E28" w:rsidRPr="00BE1E28" w:rsidRDefault="00BE1E28" w:rsidP="00BE1E28">
      <w:pPr>
        <w:pStyle w:val="regaction-e"/>
        <w:rPr>
          <w:rFonts w:ascii="Arial" w:hAnsi="Arial" w:cs="Arial"/>
          <w:sz w:val="24"/>
          <w:szCs w:val="24"/>
        </w:rPr>
      </w:pPr>
      <w:r w:rsidRPr="00BE1E28">
        <w:rPr>
          <w:rFonts w:ascii="Arial" w:hAnsi="Arial" w:cs="Arial"/>
          <w:sz w:val="24"/>
          <w:szCs w:val="24"/>
        </w:rPr>
        <w:t>Amending Reg. 74 of R.R.O. 1990</w:t>
      </w:r>
    </w:p>
    <w:p w:rsidR="00BE1E28" w:rsidRPr="00BE1E28" w:rsidRDefault="00BE1E28" w:rsidP="00BE1E28">
      <w:pPr>
        <w:pStyle w:val="regtitleold-e"/>
        <w:rPr>
          <w:rFonts w:ascii="Arial" w:hAnsi="Arial" w:cs="Arial"/>
          <w:sz w:val="24"/>
          <w:szCs w:val="24"/>
        </w:rPr>
      </w:pPr>
      <w:r w:rsidRPr="00BE1E28">
        <w:rPr>
          <w:rFonts w:ascii="Arial" w:hAnsi="Arial" w:cs="Arial"/>
          <w:sz w:val="24"/>
          <w:szCs w:val="24"/>
        </w:rPr>
        <w:t>(GENERAL)</w:t>
      </w:r>
    </w:p>
    <w:p w:rsidR="00BE1E28" w:rsidRPr="00B467CD" w:rsidRDefault="00BE1E28" w:rsidP="00B467CD">
      <w:pPr>
        <w:rPr>
          <w:b/>
        </w:rPr>
      </w:pPr>
      <w:r w:rsidRPr="00B467CD">
        <w:rPr>
          <w:b/>
        </w:rPr>
        <w:t>1.  (1</w:t>
      </w:r>
      <w:proofErr w:type="gramStart"/>
      <w:r w:rsidRPr="00B467CD">
        <w:rPr>
          <w:b/>
        </w:rPr>
        <w:t>)  Subsection</w:t>
      </w:r>
      <w:proofErr w:type="gramEnd"/>
      <w:r w:rsidRPr="00B467CD">
        <w:rPr>
          <w:b/>
        </w:rPr>
        <w:t xml:space="preserve"> 1 (2) of Regulation 74 of the Revised Regulations of Ontario, 1990 is revoked.</w:t>
      </w:r>
    </w:p>
    <w:p w:rsidR="00BE1E28" w:rsidRPr="00B467CD" w:rsidRDefault="00BE1E28" w:rsidP="00B467CD">
      <w:pPr>
        <w:rPr>
          <w:b/>
        </w:rPr>
      </w:pPr>
      <w:r w:rsidRPr="00B467CD">
        <w:rPr>
          <w:b/>
        </w:rPr>
        <w:t>(2)  Subsection 1 (3) of the Regulation is amended by striking out “or by a collector under subsection 20 (2) of the Act”.</w:t>
      </w:r>
    </w:p>
    <w:p w:rsidR="00BE1E28" w:rsidRPr="00BE1E28" w:rsidRDefault="00BE1E28" w:rsidP="00B467CD">
      <w:r w:rsidRPr="00B467CD">
        <w:rPr>
          <w:b/>
        </w:rPr>
        <w:t>(3)  Subsection 1 (5) of the Regulation is revoked and the following substituted:</w:t>
      </w:r>
    </w:p>
    <w:p w:rsidR="00BE1E28" w:rsidRPr="00BE1E28" w:rsidRDefault="00BE1E28" w:rsidP="00B467CD">
      <w:r w:rsidRPr="00BE1E28">
        <w:rPr>
          <w:lang w:val="en-US"/>
        </w:rPr>
        <w:t>(5)</w:t>
      </w:r>
      <w:r w:rsidRPr="00BE1E28">
        <w:t>  When notified by the Registrar, the applicant shall file any fee</w:t>
      </w:r>
      <w:r w:rsidRPr="00BE1E28">
        <w:rPr>
          <w:i/>
        </w:rPr>
        <w:t xml:space="preserve"> </w:t>
      </w:r>
      <w:r w:rsidRPr="00BE1E28">
        <w:t>established by the Minister.</w:t>
      </w:r>
    </w:p>
    <w:p w:rsidR="00BE1E28" w:rsidRPr="00B467CD" w:rsidRDefault="00BE1E28" w:rsidP="00B467CD">
      <w:pPr>
        <w:rPr>
          <w:b/>
        </w:rPr>
      </w:pPr>
      <w:r w:rsidRPr="00B467CD">
        <w:rPr>
          <w:b/>
        </w:rPr>
        <w:t>2.  Sections 2 to 10 of the Regulation are revoked.</w:t>
      </w:r>
    </w:p>
    <w:p w:rsidR="00BE1E28" w:rsidRPr="00B467CD" w:rsidRDefault="00BE1E28" w:rsidP="00B467CD">
      <w:pPr>
        <w:rPr>
          <w:b/>
        </w:rPr>
      </w:pPr>
      <w:r w:rsidRPr="00B467CD">
        <w:rPr>
          <w:b/>
        </w:rPr>
        <w:t>3.  Section 12 of the Regulation is revoked and the following substituted:</w:t>
      </w:r>
    </w:p>
    <w:p w:rsidR="00BE1E28" w:rsidRPr="00BE1E28" w:rsidRDefault="00BE1E28" w:rsidP="00B467CD">
      <w:r w:rsidRPr="00BE1E28">
        <w:t>Registration</w:t>
      </w:r>
    </w:p>
    <w:p w:rsidR="00BE1E28" w:rsidRPr="00BE1E28" w:rsidRDefault="00BE1E28" w:rsidP="00B467CD">
      <w:r w:rsidRPr="00BE1E28">
        <w:tab/>
      </w:r>
      <w:r w:rsidRPr="00BE1E28">
        <w:rPr>
          <w:b/>
        </w:rPr>
        <w:t>12.</w:t>
      </w:r>
      <w:r w:rsidRPr="00BE1E28">
        <w:t xml:space="preserve">  (1</w:t>
      </w:r>
      <w:proofErr w:type="gramStart"/>
      <w:r w:rsidRPr="00BE1E28">
        <w:t>)  No</w:t>
      </w:r>
      <w:proofErr w:type="gramEnd"/>
      <w:r w:rsidRPr="00BE1E28">
        <w:t xml:space="preserve"> individual shall be registered as a collection agency unless the individual,</w:t>
      </w:r>
    </w:p>
    <w:p w:rsidR="00BE1E28" w:rsidRPr="00BE1E28" w:rsidRDefault="00BE1E28" w:rsidP="00B467CD">
      <w:r w:rsidRPr="00BE1E28">
        <w:tab/>
        <w:t>(a)</w:t>
      </w:r>
      <w:r w:rsidRPr="00BE1E28">
        <w:tab/>
        <w:t>has had at least two years of actual experience in each phase of the collection agency business, or has related experience that, in the opinion of the Registrar, is equivalent to that actual experience; and</w:t>
      </w:r>
    </w:p>
    <w:p w:rsidR="00BE1E28" w:rsidRPr="00BE1E28" w:rsidRDefault="00BE1E28" w:rsidP="00B467CD">
      <w:r w:rsidRPr="00BE1E28">
        <w:tab/>
        <w:t>(b)</w:t>
      </w:r>
      <w:r w:rsidRPr="00BE1E28">
        <w:tab/>
      </w:r>
      <w:proofErr w:type="gramStart"/>
      <w:r w:rsidRPr="00BE1E28">
        <w:t>is</w:t>
      </w:r>
      <w:proofErr w:type="gramEnd"/>
      <w:r w:rsidRPr="00BE1E28">
        <w:t xml:space="preserve"> 18 years of age or over.</w:t>
      </w:r>
    </w:p>
    <w:p w:rsidR="00BE1E28" w:rsidRPr="00BE1E28" w:rsidRDefault="00BE1E28" w:rsidP="00B467CD">
      <w:r w:rsidRPr="00BE1E28">
        <w:lastRenderedPageBreak/>
        <w:tab/>
        <w:t xml:space="preserve">(2)  No corporation shall be registered as a collection agency unless an individual who satisfies the requirement in subsection (1) is involved in the management of the collection agency. </w:t>
      </w:r>
    </w:p>
    <w:p w:rsidR="00BE1E28" w:rsidRPr="00B467CD" w:rsidRDefault="00BE1E28" w:rsidP="00B467CD">
      <w:pPr>
        <w:rPr>
          <w:b/>
        </w:rPr>
      </w:pPr>
      <w:r w:rsidRPr="00B467CD">
        <w:rPr>
          <w:b/>
        </w:rPr>
        <w:t>4.  The Regulation is amended by striking out the heading “Terms and Conditions of Registration” before section 13.</w:t>
      </w:r>
    </w:p>
    <w:p w:rsidR="00BE1E28" w:rsidRPr="00B467CD" w:rsidRDefault="00BE1E28" w:rsidP="00B467CD">
      <w:pPr>
        <w:rPr>
          <w:b/>
        </w:rPr>
      </w:pPr>
      <w:r w:rsidRPr="00B467CD">
        <w:rPr>
          <w:b/>
        </w:rPr>
        <w:t>5.  (1</w:t>
      </w:r>
      <w:proofErr w:type="gramStart"/>
      <w:r w:rsidRPr="00B467CD">
        <w:rPr>
          <w:b/>
        </w:rPr>
        <w:t>)  Subsection</w:t>
      </w:r>
      <w:proofErr w:type="gramEnd"/>
      <w:r w:rsidRPr="00B467CD">
        <w:rPr>
          <w:b/>
        </w:rPr>
        <w:t xml:space="preserve"> 13 (1) of the Regulation is amended by striking out “fee prescribed in section 11” and substituting “fee established by the Minister”.</w:t>
      </w:r>
    </w:p>
    <w:p w:rsidR="00BE1E28" w:rsidRPr="00B467CD" w:rsidRDefault="00BE1E28" w:rsidP="00B467CD">
      <w:pPr>
        <w:rPr>
          <w:b/>
        </w:rPr>
      </w:pPr>
      <w:r w:rsidRPr="00B467CD">
        <w:rPr>
          <w:b/>
        </w:rPr>
        <w:t>(2)  Subsections 13 (8) and (9) of the Regulation are revoked.</w:t>
      </w:r>
    </w:p>
    <w:p w:rsidR="00BE1E28" w:rsidRPr="00B467CD" w:rsidRDefault="00BE1E28" w:rsidP="00B467CD">
      <w:pPr>
        <w:rPr>
          <w:b/>
        </w:rPr>
      </w:pPr>
      <w:r w:rsidRPr="00B467CD">
        <w:rPr>
          <w:b/>
        </w:rPr>
        <w:t>(3)  Section 13 of the Regulation is amended by adding the following subsection:</w:t>
      </w:r>
    </w:p>
    <w:p w:rsidR="00BE1E28" w:rsidRPr="00BE1E28" w:rsidRDefault="00BE1E28" w:rsidP="00B467CD">
      <w:r w:rsidRPr="00BE1E28">
        <w:tab/>
        <w:t xml:space="preserve">(12.1)  </w:t>
      </w:r>
      <w:proofErr w:type="gramStart"/>
      <w:r w:rsidRPr="00BE1E28">
        <w:t>Every</w:t>
      </w:r>
      <w:proofErr w:type="gramEnd"/>
      <w:r w:rsidRPr="00BE1E28">
        <w:t xml:space="preserve"> collection agency or branch thereof shall maintain the records of its activities conducted under the Act separate from the records it maintains with respect to any other activities.</w:t>
      </w:r>
    </w:p>
    <w:p w:rsidR="00BE1E28" w:rsidRPr="00B467CD" w:rsidRDefault="00BE1E28" w:rsidP="00B467CD">
      <w:pPr>
        <w:rPr>
          <w:b/>
        </w:rPr>
      </w:pPr>
      <w:r w:rsidRPr="00B467CD">
        <w:rPr>
          <w:b/>
        </w:rPr>
        <w:t>(4)  Subsections 13 (14) and (15) of the Regulation are revoked and the following substituted:</w:t>
      </w:r>
    </w:p>
    <w:p w:rsidR="00BE1E28" w:rsidRPr="00BE1E28" w:rsidRDefault="00BE1E28" w:rsidP="00B467CD">
      <w:r w:rsidRPr="00BE1E28">
        <w:tab/>
        <w:t>(14)  Every person registered as a collection agency who collects debts for a single creditor who exercises control directly or indirectly over the collection agency shall disclose on all correspondence and communications the full name of that creditor and an itemized breakdown of each account in arrears owing to the creditor.</w:t>
      </w:r>
    </w:p>
    <w:p w:rsidR="00BE1E28" w:rsidRPr="00BE1E28" w:rsidRDefault="00BE1E28" w:rsidP="00B467CD">
      <w:r w:rsidRPr="00BE1E28">
        <w:tab/>
        <w:t xml:space="preserve">(14.1)  </w:t>
      </w:r>
      <w:proofErr w:type="gramStart"/>
      <w:r w:rsidRPr="00BE1E28">
        <w:t>Every</w:t>
      </w:r>
      <w:proofErr w:type="gramEnd"/>
      <w:r w:rsidRPr="00BE1E28">
        <w:t xml:space="preserve"> person registered as a collection agency who collects debts for itself as creditor shall disclose its full name on all correspondence and communications.</w:t>
      </w:r>
    </w:p>
    <w:p w:rsidR="00BE1E28" w:rsidRPr="00BE1E28" w:rsidRDefault="00BE1E28" w:rsidP="00B467CD">
      <w:r w:rsidRPr="00BE1E28">
        <w:tab/>
      </w:r>
      <w:r w:rsidRPr="00BE1E28">
        <w:rPr>
          <w:lang w:val="en-US"/>
        </w:rPr>
        <w:t>(15)</w:t>
      </w:r>
      <w:r w:rsidRPr="00BE1E28">
        <w:t>  No person who is registered as a collection agency shall engage directly or indirectly in the business of lending money, whether as principal or as agent, except to the extent the person has purchased a debt and is renegotiating terms for the payment of that debt.</w:t>
      </w:r>
    </w:p>
    <w:p w:rsidR="00BE1E28" w:rsidRPr="00BE1E28" w:rsidRDefault="00BE1E28" w:rsidP="00B467CD">
      <w:r w:rsidRPr="00BE1E28">
        <w:tab/>
        <w:t xml:space="preserve">(15.1) </w:t>
      </w:r>
      <w:proofErr w:type="gramStart"/>
      <w:r w:rsidRPr="00BE1E28">
        <w:t>For</w:t>
      </w:r>
      <w:proofErr w:type="gramEnd"/>
      <w:r w:rsidRPr="00BE1E28">
        <w:t xml:space="preserve"> the purposes of subsection (15) the renegotiation of terms for the payment of a debt with a debtor does not include the extension of additional credit to the debtor.</w:t>
      </w:r>
    </w:p>
    <w:p w:rsidR="00BE1E28" w:rsidRPr="00B467CD" w:rsidRDefault="00B467CD" w:rsidP="00B467CD">
      <w:pPr>
        <w:rPr>
          <w:b/>
        </w:rPr>
      </w:pPr>
      <w:r>
        <w:rPr>
          <w:b/>
        </w:rPr>
        <w:t xml:space="preserve">6.  (1) </w:t>
      </w:r>
      <w:r w:rsidR="00BE1E28" w:rsidRPr="00B467CD">
        <w:rPr>
          <w:b/>
        </w:rPr>
        <w:t>Section 17 of the Regulation is amended by adding the following subsections:</w:t>
      </w:r>
    </w:p>
    <w:p w:rsidR="00BE1E28" w:rsidRPr="00BE1E28" w:rsidRDefault="00BE1E28" w:rsidP="00B467CD">
      <w:r w:rsidRPr="00BE1E28">
        <w:tab/>
        <w:t>(1.1)  Subsection (1) does not apply to funds received by a collection agency where the funds are owed to the collection agency itself as a creditor.</w:t>
      </w:r>
    </w:p>
    <w:p w:rsidR="00BE1E28" w:rsidRPr="00BE1E28" w:rsidRDefault="00BE1E28" w:rsidP="00B467CD">
      <w:r w:rsidRPr="00BE1E28">
        <w:t>.   .   .   .   .</w:t>
      </w:r>
    </w:p>
    <w:p w:rsidR="00BE1E28" w:rsidRPr="00BE1E28" w:rsidRDefault="00BE1E28" w:rsidP="00B467CD">
      <w:r w:rsidRPr="00BE1E28">
        <w:lastRenderedPageBreak/>
        <w:tab/>
        <w:t>(2.1)  Every collection agency or branch thereof shall request that the bank, corporation or credit union at which it maintains a trust account include the designations mentioned in subsection (2) in any written reference the bank, corporation or credit union makes to the trust account.</w:t>
      </w:r>
    </w:p>
    <w:p w:rsidR="00BE1E28" w:rsidRPr="00B467CD" w:rsidRDefault="00BE1E28" w:rsidP="00B467CD">
      <w:pPr>
        <w:rPr>
          <w:b/>
        </w:rPr>
      </w:pPr>
      <w:r w:rsidRPr="00B467CD">
        <w:rPr>
          <w:b/>
        </w:rPr>
        <w:t>(2)  Subsection 17 (4) of the Regulation is revoked and the following substituted:</w:t>
      </w:r>
    </w:p>
    <w:p w:rsidR="00BE1E28" w:rsidRPr="00BE1E28" w:rsidRDefault="00BE1E28" w:rsidP="00B467CD">
      <w:r w:rsidRPr="00BE1E28">
        <w:tab/>
      </w:r>
      <w:r w:rsidRPr="00BE1E28">
        <w:rPr>
          <w:lang w:val="en-US"/>
        </w:rPr>
        <w:t>(4)</w:t>
      </w:r>
      <w:r w:rsidRPr="00BE1E28">
        <w:t xml:space="preserve">  A collection agency shall deposit all trust funds it receives from a debtor located in Ontario, whether by cash, cheque, electronic transfer or otherwise, into the collection </w:t>
      </w:r>
      <w:proofErr w:type="gramStart"/>
      <w:r w:rsidRPr="00BE1E28">
        <w:t>agency’s</w:t>
      </w:r>
      <w:proofErr w:type="gramEnd"/>
      <w:r w:rsidRPr="00BE1E28">
        <w:t xml:space="preserve"> trust account within two banking days of their receipt. </w:t>
      </w:r>
    </w:p>
    <w:p w:rsidR="00BE1E28" w:rsidRPr="00BE1E28" w:rsidRDefault="00BE1E28" w:rsidP="00B467CD">
      <w:r w:rsidRPr="00BE1E28">
        <w:tab/>
      </w:r>
      <w:proofErr w:type="gramStart"/>
      <w:r w:rsidRPr="00BE1E28">
        <w:t>(4.1)  No collection agency shall deposit any trust funds received from a debtor located in Ontario, whether by cash, cheque, electronic transfer or otherwise, into an account outside of Ontario.</w:t>
      </w:r>
      <w:proofErr w:type="gramEnd"/>
    </w:p>
    <w:p w:rsidR="00BE1E28" w:rsidRPr="00BE1E28" w:rsidRDefault="00BE1E28" w:rsidP="00B467CD">
      <w:r w:rsidRPr="00BE1E28">
        <w:tab/>
        <w:t>(4.2)  No collection agency shall transfer trust funds deposited in the collection agency’s trust account into an account outside of Ontario.</w:t>
      </w:r>
    </w:p>
    <w:p w:rsidR="00BE1E28" w:rsidRPr="00BE1E28" w:rsidRDefault="00BE1E28" w:rsidP="00B467CD">
      <w:r w:rsidRPr="00BE1E28">
        <w:tab/>
        <w:t xml:space="preserve">(4.3)  </w:t>
      </w:r>
      <w:proofErr w:type="gramStart"/>
      <w:r w:rsidRPr="00BE1E28">
        <w:t>Where</w:t>
      </w:r>
      <w:proofErr w:type="gramEnd"/>
      <w:r w:rsidRPr="00BE1E28">
        <w:t xml:space="preserve"> a collection agency disburses money held in a trust account, the money shall be disbursed directly from the collection agency’s trust account to the recipient and shall not be transferred through any other accounts.</w:t>
      </w:r>
    </w:p>
    <w:p w:rsidR="00BE1E28" w:rsidRPr="00B467CD" w:rsidRDefault="00BE1E28" w:rsidP="00B467CD">
      <w:pPr>
        <w:rPr>
          <w:b/>
        </w:rPr>
      </w:pPr>
      <w:r w:rsidRPr="00B467CD">
        <w:rPr>
          <w:b/>
        </w:rPr>
        <w:t>7.  (1) Subsection 18 (1) of the Regulation is amended by adding “with respect to the debt the money is collected on” after “such collection agency”.</w:t>
      </w:r>
    </w:p>
    <w:p w:rsidR="00BE1E28" w:rsidRPr="00B467CD" w:rsidRDefault="00BE1E28" w:rsidP="00B467CD">
      <w:pPr>
        <w:rPr>
          <w:b/>
        </w:rPr>
      </w:pPr>
      <w:r w:rsidRPr="00B467CD">
        <w:rPr>
          <w:b/>
        </w:rPr>
        <w:t>(2)  Section 18 of the Regulation is amended by adding the following subsections:</w:t>
      </w:r>
    </w:p>
    <w:p w:rsidR="00BE1E28" w:rsidRPr="00BE1E28" w:rsidRDefault="00BE1E28" w:rsidP="00B467CD">
      <w:r w:rsidRPr="00BE1E28">
        <w:tab/>
        <w:t>(1.1)  Subsection (1) does not apply to money collected by a collection agency where the money is owed to the collection agency itself as a creditor.</w:t>
      </w:r>
    </w:p>
    <w:p w:rsidR="00BE1E28" w:rsidRPr="00B467CD" w:rsidRDefault="00BE1E28" w:rsidP="00B467CD">
      <w:pPr>
        <w:rPr>
          <w:b/>
        </w:rPr>
      </w:pPr>
      <w:r w:rsidRPr="00B467CD">
        <w:rPr>
          <w:b/>
        </w:rPr>
        <w:t>8.  The Regulation is amended by adding the following section:</w:t>
      </w:r>
    </w:p>
    <w:p w:rsidR="00BE1E28" w:rsidRPr="00BE1E28" w:rsidRDefault="00BE1E28" w:rsidP="00B467CD">
      <w:r w:rsidRPr="00BE1E28">
        <w:t>Application of Act</w:t>
      </w:r>
    </w:p>
    <w:p w:rsidR="00BE1E28" w:rsidRPr="00BE1E28" w:rsidRDefault="00BE1E28" w:rsidP="00B467CD">
      <w:r w:rsidRPr="00BE1E28">
        <w:tab/>
      </w:r>
      <w:r w:rsidRPr="00BE1E28">
        <w:rPr>
          <w:b/>
        </w:rPr>
        <w:t>18.1</w:t>
      </w:r>
      <w:r w:rsidRPr="00BE1E28">
        <w:t xml:space="preserve">  (1)  A licensee under the </w:t>
      </w:r>
      <w:r w:rsidRPr="00BE1E28">
        <w:rPr>
          <w:i/>
        </w:rPr>
        <w:t>Law Society Act</w:t>
      </w:r>
      <w:r w:rsidRPr="00BE1E28">
        <w:t xml:space="preserve"> is exempt from the application of the </w:t>
      </w:r>
      <w:r w:rsidRPr="00BE1E28">
        <w:rPr>
          <w:i/>
        </w:rPr>
        <w:t>Collection and Debt Settlement Services Act</w:t>
      </w:r>
      <w:r w:rsidRPr="00BE1E28">
        <w:t xml:space="preserve"> if all services provided by the licensee or by the licensee’s employees on the licensee’s behalf are,</w:t>
      </w:r>
    </w:p>
    <w:p w:rsidR="00BE1E28" w:rsidRPr="00BE1E28" w:rsidRDefault="00BE1E28" w:rsidP="00B467CD">
      <w:r w:rsidRPr="00BE1E28">
        <w:tab/>
        <w:t>(a)</w:t>
      </w:r>
      <w:r w:rsidRPr="00BE1E28">
        <w:tab/>
      </w:r>
      <w:proofErr w:type="gramStart"/>
      <w:r w:rsidRPr="00BE1E28">
        <w:t>services</w:t>
      </w:r>
      <w:proofErr w:type="gramEnd"/>
      <w:r w:rsidRPr="00BE1E28">
        <w:t xml:space="preserve"> that can only be provided by a licensee under the </w:t>
      </w:r>
      <w:r w:rsidRPr="00BE1E28">
        <w:rPr>
          <w:i/>
        </w:rPr>
        <w:t>Law Society Act</w:t>
      </w:r>
      <w:r w:rsidRPr="00BE1E28">
        <w:t>, or</w:t>
      </w:r>
    </w:p>
    <w:p w:rsidR="00BE1E28" w:rsidRPr="00BE1E28" w:rsidRDefault="00BE1E28" w:rsidP="00B467CD">
      <w:r w:rsidRPr="00BE1E28">
        <w:tab/>
        <w:t>(b)</w:t>
      </w:r>
      <w:r w:rsidRPr="00BE1E28">
        <w:tab/>
      </w:r>
      <w:proofErr w:type="gramStart"/>
      <w:r w:rsidRPr="00BE1E28">
        <w:t>services</w:t>
      </w:r>
      <w:proofErr w:type="gramEnd"/>
      <w:r w:rsidRPr="00BE1E28">
        <w:t xml:space="preserve"> that are incidental to providing services described in clause (a).</w:t>
      </w:r>
    </w:p>
    <w:p w:rsidR="00BE1E28" w:rsidRPr="00BE1E28" w:rsidRDefault="00BE1E28" w:rsidP="00B467CD">
      <w:r w:rsidRPr="00BE1E28">
        <w:tab/>
        <w:t xml:space="preserve">(2)  Despite subsection (1), a licensee under the </w:t>
      </w:r>
      <w:r w:rsidRPr="00BE1E28">
        <w:rPr>
          <w:i/>
        </w:rPr>
        <w:t>Law Society Act</w:t>
      </w:r>
      <w:r w:rsidRPr="00BE1E28">
        <w:t xml:space="preserve"> is not exempt from the application of the </w:t>
      </w:r>
      <w:r w:rsidRPr="00BE1E28">
        <w:rPr>
          <w:i/>
        </w:rPr>
        <w:t>Collection and Debt Settlement Services Act</w:t>
      </w:r>
      <w:r w:rsidRPr="00BE1E28">
        <w:t xml:space="preserve"> if,</w:t>
      </w:r>
    </w:p>
    <w:p w:rsidR="00BE1E28" w:rsidRPr="00BE1E28" w:rsidRDefault="00BE1E28" w:rsidP="00B467CD">
      <w:r w:rsidRPr="00BE1E28">
        <w:lastRenderedPageBreak/>
        <w:tab/>
        <w:t>(a)</w:t>
      </w:r>
      <w:r w:rsidRPr="00BE1E28">
        <w:tab/>
        <w:t>the primary activity of the licensee, or an employee on the licensee’s behalf, for any client is to act as a collection agency or collector or to offer debt settlement services in respect of a debt, other than a debt recognized in a court judgement; or</w:t>
      </w:r>
    </w:p>
    <w:p w:rsidR="00BE1E28" w:rsidRPr="00BE1E28" w:rsidRDefault="00BE1E28" w:rsidP="00B467CD">
      <w:r w:rsidRPr="00BE1E28">
        <w:tab/>
        <w:t>(b)</w:t>
      </w:r>
      <w:r w:rsidRPr="00BE1E28">
        <w:tab/>
      </w:r>
      <w:proofErr w:type="gramStart"/>
      <w:r w:rsidRPr="00BE1E28">
        <w:t>the</w:t>
      </w:r>
      <w:proofErr w:type="gramEnd"/>
      <w:r w:rsidRPr="00BE1E28">
        <w:t xml:space="preserve"> licensee advertises himself, herself or itself as a collection agency or collector or as providing debt settlement services.</w:t>
      </w:r>
    </w:p>
    <w:p w:rsidR="00BE1E28" w:rsidRPr="00BE1E28" w:rsidRDefault="00BE1E28" w:rsidP="00B467CD">
      <w:r w:rsidRPr="00BE1E28">
        <w:tab/>
        <w:t xml:space="preserve">(3)  For the purpose of this section, a person is considered to be an employee of a licensee under the </w:t>
      </w:r>
      <w:r w:rsidRPr="00BE1E28">
        <w:rPr>
          <w:i/>
        </w:rPr>
        <w:t xml:space="preserve">Law Society Act </w:t>
      </w:r>
      <w:r w:rsidRPr="00BE1E28">
        <w:t>if the person is employed by any partnership, corporation or other entity for which the licensee works and in respect of which the licensee is a partner, shareholder or holds a similar position of authority.</w:t>
      </w:r>
    </w:p>
    <w:p w:rsidR="00BE1E28" w:rsidRPr="00BE1E28" w:rsidRDefault="00BE1E28" w:rsidP="00B467CD">
      <w:r w:rsidRPr="00BE1E28">
        <w:tab/>
        <w:t xml:space="preserve">(4)  If a licensee under the </w:t>
      </w:r>
      <w:r w:rsidRPr="00BE1E28">
        <w:rPr>
          <w:i/>
        </w:rPr>
        <w:t>Law Society Act</w:t>
      </w:r>
      <w:r w:rsidRPr="00BE1E28">
        <w:t xml:space="preserve"> is required to register under the Act, the requirement is satisfied if the licensee is personally registered or if the entity for which they work is registered.</w:t>
      </w:r>
    </w:p>
    <w:p w:rsidR="00BE1E28" w:rsidRPr="00B467CD" w:rsidRDefault="00BE1E28" w:rsidP="00B467CD">
      <w:pPr>
        <w:rPr>
          <w:b/>
        </w:rPr>
      </w:pPr>
      <w:r w:rsidRPr="00B467CD">
        <w:rPr>
          <w:b/>
        </w:rPr>
        <w:t>9.  Section 19 of the Regulation is revoked.</w:t>
      </w:r>
    </w:p>
    <w:p w:rsidR="00BE1E28" w:rsidRPr="00B467CD" w:rsidRDefault="00BE1E28" w:rsidP="00B467CD">
      <w:pPr>
        <w:rPr>
          <w:b/>
        </w:rPr>
      </w:pPr>
      <w:r w:rsidRPr="00B467CD">
        <w:rPr>
          <w:b/>
        </w:rPr>
        <w:t>10.  (1</w:t>
      </w:r>
      <w:proofErr w:type="gramStart"/>
      <w:r w:rsidRPr="00B467CD">
        <w:rPr>
          <w:b/>
        </w:rPr>
        <w:t>)  Subsection</w:t>
      </w:r>
      <w:proofErr w:type="gramEnd"/>
      <w:r w:rsidRPr="00B467CD">
        <w:rPr>
          <w:b/>
        </w:rPr>
        <w:t xml:space="preserve"> 19.1 (1) of the Regulation is revoked.</w:t>
      </w:r>
    </w:p>
    <w:p w:rsidR="00BE1E28" w:rsidRPr="00B467CD" w:rsidRDefault="00BE1E28" w:rsidP="00B467CD">
      <w:pPr>
        <w:rPr>
          <w:b/>
        </w:rPr>
      </w:pPr>
      <w:r w:rsidRPr="00B467CD">
        <w:rPr>
          <w:b/>
        </w:rPr>
        <w:t>(2)  Subsection 19.1 (2) of the Regulation is amended by striking out “Section 11 does not” and substituting “Fees established by the Minister do not”.</w:t>
      </w:r>
    </w:p>
    <w:p w:rsidR="00BE1E28" w:rsidRPr="00B467CD" w:rsidRDefault="00BE1E28" w:rsidP="00B467CD">
      <w:pPr>
        <w:rPr>
          <w:b/>
        </w:rPr>
      </w:pPr>
      <w:r w:rsidRPr="00B467CD">
        <w:rPr>
          <w:b/>
        </w:rPr>
        <w:t>11.  Subsection 19.1.1 (2) of the Regulation is amended by striking out “or collector” wherever it appears.</w:t>
      </w:r>
    </w:p>
    <w:p w:rsidR="00BE1E28" w:rsidRPr="00B467CD" w:rsidRDefault="00BE1E28" w:rsidP="00B467CD">
      <w:pPr>
        <w:rPr>
          <w:b/>
        </w:rPr>
      </w:pPr>
      <w:r w:rsidRPr="00B467CD">
        <w:rPr>
          <w:b/>
        </w:rPr>
        <w:t>12.  The Regulation is amended by adding the following sections:</w:t>
      </w:r>
    </w:p>
    <w:p w:rsidR="00BE1E28" w:rsidRPr="00BE1E28" w:rsidRDefault="00BE1E28" w:rsidP="00B467CD">
      <w:r w:rsidRPr="00BE1E28">
        <w:rPr>
          <w:lang w:val="en-US"/>
        </w:rPr>
        <w:tab/>
      </w:r>
      <w:r w:rsidRPr="00BE1E28">
        <w:rPr>
          <w:b/>
          <w:lang w:val="en-US"/>
        </w:rPr>
        <w:t xml:space="preserve">19.3 </w:t>
      </w:r>
      <w:r w:rsidRPr="00BE1E28">
        <w:rPr>
          <w:lang w:val="en-US"/>
        </w:rPr>
        <w:t xml:space="preserve"> The Act does not apply to </w:t>
      </w:r>
      <w:r w:rsidRPr="00BE1E28">
        <w:t>a person who accepts payment of accounts on behalf of a creditor acting in the creditor’s name but who does not otherwise negotiate with or in any way attempt to obtain payment from debtors in respect of the amount owing other than by presenting bills.</w:t>
      </w:r>
    </w:p>
    <w:p w:rsidR="00BE1E28" w:rsidRPr="00BE1E28" w:rsidRDefault="00BE1E28" w:rsidP="00B467CD">
      <w:r w:rsidRPr="00BE1E28">
        <w:rPr>
          <w:lang w:val="en-US"/>
        </w:rPr>
        <w:tab/>
      </w:r>
      <w:r w:rsidRPr="00BE1E28">
        <w:rPr>
          <w:b/>
          <w:lang w:val="en-US"/>
        </w:rPr>
        <w:t>19.4</w:t>
      </w:r>
      <w:r w:rsidRPr="00BE1E28">
        <w:rPr>
          <w:lang w:val="en-US"/>
        </w:rPr>
        <w:t xml:space="preserve">  The Act does not apply to an employee, designate or representative of an owner of a building who is </w:t>
      </w:r>
      <w:r w:rsidRPr="00BE1E28">
        <w:t>responsible for managing the building, including by renting rooms, receiving rent and maintaining the building, with respect to dealing with amounts owed to the owner by tenants of the building.</w:t>
      </w:r>
    </w:p>
    <w:p w:rsidR="00BE1E28" w:rsidRPr="00BE1E28" w:rsidRDefault="00BE1E28" w:rsidP="00B467CD">
      <w:r w:rsidRPr="00BE1E28">
        <w:tab/>
      </w:r>
      <w:r w:rsidRPr="00BE1E28">
        <w:rPr>
          <w:b/>
        </w:rPr>
        <w:t>19.5</w:t>
      </w:r>
      <w:r w:rsidRPr="00BE1E28">
        <w:t xml:space="preserve">  (1)  The Act does not apply to corporations in respect of the collection of debts for other corporations that are their affiliates, as defined in section 1 of the </w:t>
      </w:r>
      <w:r w:rsidRPr="00BE1E28">
        <w:rPr>
          <w:i/>
          <w:iCs/>
        </w:rPr>
        <w:t>Business Corporations Act</w:t>
      </w:r>
      <w:r w:rsidRPr="00BE1E28">
        <w:t>.</w:t>
      </w:r>
    </w:p>
    <w:p w:rsidR="00BE1E28" w:rsidRPr="00BE1E28" w:rsidRDefault="00BE1E28" w:rsidP="00B467CD">
      <w:r w:rsidRPr="00BE1E28">
        <w:lastRenderedPageBreak/>
        <w:tab/>
        <w:t>(2)  Despite subsection (1), if the person holding the debt to be collected is a person who purchased debts that are in arrears, then the Act continues to apply both to that person and to any affiliate of that person.</w:t>
      </w:r>
    </w:p>
    <w:p w:rsidR="00BE1E28" w:rsidRPr="00BE1E28" w:rsidRDefault="00BE1E28" w:rsidP="00B467CD">
      <w:r w:rsidRPr="00BE1E28">
        <w:rPr>
          <w:lang w:val="en-US"/>
        </w:rPr>
        <w:tab/>
      </w:r>
      <w:proofErr w:type="gramStart"/>
      <w:r w:rsidRPr="00BE1E28">
        <w:rPr>
          <w:b/>
          <w:lang w:val="en-US"/>
        </w:rPr>
        <w:t>19.6</w:t>
      </w:r>
      <w:r w:rsidRPr="00BE1E28">
        <w:rPr>
          <w:lang w:val="en-US"/>
        </w:rPr>
        <w:t xml:space="preserve">  The</w:t>
      </w:r>
      <w:proofErr w:type="gramEnd"/>
      <w:r w:rsidRPr="00BE1E28">
        <w:rPr>
          <w:lang w:val="en-US"/>
        </w:rPr>
        <w:t xml:space="preserve"> Act does not apply to </w:t>
      </w:r>
      <w:r w:rsidRPr="00BE1E28">
        <w:t>a person who is collecting or attempting to collect a debt with respect to which the person is the original creditor.</w:t>
      </w:r>
    </w:p>
    <w:p w:rsidR="00BE1E28" w:rsidRPr="00BE1E28" w:rsidRDefault="00BE1E28" w:rsidP="00B467CD">
      <w:r w:rsidRPr="00BE1E28">
        <w:tab/>
      </w:r>
      <w:r w:rsidRPr="00BE1E28">
        <w:rPr>
          <w:b/>
        </w:rPr>
        <w:t>19.7</w:t>
      </w:r>
      <w:r w:rsidRPr="00BE1E28">
        <w:t xml:space="preserve">  The Act does not apply to a person or entity licensed under the </w:t>
      </w:r>
      <w:r w:rsidRPr="00BE1E28">
        <w:rPr>
          <w:i/>
        </w:rPr>
        <w:t xml:space="preserve">Mortgage Brokerages, Lenders and Administrators Act, 2006 </w:t>
      </w:r>
      <w:r w:rsidRPr="00BE1E28">
        <w:t>with respect to the activities authorized by the licence.</w:t>
      </w:r>
    </w:p>
    <w:p w:rsidR="00BE1E28" w:rsidRPr="00BE1E28" w:rsidRDefault="00BE1E28" w:rsidP="00B467CD">
      <w:r w:rsidRPr="00BE1E28">
        <w:tab/>
      </w:r>
      <w:proofErr w:type="gramStart"/>
      <w:r w:rsidRPr="00BE1E28">
        <w:rPr>
          <w:b/>
        </w:rPr>
        <w:t>19.8</w:t>
      </w:r>
      <w:r w:rsidRPr="00BE1E28">
        <w:t xml:space="preserve">  The</w:t>
      </w:r>
      <w:proofErr w:type="gramEnd"/>
      <w:r w:rsidRPr="00BE1E28">
        <w:t xml:space="preserve"> exemption from the Act provided for in clause 2 (1) (l) of the Act does not apply unless the debt is collected under the original creditor’s name.</w:t>
      </w:r>
    </w:p>
    <w:p w:rsidR="00BE1E28" w:rsidRPr="00BE1E28" w:rsidRDefault="00BE1E28" w:rsidP="00B467CD">
      <w:r w:rsidRPr="00BE1E28">
        <w:tab/>
      </w:r>
      <w:r w:rsidRPr="00BE1E28">
        <w:rPr>
          <w:b/>
        </w:rPr>
        <w:t>19.9</w:t>
      </w:r>
      <w:r w:rsidRPr="00BE1E28">
        <w:t xml:space="preserve">  (1)  Clause 22 (b) of the Act does not apply to a collection agency or collector if the charge or cost of communication referred to in that clause is fully reimbursed to the person communicated with or with whom communication was attempted within 15 days of the person presenting evidence of the charge or cost to the collection agency.</w:t>
      </w:r>
    </w:p>
    <w:p w:rsidR="00BE1E28" w:rsidRPr="00BE1E28" w:rsidRDefault="00BE1E28" w:rsidP="00B467CD">
      <w:r w:rsidRPr="00BE1E28">
        <w:tab/>
        <w:t>(2) Evidence of the charge or cost referenced in subsection (1) may take any form, including a copy of a bill from the person’s telephone or other communications provider.</w:t>
      </w:r>
    </w:p>
    <w:p w:rsidR="00BE1E28" w:rsidRPr="00B467CD" w:rsidRDefault="00BE1E28" w:rsidP="00B467CD">
      <w:pPr>
        <w:rPr>
          <w:b/>
        </w:rPr>
      </w:pPr>
      <w:r w:rsidRPr="00B467CD">
        <w:rPr>
          <w:b/>
        </w:rPr>
        <w:t>13.  Section 21 of the Regulation is revoked and the following substituted:</w:t>
      </w:r>
    </w:p>
    <w:p w:rsidR="00BE1E28" w:rsidRPr="00BE1E28" w:rsidRDefault="00BE1E28" w:rsidP="00B467CD">
      <w:r w:rsidRPr="00BE1E28">
        <w:tab/>
      </w:r>
      <w:r w:rsidRPr="00BE1E28">
        <w:rPr>
          <w:b/>
        </w:rPr>
        <w:t>21.</w:t>
      </w:r>
      <w:r w:rsidRPr="00BE1E28">
        <w:t xml:space="preserve">  (1)  Subject to section 21.1, no collection agency or collector shall demand payment or otherwise attempt to collect payment of a debt from a debtor or in any other way contact the debtor before the sixth day after sending a private written notice to the debtor that sets out the following information:</w:t>
      </w:r>
    </w:p>
    <w:p w:rsidR="00BE1E28" w:rsidRPr="00BE1E28" w:rsidRDefault="00BE1E28" w:rsidP="00B467CD">
      <w:r w:rsidRPr="00BE1E28">
        <w:tab/>
        <w:t>1.</w:t>
      </w:r>
      <w:r w:rsidRPr="00BE1E28">
        <w:tab/>
        <w:t>The name of the creditor to whom the debt is owed, and if different, the name of the creditor to whom the debt was originally owed.</w:t>
      </w:r>
    </w:p>
    <w:p w:rsidR="00BE1E28" w:rsidRPr="00BE1E28" w:rsidRDefault="00BE1E28" w:rsidP="00B467CD">
      <w:r w:rsidRPr="00BE1E28">
        <w:tab/>
        <w:t>2.</w:t>
      </w:r>
      <w:r w:rsidRPr="00BE1E28">
        <w:tab/>
        <w:t>The specific type of financial product that incurred the debt, if known.</w:t>
      </w:r>
    </w:p>
    <w:p w:rsidR="00BE1E28" w:rsidRPr="00BE1E28" w:rsidRDefault="00BE1E28" w:rsidP="00B467CD">
      <w:r w:rsidRPr="00BE1E28">
        <w:tab/>
        <w:t>3.</w:t>
      </w:r>
      <w:r w:rsidRPr="00BE1E28">
        <w:tab/>
        <w:t>The amount of the debt on the date it was first due and payable, and if different, the amount currently owing, including a breakdown of that current amount.</w:t>
      </w:r>
    </w:p>
    <w:p w:rsidR="00BE1E28" w:rsidRPr="00BE1E28" w:rsidRDefault="00BE1E28" w:rsidP="00B467CD">
      <w:r w:rsidRPr="00BE1E28">
        <w:tab/>
        <w:t>4.</w:t>
      </w:r>
      <w:r w:rsidRPr="00BE1E28">
        <w:tab/>
        <w:t>The identity of the collection agency and collector who is demanding payment of the debt.</w:t>
      </w:r>
    </w:p>
    <w:p w:rsidR="00BE1E28" w:rsidRPr="00BE1E28" w:rsidRDefault="00BE1E28" w:rsidP="00B467CD">
      <w:r w:rsidRPr="00BE1E28">
        <w:tab/>
        <w:t>5.</w:t>
      </w:r>
      <w:r w:rsidRPr="00BE1E28">
        <w:tab/>
        <w:t xml:space="preserve">The authority of the collection agency to demand payment of the debt. </w:t>
      </w:r>
    </w:p>
    <w:p w:rsidR="00BE1E28" w:rsidRPr="00BE1E28" w:rsidRDefault="00BE1E28" w:rsidP="00B467CD">
      <w:r w:rsidRPr="00BE1E28">
        <w:lastRenderedPageBreak/>
        <w:tab/>
        <w:t>6.</w:t>
      </w:r>
      <w:r w:rsidRPr="00BE1E28">
        <w:tab/>
        <w:t xml:space="preserve">A description of any other debts currently owed by the debtor to the creditor that have been assigned to the collection agency, including the amount of each debt and the type of financial product, if known. </w:t>
      </w:r>
    </w:p>
    <w:p w:rsidR="00BE1E28" w:rsidRPr="00BE1E28" w:rsidRDefault="00BE1E28" w:rsidP="00B467CD">
      <w:r w:rsidRPr="00BE1E28">
        <w:tab/>
        <w:t>7.</w:t>
      </w:r>
      <w:r w:rsidRPr="00BE1E28">
        <w:tab/>
        <w:t xml:space="preserve">The contact information of the collection agency, including the full mailing address and telephone number and, where available, email address and fax number. </w:t>
      </w:r>
    </w:p>
    <w:p w:rsidR="00BE1E28" w:rsidRPr="00BE1E28" w:rsidRDefault="00BE1E28" w:rsidP="00B467CD">
      <w:r w:rsidRPr="00BE1E28">
        <w:tab/>
        <w:t xml:space="preserve">(2)  The notice mentioned in subsection (1) may be sent by ordinary </w:t>
      </w:r>
      <w:proofErr w:type="gramStart"/>
      <w:r w:rsidRPr="00BE1E28">
        <w:t>mail,</w:t>
      </w:r>
      <w:proofErr w:type="gramEnd"/>
      <w:r w:rsidRPr="00BE1E28">
        <w:t xml:space="preserve"> or e-mail where the debtor has consented.</w:t>
      </w:r>
    </w:p>
    <w:p w:rsidR="00BE1E28" w:rsidRPr="00BE1E28" w:rsidRDefault="00BE1E28" w:rsidP="00B467CD">
      <w:r w:rsidRPr="00BE1E28">
        <w:tab/>
        <w:t>(3)  Subsection (1) does not require that the written notice be sent before a written demand for payment but is satisfied if a written demand for payment is contained in a written notice.</w:t>
      </w:r>
    </w:p>
    <w:p w:rsidR="00BE1E28" w:rsidRPr="00BE1E28" w:rsidRDefault="00BE1E28" w:rsidP="00B467CD">
      <w:pPr>
        <w:rPr>
          <w:i/>
        </w:rPr>
      </w:pPr>
      <w:r w:rsidRPr="00BE1E28">
        <w:tab/>
        <w:t xml:space="preserve">(4)  If a debtor states to a collection agency or collector that the debtor has not received the notice required by subsection (1), the collection agency or collector shall resend the notice to the debtor at the address provided by the debtor, and no demand for payment or other attempt to collect payment of the debt shall be made before the sixth day after the day the notice is resent. </w:t>
      </w:r>
    </w:p>
    <w:p w:rsidR="00BE1E28" w:rsidRPr="00BE1E28" w:rsidRDefault="00BE1E28" w:rsidP="00B467CD">
      <w:r w:rsidRPr="00BE1E28">
        <w:tab/>
        <w:t>(5)  No collection agency shall report a debt to a consumer reporting agency until the time period referenced in subsection (2) or (4) has elapsed.</w:t>
      </w:r>
    </w:p>
    <w:p w:rsidR="00BE1E28" w:rsidRPr="00BE1E28" w:rsidRDefault="00BE1E28" w:rsidP="00B467CD">
      <w:pPr>
        <w:rPr>
          <w:shd w:val="clear" w:color="auto" w:fill="FFFFFF"/>
        </w:rPr>
      </w:pPr>
      <w:bookmarkStart w:id="1" w:name="s22s1"/>
      <w:bookmarkEnd w:id="1"/>
      <w:r w:rsidRPr="00BE1E28">
        <w:tab/>
      </w:r>
      <w:r w:rsidRPr="00BE1E28">
        <w:rPr>
          <w:b/>
          <w:shd w:val="clear" w:color="auto" w:fill="FFFFFF"/>
        </w:rPr>
        <w:t>21.1</w:t>
      </w:r>
      <w:r w:rsidRPr="00BE1E28">
        <w:rPr>
          <w:shd w:val="clear" w:color="auto" w:fill="FFFFFF"/>
        </w:rPr>
        <w:t xml:space="preserve">  (1)  If a collection agency does not have a debtor’s identity, home address or e-mail address, it may initiate verbal communication with a debtor before sending the written notice referred to in subsection 21 (1) solely for the purpose of confirming such information in order to send the written notice.</w:t>
      </w:r>
    </w:p>
    <w:p w:rsidR="00BE1E28" w:rsidRPr="00BE1E28" w:rsidRDefault="00BE1E28" w:rsidP="00B467CD">
      <w:pPr>
        <w:rPr>
          <w:shd w:val="clear" w:color="auto" w:fill="FFFFFF"/>
        </w:rPr>
      </w:pPr>
      <w:r w:rsidRPr="00BE1E28">
        <w:rPr>
          <w:shd w:val="clear" w:color="auto" w:fill="FFFFFF"/>
        </w:rPr>
        <w:tab/>
        <w:t>(2)  If a collection agency initiates verbal communication for the purpose described in subsection (1), it shall, during the communication,</w:t>
      </w:r>
    </w:p>
    <w:p w:rsidR="00BE1E28" w:rsidRPr="00BE1E28" w:rsidRDefault="00BE1E28" w:rsidP="00B467CD">
      <w:pPr>
        <w:rPr>
          <w:shd w:val="clear" w:color="auto" w:fill="FFFFFF"/>
        </w:rPr>
      </w:pPr>
      <w:r w:rsidRPr="00BE1E28">
        <w:rPr>
          <w:shd w:val="clear" w:color="auto" w:fill="FFFFFF"/>
        </w:rPr>
        <w:tab/>
        <w:t>(a)</w:t>
      </w:r>
      <w:r w:rsidRPr="00BE1E28">
        <w:rPr>
          <w:shd w:val="clear" w:color="auto" w:fill="FFFFFF"/>
        </w:rPr>
        <w:tab/>
      </w:r>
      <w:proofErr w:type="gramStart"/>
      <w:r w:rsidRPr="00BE1E28">
        <w:rPr>
          <w:shd w:val="clear" w:color="auto" w:fill="FFFFFF"/>
        </w:rPr>
        <w:t>explain</w:t>
      </w:r>
      <w:proofErr w:type="gramEnd"/>
      <w:r w:rsidRPr="00BE1E28">
        <w:rPr>
          <w:shd w:val="clear" w:color="auto" w:fill="FFFFFF"/>
        </w:rPr>
        <w:t xml:space="preserve"> to the debtor that the details of the debt will be confirmed in a written notice; and</w:t>
      </w:r>
    </w:p>
    <w:p w:rsidR="00BE1E28" w:rsidRPr="00BE1E28" w:rsidRDefault="00BE1E28" w:rsidP="00B467CD">
      <w:pPr>
        <w:rPr>
          <w:shd w:val="clear" w:color="auto" w:fill="FFFFFF"/>
        </w:rPr>
      </w:pPr>
      <w:r w:rsidRPr="00BE1E28">
        <w:rPr>
          <w:shd w:val="clear" w:color="auto" w:fill="FFFFFF"/>
        </w:rPr>
        <w:tab/>
        <w:t>(b)</w:t>
      </w:r>
      <w:r w:rsidRPr="00BE1E28">
        <w:rPr>
          <w:shd w:val="clear" w:color="auto" w:fill="FFFFFF"/>
        </w:rPr>
        <w:tab/>
      </w:r>
      <w:proofErr w:type="gramStart"/>
      <w:r w:rsidRPr="00BE1E28">
        <w:rPr>
          <w:shd w:val="clear" w:color="auto" w:fill="FFFFFF"/>
        </w:rPr>
        <w:t>explain</w:t>
      </w:r>
      <w:proofErr w:type="gramEnd"/>
      <w:r w:rsidRPr="00BE1E28">
        <w:rPr>
          <w:shd w:val="clear" w:color="auto" w:fill="FFFFFF"/>
        </w:rPr>
        <w:t xml:space="preserve"> that the collection agency will contact the debtor again after the written notice to discuss payment.</w:t>
      </w:r>
    </w:p>
    <w:p w:rsidR="00BE1E28" w:rsidRPr="00BE1E28" w:rsidRDefault="00BE1E28" w:rsidP="00B467CD">
      <w:pPr>
        <w:rPr>
          <w:shd w:val="clear" w:color="auto" w:fill="FFFFFF"/>
        </w:rPr>
      </w:pPr>
      <w:r w:rsidRPr="00BE1E28">
        <w:rPr>
          <w:shd w:val="clear" w:color="auto" w:fill="FFFFFF"/>
        </w:rPr>
        <w:tab/>
        <w:t xml:space="preserve">(3)  The collection agency may also, during the communication, </w:t>
      </w:r>
    </w:p>
    <w:p w:rsidR="00BE1E28" w:rsidRPr="00BE1E28" w:rsidRDefault="00BE1E28" w:rsidP="00B467CD">
      <w:pPr>
        <w:rPr>
          <w:shd w:val="clear" w:color="auto" w:fill="FFFFFF"/>
        </w:rPr>
      </w:pPr>
      <w:r w:rsidRPr="00BE1E28">
        <w:rPr>
          <w:shd w:val="clear" w:color="auto" w:fill="FFFFFF"/>
        </w:rPr>
        <w:tab/>
        <w:t>(a)</w:t>
      </w:r>
      <w:r w:rsidRPr="00BE1E28">
        <w:rPr>
          <w:shd w:val="clear" w:color="auto" w:fill="FFFFFF"/>
        </w:rPr>
        <w:tab/>
      </w:r>
      <w:proofErr w:type="gramStart"/>
      <w:r w:rsidRPr="00BE1E28">
        <w:rPr>
          <w:shd w:val="clear" w:color="auto" w:fill="FFFFFF"/>
        </w:rPr>
        <w:t>provide</w:t>
      </w:r>
      <w:proofErr w:type="gramEnd"/>
      <w:r w:rsidRPr="00BE1E28">
        <w:rPr>
          <w:shd w:val="clear" w:color="auto" w:fill="FFFFFF"/>
        </w:rPr>
        <w:t xml:space="preserve"> the debtor with the details of the debt to which the communication relates;</w:t>
      </w:r>
    </w:p>
    <w:p w:rsidR="00BE1E28" w:rsidRPr="00BE1E28" w:rsidRDefault="00BE1E28" w:rsidP="00B467CD">
      <w:pPr>
        <w:rPr>
          <w:shd w:val="clear" w:color="auto" w:fill="FFFFFF"/>
        </w:rPr>
      </w:pPr>
      <w:r w:rsidRPr="00BE1E28">
        <w:rPr>
          <w:shd w:val="clear" w:color="auto" w:fill="FFFFFF"/>
        </w:rPr>
        <w:tab/>
        <w:t>(b)</w:t>
      </w:r>
      <w:r w:rsidRPr="00BE1E28">
        <w:rPr>
          <w:shd w:val="clear" w:color="auto" w:fill="FFFFFF"/>
        </w:rPr>
        <w:tab/>
      </w:r>
      <w:proofErr w:type="gramStart"/>
      <w:r w:rsidRPr="00BE1E28">
        <w:rPr>
          <w:shd w:val="clear" w:color="auto" w:fill="FFFFFF"/>
        </w:rPr>
        <w:t>provide</w:t>
      </w:r>
      <w:proofErr w:type="gramEnd"/>
      <w:r w:rsidRPr="00BE1E28">
        <w:rPr>
          <w:shd w:val="clear" w:color="auto" w:fill="FFFFFF"/>
        </w:rPr>
        <w:t xml:space="preserve"> the debtor with the contact information of the collector and collection agency; and</w:t>
      </w:r>
    </w:p>
    <w:p w:rsidR="00BE1E28" w:rsidRPr="00BE1E28" w:rsidRDefault="00BE1E28" w:rsidP="00B467CD">
      <w:pPr>
        <w:rPr>
          <w:shd w:val="clear" w:color="auto" w:fill="FFFFFF"/>
        </w:rPr>
      </w:pPr>
      <w:r w:rsidRPr="00BE1E28">
        <w:rPr>
          <w:shd w:val="clear" w:color="auto" w:fill="FFFFFF"/>
        </w:rPr>
        <w:lastRenderedPageBreak/>
        <w:tab/>
        <w:t>(c)</w:t>
      </w:r>
      <w:r w:rsidRPr="00BE1E28">
        <w:rPr>
          <w:shd w:val="clear" w:color="auto" w:fill="FFFFFF"/>
        </w:rPr>
        <w:tab/>
      </w:r>
      <w:proofErr w:type="gramStart"/>
      <w:r w:rsidRPr="00BE1E28">
        <w:rPr>
          <w:shd w:val="clear" w:color="auto" w:fill="FFFFFF"/>
        </w:rPr>
        <w:t>request</w:t>
      </w:r>
      <w:proofErr w:type="gramEnd"/>
      <w:r w:rsidRPr="00BE1E28">
        <w:rPr>
          <w:shd w:val="clear" w:color="auto" w:fill="FFFFFF"/>
        </w:rPr>
        <w:t xml:space="preserve"> that the debtor provide his or her consent to receive the written notice in an electronic form.</w:t>
      </w:r>
    </w:p>
    <w:p w:rsidR="00BE1E28" w:rsidRPr="00BE1E28" w:rsidRDefault="00BE1E28" w:rsidP="00B467CD">
      <w:pPr>
        <w:rPr>
          <w:shd w:val="clear" w:color="auto" w:fill="FFFFFF"/>
        </w:rPr>
      </w:pPr>
      <w:r w:rsidRPr="00BE1E28">
        <w:rPr>
          <w:b/>
          <w:shd w:val="clear" w:color="auto" w:fill="FFFFFF"/>
        </w:rPr>
        <w:tab/>
      </w:r>
      <w:proofErr w:type="gramStart"/>
      <w:r w:rsidRPr="00BE1E28">
        <w:rPr>
          <w:b/>
          <w:shd w:val="clear" w:color="auto" w:fill="FFFFFF"/>
        </w:rPr>
        <w:t xml:space="preserve">21.2  </w:t>
      </w:r>
      <w:r w:rsidRPr="00BE1E28">
        <w:rPr>
          <w:shd w:val="clear" w:color="auto" w:fill="FFFFFF"/>
        </w:rPr>
        <w:t>A</w:t>
      </w:r>
      <w:proofErr w:type="gramEnd"/>
      <w:r w:rsidRPr="00BE1E28">
        <w:rPr>
          <w:shd w:val="clear" w:color="auto" w:fill="FFFFFF"/>
        </w:rPr>
        <w:t xml:space="preserve"> collection agency may engage in verbal discussion of the debt and of repayment of that debt at the debtor’s unsolicited request.</w:t>
      </w:r>
    </w:p>
    <w:p w:rsidR="00BE1E28" w:rsidRPr="00B467CD" w:rsidRDefault="00BE1E28" w:rsidP="00B467CD">
      <w:pPr>
        <w:rPr>
          <w:b/>
        </w:rPr>
      </w:pPr>
      <w:r w:rsidRPr="00B467CD">
        <w:rPr>
          <w:b/>
        </w:rPr>
        <w:t>14.  Clause 22 (3) (c) of the Regulation is revoked and the following substituted:</w:t>
      </w:r>
    </w:p>
    <w:p w:rsidR="00BE1E28" w:rsidRPr="00BE1E28" w:rsidRDefault="00BE1E28" w:rsidP="00B467CD">
      <w:r w:rsidRPr="00BE1E28">
        <w:tab/>
        <w:t>(c)</w:t>
      </w:r>
      <w:r w:rsidRPr="00BE1E28">
        <w:tab/>
      </w:r>
      <w:proofErr w:type="gramStart"/>
      <w:r w:rsidRPr="00BE1E28">
        <w:t>the</w:t>
      </w:r>
      <w:proofErr w:type="gramEnd"/>
      <w:r w:rsidRPr="00BE1E28">
        <w:t xml:space="preserve"> collection agency or collector does not have the debtor’s home address, personal telephone number or other contact information and the contact is for the sole purpose of obtaining the debtor’s home address, personal telephone number or other contact information.  </w:t>
      </w:r>
    </w:p>
    <w:p w:rsidR="00BE1E28" w:rsidRPr="00B467CD" w:rsidRDefault="00BE1E28" w:rsidP="00B467CD">
      <w:pPr>
        <w:rPr>
          <w:b/>
        </w:rPr>
      </w:pPr>
      <w:r w:rsidRPr="00B467CD">
        <w:rPr>
          <w:b/>
        </w:rPr>
        <w:t>15.  Section 23 of the Regulation is amended by adding the following subsection:</w:t>
      </w:r>
    </w:p>
    <w:p w:rsidR="00BE1E28" w:rsidRPr="00B467CD" w:rsidRDefault="00BE1E28" w:rsidP="00B467CD">
      <w:r w:rsidRPr="00B467CD">
        <w:tab/>
        <w:t>(4)  Subsections (1) to (3) do not apply to a collection agency with respect to the collection of a debt owed to itself as a creditor.</w:t>
      </w:r>
    </w:p>
    <w:p w:rsidR="00BE1E28" w:rsidRPr="00B467CD" w:rsidRDefault="00BE1E28" w:rsidP="00B467CD">
      <w:pPr>
        <w:rPr>
          <w:b/>
        </w:rPr>
      </w:pPr>
      <w:r w:rsidRPr="00B467CD">
        <w:rPr>
          <w:b/>
        </w:rPr>
        <w:t>16.  Paragraph 3 of subsection 26 (1) of the Regulation is amended by striking out “or collector’s”.</w:t>
      </w:r>
    </w:p>
    <w:p w:rsidR="00BE1E28" w:rsidRPr="00B467CD" w:rsidRDefault="00BE1E28" w:rsidP="00B467CD">
      <w:pPr>
        <w:rPr>
          <w:b/>
        </w:rPr>
      </w:pPr>
      <w:r w:rsidRPr="00B467CD">
        <w:rPr>
          <w:b/>
        </w:rPr>
        <w:t>17.  Subparagraph 6 iii of subsection 27 (1) of the Regulation is revoked and the following substituted:</w:t>
      </w:r>
    </w:p>
    <w:p w:rsidR="00BE1E28" w:rsidRPr="00BE1E28" w:rsidRDefault="00BE1E28" w:rsidP="00B467CD">
      <w:pPr>
        <w:rPr>
          <w:strike/>
        </w:rPr>
      </w:pPr>
      <w:r w:rsidRPr="00BE1E28">
        <w:tab/>
        <w:t>iii.</w:t>
      </w:r>
      <w:r w:rsidRPr="00BE1E28">
        <w:tab/>
        <w:t>The names of any collectors who negotiated or concluded the agreement with the debtor on behalf of the collection agency</w:t>
      </w:r>
    </w:p>
    <w:p w:rsidR="00BE1E28" w:rsidRPr="00B467CD" w:rsidRDefault="00BE1E28" w:rsidP="00B467CD">
      <w:pPr>
        <w:rPr>
          <w:b/>
        </w:rPr>
      </w:pPr>
      <w:r w:rsidRPr="00B467CD">
        <w:rPr>
          <w:b/>
        </w:rPr>
        <w:t>18.  Subsection 28 (6) of the Regulation is revoked.</w:t>
      </w:r>
    </w:p>
    <w:p w:rsidR="00BE1E28" w:rsidRPr="00B467CD" w:rsidRDefault="00BE1E28" w:rsidP="00B467CD">
      <w:pPr>
        <w:rPr>
          <w:b/>
        </w:rPr>
      </w:pPr>
      <w:r w:rsidRPr="00B467CD">
        <w:rPr>
          <w:b/>
        </w:rPr>
        <w:t>9.  Paragraph 3 of section 29 of the Regulation is revoked.</w:t>
      </w:r>
    </w:p>
    <w:p w:rsidR="00BE1E28" w:rsidRPr="00B467CD" w:rsidRDefault="00BE1E28" w:rsidP="00B467CD">
      <w:pPr>
        <w:rPr>
          <w:b/>
        </w:rPr>
      </w:pPr>
      <w:r w:rsidRPr="00B467CD">
        <w:rPr>
          <w:b/>
        </w:rPr>
        <w:t>20.  (1</w:t>
      </w:r>
      <w:proofErr w:type="gramStart"/>
      <w:r w:rsidRPr="00B467CD">
        <w:rPr>
          <w:b/>
        </w:rPr>
        <w:t>)  Subsection</w:t>
      </w:r>
      <w:proofErr w:type="gramEnd"/>
      <w:r w:rsidRPr="00B467CD">
        <w:rPr>
          <w:b/>
        </w:rPr>
        <w:t xml:space="preserve"> 30 (1) of the Regulation is amended by striking out “or collector” wherever it appears in the portion before paragraph 1.</w:t>
      </w:r>
    </w:p>
    <w:p w:rsidR="00BE1E28" w:rsidRPr="00B467CD" w:rsidRDefault="00BE1E28" w:rsidP="00B467CD">
      <w:pPr>
        <w:rPr>
          <w:b/>
        </w:rPr>
      </w:pPr>
      <w:r w:rsidRPr="00B467CD">
        <w:rPr>
          <w:b/>
        </w:rPr>
        <w:t>(2)  Subsection 30 (2) of the Regulation is amended by striking out “or collector”.</w:t>
      </w:r>
    </w:p>
    <w:p w:rsidR="00BE1E28" w:rsidRPr="00B467CD" w:rsidRDefault="00BE1E28" w:rsidP="00B467CD">
      <w:pPr>
        <w:rPr>
          <w:b/>
        </w:rPr>
      </w:pPr>
      <w:r w:rsidRPr="00B467CD">
        <w:rPr>
          <w:b/>
        </w:rPr>
        <w:t>(3)  Subsection 30 (4) of the Regulation is amended by striking out “or collector”.</w:t>
      </w:r>
    </w:p>
    <w:p w:rsidR="00BE1E28" w:rsidRPr="00B467CD" w:rsidRDefault="00BE1E28" w:rsidP="00B467CD">
      <w:pPr>
        <w:rPr>
          <w:b/>
        </w:rPr>
      </w:pPr>
      <w:r w:rsidRPr="00B467CD">
        <w:rPr>
          <w:b/>
        </w:rPr>
        <w:t>21.  The Regulation is amended by adding the following sections:</w:t>
      </w:r>
    </w:p>
    <w:p w:rsidR="00BE1E28" w:rsidRPr="00BE1E28" w:rsidRDefault="00BE1E28" w:rsidP="00B467CD">
      <w:r w:rsidRPr="00BE1E28">
        <w:t>Refunds</w:t>
      </w:r>
    </w:p>
    <w:p w:rsidR="00BE1E28" w:rsidRPr="00BE1E28" w:rsidRDefault="00BE1E28" w:rsidP="00B467CD">
      <w:r w:rsidRPr="00BE1E28">
        <w:tab/>
      </w:r>
      <w:r w:rsidRPr="00BE1E28">
        <w:rPr>
          <w:b/>
        </w:rPr>
        <w:t>31.</w:t>
      </w:r>
      <w:r w:rsidRPr="00BE1E28">
        <w:t xml:space="preserve">  A collection agency that receives a notice demanding a refund under subsection 16.6 (5) or 16.8 (1) of the Act shall provide the refund within 15 days after receiving the notice. </w:t>
      </w:r>
    </w:p>
    <w:p w:rsidR="00BE1E28" w:rsidRPr="00BE1E28" w:rsidRDefault="00BE1E28" w:rsidP="00B467CD">
      <w:r w:rsidRPr="00BE1E28">
        <w:t>Records of Phone Calls</w:t>
      </w:r>
    </w:p>
    <w:p w:rsidR="00BE1E28" w:rsidRPr="00BE1E28" w:rsidRDefault="00BE1E28" w:rsidP="00B467CD">
      <w:r w:rsidRPr="00BE1E28">
        <w:lastRenderedPageBreak/>
        <w:tab/>
      </w:r>
      <w:r w:rsidRPr="00BE1E28">
        <w:rPr>
          <w:b/>
        </w:rPr>
        <w:t>32.</w:t>
      </w:r>
      <w:r w:rsidRPr="00BE1E28">
        <w:t xml:space="preserve"> (1) A collection agency shall record all phone calls made or received by the agency or by a collector who works for the agency respecting collections with debtors, including,</w:t>
      </w:r>
    </w:p>
    <w:p w:rsidR="00BE1E28" w:rsidRPr="00BE1E28" w:rsidRDefault="00BE1E28" w:rsidP="00B467CD">
      <w:r w:rsidRPr="00BE1E28">
        <w:tab/>
        <w:t>(a)</w:t>
      </w:r>
      <w:r w:rsidRPr="00BE1E28">
        <w:tab/>
      </w:r>
      <w:proofErr w:type="gramStart"/>
      <w:r w:rsidRPr="00BE1E28">
        <w:t>calls</w:t>
      </w:r>
      <w:proofErr w:type="gramEnd"/>
      <w:r w:rsidRPr="00BE1E28">
        <w:t xml:space="preserve"> made or received by any means, including over regular phone lines, over cell phone lines or through the internet;</w:t>
      </w:r>
    </w:p>
    <w:p w:rsidR="00BE1E28" w:rsidRPr="00BE1E28" w:rsidRDefault="00BE1E28" w:rsidP="00B467CD">
      <w:r w:rsidRPr="00BE1E28">
        <w:tab/>
        <w:t>(b)</w:t>
      </w:r>
      <w:r w:rsidRPr="00BE1E28">
        <w:tab/>
      </w:r>
      <w:proofErr w:type="gramStart"/>
      <w:r w:rsidRPr="00BE1E28">
        <w:t>calls</w:t>
      </w:r>
      <w:proofErr w:type="gramEnd"/>
      <w:r w:rsidRPr="00BE1E28">
        <w:t xml:space="preserve"> made pursuant to section 21.1;</w:t>
      </w:r>
    </w:p>
    <w:p w:rsidR="00BE1E28" w:rsidRPr="00BE1E28" w:rsidRDefault="00BE1E28" w:rsidP="00B467CD">
      <w:r w:rsidRPr="00BE1E28">
        <w:tab/>
        <w:t>(c)</w:t>
      </w:r>
      <w:r w:rsidRPr="00BE1E28">
        <w:tab/>
      </w:r>
      <w:proofErr w:type="gramStart"/>
      <w:r w:rsidRPr="00BE1E28">
        <w:t>calls</w:t>
      </w:r>
      <w:proofErr w:type="gramEnd"/>
      <w:r w:rsidRPr="00BE1E28">
        <w:t xml:space="preserve"> made to or received from,</w:t>
      </w:r>
    </w:p>
    <w:p w:rsidR="00BE1E28" w:rsidRPr="00BE1E28" w:rsidRDefault="00BE1E28" w:rsidP="00B467CD">
      <w:r w:rsidRPr="00BE1E28">
        <w:tab/>
        <w:t>(</w:t>
      </w:r>
      <w:proofErr w:type="spellStart"/>
      <w:r w:rsidRPr="00BE1E28">
        <w:t>i</w:t>
      </w:r>
      <w:proofErr w:type="spellEnd"/>
      <w:r w:rsidRPr="00BE1E28">
        <w:t>)</w:t>
      </w:r>
      <w:r w:rsidRPr="00BE1E28">
        <w:tab/>
      </w:r>
      <w:proofErr w:type="gramStart"/>
      <w:r w:rsidRPr="00BE1E28">
        <w:t>the</w:t>
      </w:r>
      <w:proofErr w:type="gramEnd"/>
      <w:r w:rsidRPr="00BE1E28">
        <w:t xml:space="preserve"> debtor, </w:t>
      </w:r>
    </w:p>
    <w:p w:rsidR="00BE1E28" w:rsidRPr="00BE1E28" w:rsidRDefault="00BE1E28" w:rsidP="00B467CD">
      <w:r w:rsidRPr="00BE1E28">
        <w:tab/>
        <w:t>(ii)</w:t>
      </w:r>
      <w:r w:rsidRPr="00BE1E28">
        <w:tab/>
      </w:r>
      <w:proofErr w:type="gramStart"/>
      <w:r w:rsidRPr="00BE1E28">
        <w:t>the</w:t>
      </w:r>
      <w:proofErr w:type="gramEnd"/>
      <w:r w:rsidRPr="00BE1E28">
        <w:t xml:space="preserve"> debtor’s spouse or common law partner, </w:t>
      </w:r>
    </w:p>
    <w:p w:rsidR="00BE1E28" w:rsidRPr="00BE1E28" w:rsidRDefault="00BE1E28" w:rsidP="00B467CD">
      <w:r w:rsidRPr="00BE1E28">
        <w:tab/>
        <w:t>(iii)</w:t>
      </w:r>
      <w:r w:rsidRPr="00BE1E28">
        <w:tab/>
      </w:r>
      <w:proofErr w:type="gramStart"/>
      <w:r w:rsidRPr="00BE1E28">
        <w:t>a</w:t>
      </w:r>
      <w:proofErr w:type="gramEnd"/>
      <w:r w:rsidRPr="00BE1E28">
        <w:t xml:space="preserve"> member of the debtor’s family or household, </w:t>
      </w:r>
    </w:p>
    <w:p w:rsidR="00BE1E28" w:rsidRPr="00BE1E28" w:rsidRDefault="00BE1E28" w:rsidP="00B467CD">
      <w:r w:rsidRPr="00BE1E28">
        <w:tab/>
        <w:t>(iv)</w:t>
      </w:r>
      <w:r w:rsidRPr="00BE1E28">
        <w:tab/>
      </w:r>
      <w:proofErr w:type="gramStart"/>
      <w:r w:rsidRPr="00BE1E28">
        <w:t>a</w:t>
      </w:r>
      <w:proofErr w:type="gramEnd"/>
      <w:r w:rsidRPr="00BE1E28">
        <w:t xml:space="preserve"> relative, neighbour, friend or acquaintance of the debtor, </w:t>
      </w:r>
    </w:p>
    <w:p w:rsidR="00BE1E28" w:rsidRPr="00BE1E28" w:rsidRDefault="00BE1E28" w:rsidP="00B467CD">
      <w:r w:rsidRPr="00BE1E28">
        <w:tab/>
        <w:t>(v)</w:t>
      </w:r>
      <w:r w:rsidRPr="00BE1E28">
        <w:tab/>
      </w:r>
      <w:proofErr w:type="gramStart"/>
      <w:r w:rsidRPr="00BE1E28">
        <w:t>the</w:t>
      </w:r>
      <w:proofErr w:type="gramEnd"/>
      <w:r w:rsidRPr="00BE1E28">
        <w:t xml:space="preserve"> debtor’s employer, </w:t>
      </w:r>
    </w:p>
    <w:p w:rsidR="00BE1E28" w:rsidRPr="00BE1E28" w:rsidRDefault="00BE1E28" w:rsidP="00B467CD">
      <w:r w:rsidRPr="00BE1E28">
        <w:tab/>
        <w:t>(vi)</w:t>
      </w:r>
      <w:r w:rsidRPr="00BE1E28">
        <w:tab/>
      </w:r>
      <w:proofErr w:type="gramStart"/>
      <w:r w:rsidRPr="00BE1E28">
        <w:t>a</w:t>
      </w:r>
      <w:proofErr w:type="gramEnd"/>
      <w:r w:rsidRPr="00BE1E28">
        <w:t xml:space="preserve"> person who guaranteed the debt, </w:t>
      </w:r>
    </w:p>
    <w:p w:rsidR="00BE1E28" w:rsidRPr="00BE1E28" w:rsidRDefault="00BE1E28" w:rsidP="00B467CD">
      <w:r w:rsidRPr="00BE1E28">
        <w:tab/>
        <w:t>(vii)</w:t>
      </w:r>
      <w:r w:rsidRPr="00BE1E28">
        <w:tab/>
      </w:r>
      <w:proofErr w:type="gramStart"/>
      <w:r w:rsidRPr="00BE1E28">
        <w:t>a</w:t>
      </w:r>
      <w:proofErr w:type="gramEnd"/>
      <w:r w:rsidRPr="00BE1E28">
        <w:t xml:space="preserve"> person mistakenly believed to be the debtor, and</w:t>
      </w:r>
    </w:p>
    <w:p w:rsidR="00BE1E28" w:rsidRPr="00BE1E28" w:rsidRDefault="00BE1E28" w:rsidP="00B467CD">
      <w:r w:rsidRPr="00BE1E28">
        <w:tab/>
        <w:t>(viii)</w:t>
      </w:r>
      <w:r w:rsidRPr="00BE1E28">
        <w:tab/>
      </w:r>
      <w:proofErr w:type="gramStart"/>
      <w:r w:rsidRPr="00BE1E28">
        <w:t>any</w:t>
      </w:r>
      <w:proofErr w:type="gramEnd"/>
      <w:r w:rsidRPr="00BE1E28">
        <w:t xml:space="preserve"> other person where the call is respecting a collection from a debtor.</w:t>
      </w:r>
    </w:p>
    <w:p w:rsidR="00BE1E28" w:rsidRPr="00BE1E28" w:rsidRDefault="00BE1E28" w:rsidP="00B467CD">
      <w:r w:rsidRPr="00BE1E28">
        <w:tab/>
        <w:t>(3) The recording required by subsection (1) shall be made in a reasonably accessible format.</w:t>
      </w:r>
    </w:p>
    <w:p w:rsidR="00BE1E28" w:rsidRPr="00BE1E28" w:rsidRDefault="00BE1E28" w:rsidP="00B467CD">
      <w:r w:rsidRPr="00BE1E28">
        <w:tab/>
        <w:t>(4) The collection agency or collector shall advise the person to whom a phone call is made or from whom a phone call is received that the call is being recorded to comply with this Act.</w:t>
      </w:r>
    </w:p>
    <w:p w:rsidR="00BE1E28" w:rsidRPr="00BE1E28" w:rsidRDefault="00BE1E28" w:rsidP="00B467CD">
      <w:r w:rsidRPr="00BE1E28">
        <w:tab/>
        <w:t>(5) The collection agency shall retain the recording made under subsection (1) for two years after the day the phone call is made or received.</w:t>
      </w:r>
    </w:p>
    <w:p w:rsidR="00BE1E28" w:rsidRPr="00BE1E28" w:rsidRDefault="00BE1E28" w:rsidP="00B467CD">
      <w:r w:rsidRPr="00BE1E28">
        <w:tab/>
        <w:t>(6) A person may request a copy of a recording of a phone call made to or received from that person by making a written request to the collection agency, and the collection agency shall, at no charge, send a copy of the recording to the address given to the collection agency, or by electronic means if the person requests it, within 10 days of receiving the request.</w:t>
      </w:r>
    </w:p>
    <w:p w:rsidR="00BE1E28" w:rsidRPr="00BE1E28" w:rsidRDefault="00BE1E28" w:rsidP="00B467CD">
      <w:r w:rsidRPr="00BE1E28">
        <w:tab/>
        <w:t>(7) The Registrar may request a collection agency to provide a copy or copies of a recording of a phone call and the collection agency shall provide the copy or copies to the Registrar within 5 days.</w:t>
      </w:r>
    </w:p>
    <w:p w:rsidR="00BE1E28" w:rsidRPr="00B467CD" w:rsidRDefault="00BE1E28" w:rsidP="00B467CD">
      <w:pPr>
        <w:rPr>
          <w:b/>
        </w:rPr>
      </w:pPr>
      <w:r w:rsidRPr="00B467CD">
        <w:rPr>
          <w:b/>
        </w:rPr>
        <w:lastRenderedPageBreak/>
        <w:t>Commencement</w:t>
      </w:r>
    </w:p>
    <w:p w:rsidR="00BE1E28" w:rsidRPr="00B467CD" w:rsidRDefault="00BE1E28" w:rsidP="00B467CD">
      <w:pPr>
        <w:rPr>
          <w:b/>
        </w:rPr>
      </w:pPr>
      <w:r w:rsidRPr="00B467CD">
        <w:rPr>
          <w:b/>
        </w:rPr>
        <w:t>22.  This Regulation comes into force on the later of,</w:t>
      </w:r>
    </w:p>
    <w:p w:rsidR="00BE1E28" w:rsidRPr="00B467CD" w:rsidRDefault="00BE1E28" w:rsidP="00B467CD">
      <w:pPr>
        <w:rPr>
          <w:b/>
        </w:rPr>
      </w:pPr>
      <w:r w:rsidRPr="00B467CD">
        <w:rPr>
          <w:b/>
        </w:rPr>
        <w:tab/>
        <w:t>(a)</w:t>
      </w:r>
      <w:r w:rsidRPr="00B467CD">
        <w:rPr>
          <w:b/>
        </w:rPr>
        <w:tab/>
      </w:r>
      <w:proofErr w:type="gramStart"/>
      <w:r w:rsidRPr="00B467CD">
        <w:rPr>
          <w:b/>
        </w:rPr>
        <w:t>the</w:t>
      </w:r>
      <w:proofErr w:type="gramEnd"/>
      <w:r w:rsidRPr="00B467CD">
        <w:rPr>
          <w:b/>
        </w:rPr>
        <w:t xml:space="preserve"> day subsection 12 (1) of Schedule 2 of the </w:t>
      </w:r>
      <w:r w:rsidRPr="00B467CD">
        <w:rPr>
          <w:b/>
          <w:i/>
        </w:rPr>
        <w:t xml:space="preserve">Putting Consumers First Act (Consumer Protection Statute Law Amendment), 2017 </w:t>
      </w:r>
      <w:r w:rsidRPr="00B467CD">
        <w:rPr>
          <w:b/>
        </w:rPr>
        <w:t>comes into force; and</w:t>
      </w:r>
      <w:bookmarkStart w:id="2" w:name="Sig"/>
      <w:bookmarkEnd w:id="2"/>
    </w:p>
    <w:p w:rsidR="00BE1E28" w:rsidRPr="00B467CD" w:rsidRDefault="00BE1E28" w:rsidP="00B467CD">
      <w:pPr>
        <w:rPr>
          <w:b/>
        </w:rPr>
      </w:pPr>
      <w:r w:rsidRPr="00B467CD">
        <w:rPr>
          <w:b/>
        </w:rPr>
        <w:tab/>
        <w:t>(b)</w:t>
      </w:r>
      <w:r w:rsidRPr="00B467CD">
        <w:rPr>
          <w:b/>
        </w:rPr>
        <w:tab/>
      </w:r>
      <w:proofErr w:type="gramStart"/>
      <w:r w:rsidRPr="00B467CD">
        <w:rPr>
          <w:b/>
        </w:rPr>
        <w:t>the</w:t>
      </w:r>
      <w:proofErr w:type="gramEnd"/>
      <w:r w:rsidRPr="00B467CD">
        <w:rPr>
          <w:b/>
        </w:rPr>
        <w:t xml:space="preserve"> day this Regulation is filed.</w:t>
      </w:r>
    </w:p>
    <w:p w:rsidR="00BE1E28" w:rsidRPr="00BE1E28" w:rsidRDefault="00BE1E28" w:rsidP="00BE1E28">
      <w:pPr>
        <w:rPr>
          <w:i/>
        </w:rPr>
      </w:pPr>
    </w:p>
    <w:p w:rsidR="002D3479" w:rsidRDefault="002D3479" w:rsidP="002D3479"/>
    <w:p w:rsidR="00865ACB" w:rsidRDefault="00865ACB">
      <w:pPr>
        <w:rPr>
          <w:rFonts w:eastAsiaTheme="majorEastAsia"/>
          <w:b/>
          <w:bCs/>
          <w:sz w:val="28"/>
          <w:szCs w:val="28"/>
        </w:rPr>
      </w:pPr>
      <w:r>
        <w:br w:type="page"/>
      </w:r>
    </w:p>
    <w:p w:rsidR="00137728" w:rsidRDefault="002D3479" w:rsidP="002D3479">
      <w:pPr>
        <w:pStyle w:val="Heading1"/>
      </w:pPr>
      <w:r>
        <w:lastRenderedPageBreak/>
        <w:t>Appendix Two: Proposed Administrative Penalties Regulation</w:t>
      </w:r>
    </w:p>
    <w:p w:rsidR="00C33C97" w:rsidRPr="00C33C97" w:rsidRDefault="00C33C97" w:rsidP="00C33C97">
      <w:r>
        <w:t>Caution: This consultation draft is intended to facilitate dialogue concerning its contents. Should the decision be made to proceed with the proposal, the comments received during consultation will be considered during the final preparation of the regulation. The content, structure, form and wording of the consultation draft are subject to change as a result of the consultation process and as a result of review, editing and correction by the Office of Legislative Counsel.</w:t>
      </w:r>
    </w:p>
    <w:p w:rsidR="00B467CD" w:rsidRPr="00DB1906" w:rsidRDefault="00B467CD" w:rsidP="00B467CD">
      <w:pPr>
        <w:jc w:val="center"/>
        <w:rPr>
          <w:b/>
        </w:rPr>
      </w:pPr>
      <w:r w:rsidRPr="00DB1906">
        <w:rPr>
          <w:b/>
        </w:rPr>
        <w:t>ONTARIO REGULATION</w:t>
      </w:r>
    </w:p>
    <w:p w:rsidR="00B467CD" w:rsidRPr="00B467CD" w:rsidRDefault="00B467CD" w:rsidP="00B467CD">
      <w:pPr>
        <w:jc w:val="center"/>
      </w:pPr>
      <w:proofErr w:type="gramStart"/>
      <w:r w:rsidRPr="00B467CD">
        <w:t>made</w:t>
      </w:r>
      <w:proofErr w:type="gramEnd"/>
      <w:r w:rsidRPr="00B467CD">
        <w:t xml:space="preserve"> under the</w:t>
      </w:r>
    </w:p>
    <w:p w:rsidR="00B467CD" w:rsidRPr="00DB1906" w:rsidRDefault="00B467CD" w:rsidP="00B467CD">
      <w:pPr>
        <w:jc w:val="center"/>
        <w:rPr>
          <w:b/>
        </w:rPr>
      </w:pPr>
      <w:r w:rsidRPr="00DB1906">
        <w:rPr>
          <w:b/>
        </w:rPr>
        <w:t>COLLECTION AND DEBT SETTLEMENT SERVICES ACT</w:t>
      </w:r>
    </w:p>
    <w:p w:rsidR="00B467CD" w:rsidRPr="00DB1906" w:rsidRDefault="00B467CD" w:rsidP="00B467CD">
      <w:pPr>
        <w:jc w:val="center"/>
        <w:rPr>
          <w:b/>
        </w:rPr>
      </w:pPr>
      <w:r w:rsidRPr="00DB1906">
        <w:rPr>
          <w:b/>
        </w:rPr>
        <w:t>ADMINISTRATIVE PENALTIES</w:t>
      </w:r>
    </w:p>
    <w:p w:rsidR="00B467CD" w:rsidRPr="00B467CD" w:rsidRDefault="00B467CD" w:rsidP="00B467CD">
      <w:r w:rsidRPr="00B467CD">
        <w:rPr>
          <w:b/>
        </w:rPr>
        <w:tab/>
        <w:t>1.</w:t>
      </w:r>
      <w:r w:rsidRPr="00B467CD">
        <w:t xml:space="preserve">  </w:t>
      </w:r>
      <w:r w:rsidRPr="00B467CD">
        <w:fldChar w:fldCharType="begin"/>
      </w:r>
      <w:r w:rsidRPr="00B467CD">
        <w:instrText xml:space="preserve"> p-section </w:instrText>
      </w:r>
      <w:r w:rsidRPr="00B467CD">
        <w:fldChar w:fldCharType="end"/>
      </w:r>
      <w:r w:rsidRPr="00B467CD">
        <w:t>The amount of an administrative penalty that an assessor may, by order, impose under subsection 29.0.1 (1) of the Act for a contravention of a provision of the Act or the regulations shall be the amount set out in this Regulation.</w:t>
      </w:r>
    </w:p>
    <w:p w:rsidR="00B467CD" w:rsidRPr="00B467CD" w:rsidRDefault="00B467CD" w:rsidP="00B467CD">
      <w:r w:rsidRPr="00B467CD">
        <w:tab/>
      </w:r>
      <w:r w:rsidRPr="00B467CD">
        <w:rPr>
          <w:b/>
        </w:rPr>
        <w:t>2.</w:t>
      </w:r>
      <w:r w:rsidRPr="00B467CD">
        <w:t xml:space="preserve">  The amount of the administrative penalty that may be imposed is $200 each time a registrant fails to notify the registrar as required by section 20 of the Act.</w:t>
      </w:r>
    </w:p>
    <w:p w:rsidR="00B467CD" w:rsidRPr="00B467CD" w:rsidRDefault="00B467CD" w:rsidP="00B467CD">
      <w:r w:rsidRPr="00B467CD">
        <w:tab/>
      </w:r>
      <w:r w:rsidRPr="00B467CD">
        <w:rPr>
          <w:b/>
        </w:rPr>
        <w:t>3.</w:t>
      </w:r>
      <w:r w:rsidRPr="00B467CD">
        <w:t xml:space="preserve">  (1)  Subject to subsections (2), (3) and (4), for each item of Table 1, the amount of the administrative penalty that may be imposed in an order for the contravention of the provision set out in Column 1 that is described in Column 2 is,</w:t>
      </w:r>
    </w:p>
    <w:p w:rsidR="00B467CD" w:rsidRPr="00B467CD" w:rsidRDefault="00B467CD" w:rsidP="00B467CD">
      <w:r w:rsidRPr="00B467CD">
        <w:tab/>
        <w:t>(a)</w:t>
      </w:r>
      <w:r w:rsidRPr="00B467CD">
        <w:tab/>
      </w:r>
      <w:proofErr w:type="gramStart"/>
      <w:r w:rsidRPr="00B467CD">
        <w:t>the</w:t>
      </w:r>
      <w:proofErr w:type="gramEnd"/>
      <w:r w:rsidRPr="00B467CD">
        <w:t xml:space="preserve"> first time an order is issued for a contravention of the provision, $200 if the person is an individual and $1,000 if the person is a corporation;</w:t>
      </w:r>
    </w:p>
    <w:p w:rsidR="00B467CD" w:rsidRPr="00B467CD" w:rsidRDefault="00B467CD" w:rsidP="00B467CD">
      <w:r w:rsidRPr="00B467CD">
        <w:tab/>
        <w:t>(b)</w:t>
      </w:r>
      <w:r w:rsidRPr="00B467CD">
        <w:tab/>
      </w:r>
      <w:proofErr w:type="gramStart"/>
      <w:r w:rsidRPr="00B467CD">
        <w:t>the</w:t>
      </w:r>
      <w:proofErr w:type="gramEnd"/>
      <w:r w:rsidRPr="00B467CD">
        <w:t xml:space="preserve"> second time an order is issued for a contravention of the same provision, $400 if the person is an individual and $2,000 if the person is a corporation;</w:t>
      </w:r>
    </w:p>
    <w:p w:rsidR="00B467CD" w:rsidRPr="00B467CD" w:rsidRDefault="00B467CD" w:rsidP="00B467CD">
      <w:r w:rsidRPr="00B467CD">
        <w:tab/>
        <w:t>(c)</w:t>
      </w:r>
      <w:r w:rsidRPr="00B467CD">
        <w:tab/>
      </w:r>
      <w:proofErr w:type="gramStart"/>
      <w:r w:rsidRPr="00B467CD">
        <w:t>the</w:t>
      </w:r>
      <w:proofErr w:type="gramEnd"/>
      <w:r w:rsidRPr="00B467CD">
        <w:t xml:space="preserve"> third or subsequent time an order is issued for a contravention of the same provision, $1,000 if the person is an individual and $6,000 if the person is a corporation.</w:t>
      </w:r>
    </w:p>
    <w:p w:rsidR="00B467CD" w:rsidRPr="00B467CD" w:rsidRDefault="00B467CD" w:rsidP="00B467CD">
      <w:r w:rsidRPr="00B467CD">
        <w:tab/>
        <w:t>(2)  For the purposes of subsection (1), a contravention is considered to be a second, third or subsequent contravention if it occurred within one year after the preceding contravention.</w:t>
      </w:r>
    </w:p>
    <w:p w:rsidR="00B467CD" w:rsidRPr="00B467CD" w:rsidRDefault="00B467CD" w:rsidP="00B467CD">
      <w:r w:rsidRPr="00B467CD">
        <w:tab/>
        <w:t xml:space="preserve">(3)  For contraventions described in items 1 to 14 and 21 to 40 of the Table, if at the time the assessor issues an order in respect of the contravention, the contravention </w:t>
      </w:r>
      <w:r w:rsidRPr="00B467CD">
        <w:lastRenderedPageBreak/>
        <w:t>has been continuing for two or more consecutive days, the order shall be in respect of the entire period and shall treat the continuing contravention as a single contravention.</w:t>
      </w:r>
    </w:p>
    <w:p w:rsidR="00B467CD" w:rsidRPr="00B467CD" w:rsidRDefault="00B467CD" w:rsidP="00B467CD">
      <w:r w:rsidRPr="00B467CD">
        <w:tab/>
        <w:t xml:space="preserve">(4)  For contraventions described in items 15 to 20 of the Table, an assessor may impose administrative penalties for multiple occurrences of the same contravention by multiplying the amount of the contravention determined under subsection (1) by the number of occurrences. </w:t>
      </w:r>
    </w:p>
    <w:p w:rsidR="00B467CD" w:rsidRPr="00B467CD" w:rsidRDefault="00B467CD" w:rsidP="00B467CD">
      <w:r w:rsidRPr="00B467CD">
        <w:t>TABLE 1</w:t>
      </w:r>
    </w:p>
    <w:tbl>
      <w:tblPr>
        <w:tblStyle w:val="TableGrid"/>
        <w:tblW w:w="0" w:type="auto"/>
        <w:tblLook w:val="04A0" w:firstRow="1" w:lastRow="0" w:firstColumn="1" w:lastColumn="0" w:noHBand="0" w:noVBand="1"/>
        <w:tblCaption w:val="Provisions proposed to be subject to administrative penalty"/>
        <w:tblDescription w:val="This table sets out which provisions of the Act and regulation are proposed to be subject to an administrative penalthy."/>
      </w:tblPr>
      <w:tblGrid>
        <w:gridCol w:w="828"/>
        <w:gridCol w:w="2598"/>
        <w:gridCol w:w="5760"/>
      </w:tblGrid>
      <w:tr w:rsidR="00B467CD" w:rsidRPr="00B467CD" w:rsidTr="00B467CD">
        <w:trPr>
          <w:tblHeader/>
        </w:trPr>
        <w:tc>
          <w:tcPr>
            <w:tcW w:w="828" w:type="dxa"/>
          </w:tcPr>
          <w:p w:rsidR="00B467CD" w:rsidRPr="00B467CD" w:rsidRDefault="00B467CD" w:rsidP="00B467CD">
            <w:r w:rsidRPr="00B467CD">
              <w:t>Item</w:t>
            </w:r>
          </w:p>
        </w:tc>
        <w:tc>
          <w:tcPr>
            <w:tcW w:w="2598" w:type="dxa"/>
          </w:tcPr>
          <w:p w:rsidR="00B467CD" w:rsidRPr="00B467CD" w:rsidRDefault="00B467CD" w:rsidP="00B467CD">
            <w:r w:rsidRPr="00B467CD">
              <w:t>Column 1</w:t>
            </w:r>
          </w:p>
          <w:p w:rsidR="00B467CD" w:rsidRPr="00B467CD" w:rsidRDefault="00B467CD" w:rsidP="00B467CD">
            <w:r w:rsidRPr="00B467CD">
              <w:t>Provision contravened</w:t>
            </w:r>
          </w:p>
        </w:tc>
        <w:tc>
          <w:tcPr>
            <w:tcW w:w="5760" w:type="dxa"/>
          </w:tcPr>
          <w:p w:rsidR="00B467CD" w:rsidRPr="00B467CD" w:rsidRDefault="00B467CD" w:rsidP="00B467CD">
            <w:r w:rsidRPr="00B467CD">
              <w:t>Column 2</w:t>
            </w:r>
          </w:p>
          <w:p w:rsidR="00B467CD" w:rsidRPr="00B467CD" w:rsidRDefault="00B467CD" w:rsidP="00B467CD">
            <w:r w:rsidRPr="00B467CD">
              <w:t>Description of contravention</w:t>
            </w:r>
          </w:p>
        </w:tc>
      </w:tr>
      <w:tr w:rsidR="00B467CD" w:rsidRPr="00B467CD" w:rsidTr="001600DD">
        <w:tc>
          <w:tcPr>
            <w:tcW w:w="828" w:type="dxa"/>
          </w:tcPr>
          <w:p w:rsidR="00B467CD" w:rsidRPr="00B467CD" w:rsidRDefault="00B467CD" w:rsidP="00B467CD">
            <w:r w:rsidRPr="00B467CD">
              <w:t xml:space="preserve">1. </w:t>
            </w:r>
          </w:p>
        </w:tc>
        <w:tc>
          <w:tcPr>
            <w:tcW w:w="2598" w:type="dxa"/>
          </w:tcPr>
          <w:p w:rsidR="00B467CD" w:rsidRPr="00B467CD" w:rsidRDefault="00B467CD" w:rsidP="00B467CD">
            <w:r w:rsidRPr="00B467CD">
              <w:t>Subsection 4 (2) of the Act</w:t>
            </w:r>
          </w:p>
        </w:tc>
        <w:tc>
          <w:tcPr>
            <w:tcW w:w="5760" w:type="dxa"/>
          </w:tcPr>
          <w:p w:rsidR="00B467CD" w:rsidRPr="00B467CD" w:rsidRDefault="00B467CD" w:rsidP="00B467CD">
            <w:r w:rsidRPr="00B467CD">
              <w:t>Registrant carries on business in a name other than the name in which it is registered or invites the public to deal at a place other than that authorized by the registration.</w:t>
            </w:r>
          </w:p>
        </w:tc>
      </w:tr>
      <w:tr w:rsidR="00B467CD" w:rsidRPr="00B467CD" w:rsidTr="001600DD">
        <w:tc>
          <w:tcPr>
            <w:tcW w:w="828" w:type="dxa"/>
          </w:tcPr>
          <w:p w:rsidR="00B467CD" w:rsidRPr="00B467CD" w:rsidRDefault="00B467CD" w:rsidP="00B467CD">
            <w:r w:rsidRPr="00B467CD">
              <w:t>2.</w:t>
            </w:r>
          </w:p>
        </w:tc>
        <w:tc>
          <w:tcPr>
            <w:tcW w:w="2598" w:type="dxa"/>
          </w:tcPr>
          <w:p w:rsidR="00B467CD" w:rsidRPr="00B467CD" w:rsidRDefault="00B467CD" w:rsidP="00B467CD">
            <w:r w:rsidRPr="00B467CD">
              <w:t>Clause 16.5 (1) (a) of the Act</w:t>
            </w:r>
          </w:p>
        </w:tc>
        <w:tc>
          <w:tcPr>
            <w:tcW w:w="5760" w:type="dxa"/>
          </w:tcPr>
          <w:p w:rsidR="00B467CD" w:rsidRPr="00B467CD" w:rsidRDefault="00B467CD" w:rsidP="00B467CD">
            <w:r w:rsidRPr="00B467CD">
              <w:t>Registrant provides debt settlement services to a debtor before it has entered into a debt settlement services agreement that is in writing and that meets the prescribed requirements.</w:t>
            </w:r>
          </w:p>
        </w:tc>
      </w:tr>
      <w:tr w:rsidR="00B467CD" w:rsidRPr="00B467CD" w:rsidTr="001600DD">
        <w:tc>
          <w:tcPr>
            <w:tcW w:w="828" w:type="dxa"/>
          </w:tcPr>
          <w:p w:rsidR="00B467CD" w:rsidRPr="00B467CD" w:rsidRDefault="00B467CD" w:rsidP="00B467CD">
            <w:r w:rsidRPr="00B467CD">
              <w:t>3.</w:t>
            </w:r>
          </w:p>
        </w:tc>
        <w:tc>
          <w:tcPr>
            <w:tcW w:w="2598" w:type="dxa"/>
          </w:tcPr>
          <w:p w:rsidR="00B467CD" w:rsidRPr="00B467CD" w:rsidRDefault="00B467CD" w:rsidP="00B467CD">
            <w:r w:rsidRPr="00B467CD">
              <w:t>Clause 16.5 (1) (b) of the Act</w:t>
            </w:r>
          </w:p>
        </w:tc>
        <w:tc>
          <w:tcPr>
            <w:tcW w:w="5760" w:type="dxa"/>
          </w:tcPr>
          <w:p w:rsidR="00B467CD" w:rsidRPr="00B467CD" w:rsidRDefault="00B467CD" w:rsidP="00B467CD">
            <w:r w:rsidRPr="00B467CD">
              <w:t>Registrant provides debt settlement services to a debtor and did not deliver a written copy of the debt settlement services agreement to the debtor on or before entering into the agreement</w:t>
            </w:r>
          </w:p>
        </w:tc>
      </w:tr>
      <w:tr w:rsidR="00B467CD" w:rsidRPr="00B467CD" w:rsidTr="001600DD">
        <w:tc>
          <w:tcPr>
            <w:tcW w:w="828" w:type="dxa"/>
          </w:tcPr>
          <w:p w:rsidR="00B467CD" w:rsidRPr="00B467CD" w:rsidRDefault="00B467CD" w:rsidP="00B467CD">
            <w:r w:rsidRPr="00B467CD">
              <w:t>4.</w:t>
            </w:r>
          </w:p>
        </w:tc>
        <w:tc>
          <w:tcPr>
            <w:tcW w:w="2598" w:type="dxa"/>
          </w:tcPr>
          <w:p w:rsidR="00B467CD" w:rsidRPr="00B467CD" w:rsidRDefault="00B467CD" w:rsidP="00B467CD">
            <w:r w:rsidRPr="00B467CD">
              <w:t>Subsection 16.5 (2) of the Act</w:t>
            </w:r>
          </w:p>
        </w:tc>
        <w:tc>
          <w:tcPr>
            <w:tcW w:w="5760" w:type="dxa"/>
          </w:tcPr>
          <w:p w:rsidR="00B467CD" w:rsidRPr="00B467CD" w:rsidRDefault="00B467CD" w:rsidP="00B467CD">
            <w:r w:rsidRPr="00B467CD">
              <w:t>Registrant enters into more than one agreement for debt settlement services with the same debtor while there is a debt settlement services agreement between the parties that has not expired.</w:t>
            </w:r>
          </w:p>
        </w:tc>
      </w:tr>
      <w:tr w:rsidR="00B467CD" w:rsidRPr="00B467CD" w:rsidTr="001600DD">
        <w:tc>
          <w:tcPr>
            <w:tcW w:w="828" w:type="dxa"/>
          </w:tcPr>
          <w:p w:rsidR="00B467CD" w:rsidRPr="00B467CD" w:rsidRDefault="00B467CD" w:rsidP="00B467CD">
            <w:r w:rsidRPr="00B467CD">
              <w:t>5.</w:t>
            </w:r>
          </w:p>
        </w:tc>
        <w:tc>
          <w:tcPr>
            <w:tcW w:w="2598" w:type="dxa"/>
          </w:tcPr>
          <w:p w:rsidR="00B467CD" w:rsidRPr="00B467CD" w:rsidRDefault="00B467CD" w:rsidP="00B467CD">
            <w:r w:rsidRPr="00B467CD">
              <w:t>Subsection 16.5 (3) of the Act</w:t>
            </w:r>
          </w:p>
        </w:tc>
        <w:tc>
          <w:tcPr>
            <w:tcW w:w="5760" w:type="dxa"/>
          </w:tcPr>
          <w:p w:rsidR="00B467CD" w:rsidRPr="00B467CD" w:rsidRDefault="00B467CD" w:rsidP="00B467CD">
            <w:r w:rsidRPr="00B467CD">
              <w:t xml:space="preserve">The disclosure described in the provision is not clear, comprehensible and prominent. </w:t>
            </w:r>
          </w:p>
        </w:tc>
      </w:tr>
      <w:tr w:rsidR="00B467CD" w:rsidRPr="00B467CD" w:rsidTr="001600DD">
        <w:tc>
          <w:tcPr>
            <w:tcW w:w="828" w:type="dxa"/>
          </w:tcPr>
          <w:p w:rsidR="00B467CD" w:rsidRPr="00B467CD" w:rsidRDefault="00B467CD" w:rsidP="00B467CD">
            <w:r w:rsidRPr="00B467CD">
              <w:t>6.</w:t>
            </w:r>
          </w:p>
        </w:tc>
        <w:tc>
          <w:tcPr>
            <w:tcW w:w="2598" w:type="dxa"/>
          </w:tcPr>
          <w:p w:rsidR="00B467CD" w:rsidRPr="00B467CD" w:rsidRDefault="00B467CD" w:rsidP="00B467CD">
            <w:r w:rsidRPr="00B467CD">
              <w:t>Subsection 16.5 (4) of the Act</w:t>
            </w:r>
          </w:p>
        </w:tc>
        <w:tc>
          <w:tcPr>
            <w:tcW w:w="5760" w:type="dxa"/>
          </w:tcPr>
          <w:p w:rsidR="00B467CD" w:rsidRPr="00B467CD" w:rsidRDefault="00B467CD" w:rsidP="00B467CD">
            <w:r w:rsidRPr="00B467CD">
              <w:t>The information described in the provision is not delivered in a form in which it can be retained by the debtor.</w:t>
            </w:r>
          </w:p>
        </w:tc>
      </w:tr>
      <w:tr w:rsidR="00B467CD" w:rsidRPr="00B467CD" w:rsidTr="001600DD">
        <w:tc>
          <w:tcPr>
            <w:tcW w:w="828" w:type="dxa"/>
          </w:tcPr>
          <w:p w:rsidR="00B467CD" w:rsidRPr="00B467CD" w:rsidRDefault="00B467CD" w:rsidP="00B467CD">
            <w:r w:rsidRPr="00B467CD">
              <w:t>7.</w:t>
            </w:r>
          </w:p>
        </w:tc>
        <w:tc>
          <w:tcPr>
            <w:tcW w:w="2598" w:type="dxa"/>
          </w:tcPr>
          <w:p w:rsidR="00B467CD" w:rsidRPr="00B467CD" w:rsidRDefault="00B467CD" w:rsidP="00B467CD">
            <w:r w:rsidRPr="00B467CD">
              <w:t>Subsection 16.6 (1) of the Act, together with section 28 of Ontario Regulation 74</w:t>
            </w:r>
          </w:p>
        </w:tc>
        <w:tc>
          <w:tcPr>
            <w:tcW w:w="5760" w:type="dxa"/>
          </w:tcPr>
          <w:p w:rsidR="00B467CD" w:rsidRPr="00B467CD" w:rsidRDefault="00B467CD" w:rsidP="00B467CD">
            <w:r w:rsidRPr="00B467CD">
              <w:t>Registrant requires or accepts any payment or any security for a payment contrary to those provisions.</w:t>
            </w:r>
          </w:p>
        </w:tc>
      </w:tr>
      <w:tr w:rsidR="00B467CD" w:rsidRPr="00B467CD" w:rsidTr="001600DD">
        <w:tc>
          <w:tcPr>
            <w:tcW w:w="828" w:type="dxa"/>
          </w:tcPr>
          <w:p w:rsidR="00B467CD" w:rsidRPr="00B467CD" w:rsidRDefault="00B467CD" w:rsidP="00B467CD">
            <w:r w:rsidRPr="00B467CD">
              <w:t>8.</w:t>
            </w:r>
          </w:p>
        </w:tc>
        <w:tc>
          <w:tcPr>
            <w:tcW w:w="2598" w:type="dxa"/>
          </w:tcPr>
          <w:p w:rsidR="00B467CD" w:rsidRPr="00B467CD" w:rsidRDefault="00B467CD" w:rsidP="00B467CD">
            <w:r w:rsidRPr="00B467CD">
              <w:t>Subsection 16.6 (6) of the Act, together with subsection 31 (2) of Ontario Regulation 74</w:t>
            </w:r>
          </w:p>
        </w:tc>
        <w:tc>
          <w:tcPr>
            <w:tcW w:w="5760" w:type="dxa"/>
          </w:tcPr>
          <w:p w:rsidR="00B467CD" w:rsidRPr="00B467CD" w:rsidRDefault="00B467CD" w:rsidP="00B467CD">
            <w:r w:rsidRPr="00B467CD">
              <w:t>Registrant fails to provide a refund in accordance with the regulations after receiving a notice demanding a refund under subsection 16.6 (5) of the Act.</w:t>
            </w:r>
          </w:p>
        </w:tc>
      </w:tr>
      <w:tr w:rsidR="00B467CD" w:rsidRPr="00B467CD" w:rsidTr="001600DD">
        <w:tc>
          <w:tcPr>
            <w:tcW w:w="828" w:type="dxa"/>
          </w:tcPr>
          <w:p w:rsidR="00B467CD" w:rsidRPr="00B467CD" w:rsidRDefault="00B467CD" w:rsidP="00B467CD">
            <w:r w:rsidRPr="00B467CD">
              <w:t>9.</w:t>
            </w:r>
          </w:p>
        </w:tc>
        <w:tc>
          <w:tcPr>
            <w:tcW w:w="2598" w:type="dxa"/>
          </w:tcPr>
          <w:p w:rsidR="00B467CD" w:rsidRPr="00B467CD" w:rsidRDefault="00B467CD" w:rsidP="00B467CD">
            <w:r w:rsidRPr="00B467CD">
              <w:t>Subsection 13 (3) of Ontario Regulation 74</w:t>
            </w:r>
          </w:p>
        </w:tc>
        <w:tc>
          <w:tcPr>
            <w:tcW w:w="5760" w:type="dxa"/>
          </w:tcPr>
          <w:p w:rsidR="00B467CD" w:rsidRPr="00B467CD" w:rsidRDefault="00B467CD" w:rsidP="00B467CD">
            <w:r w:rsidRPr="00B467CD">
              <w:t>Registrant operates a branch office that is not authorized by its registration.</w:t>
            </w:r>
          </w:p>
        </w:tc>
      </w:tr>
      <w:tr w:rsidR="00B467CD" w:rsidRPr="00B467CD" w:rsidTr="001600DD">
        <w:tc>
          <w:tcPr>
            <w:tcW w:w="828" w:type="dxa"/>
          </w:tcPr>
          <w:p w:rsidR="00B467CD" w:rsidRPr="00B467CD" w:rsidRDefault="00B467CD" w:rsidP="00B467CD">
            <w:r w:rsidRPr="00B467CD">
              <w:t>10.</w:t>
            </w:r>
          </w:p>
        </w:tc>
        <w:tc>
          <w:tcPr>
            <w:tcW w:w="2598" w:type="dxa"/>
          </w:tcPr>
          <w:p w:rsidR="00B467CD" w:rsidRPr="00B467CD" w:rsidRDefault="00B467CD" w:rsidP="00B467CD">
            <w:r w:rsidRPr="00B467CD">
              <w:t>Subsection 13 (10) of Ontario Regulation 74</w:t>
            </w:r>
          </w:p>
        </w:tc>
        <w:tc>
          <w:tcPr>
            <w:tcW w:w="5760" w:type="dxa"/>
          </w:tcPr>
          <w:p w:rsidR="00B467CD" w:rsidRPr="00B467CD" w:rsidRDefault="00B467CD" w:rsidP="00B467CD">
            <w:r w:rsidRPr="00B467CD">
              <w:t xml:space="preserve">Registrant operates from a permanent place of business that is not in Ontario, operates from a dwelling, or does not operate during normal </w:t>
            </w:r>
            <w:r w:rsidRPr="00B467CD">
              <w:lastRenderedPageBreak/>
              <w:t>business hours.</w:t>
            </w:r>
          </w:p>
        </w:tc>
      </w:tr>
      <w:tr w:rsidR="00B467CD" w:rsidRPr="00B467CD" w:rsidTr="001600DD">
        <w:tc>
          <w:tcPr>
            <w:tcW w:w="828" w:type="dxa"/>
          </w:tcPr>
          <w:p w:rsidR="00B467CD" w:rsidRPr="00B467CD" w:rsidRDefault="00B467CD" w:rsidP="00B467CD">
            <w:r w:rsidRPr="00B467CD">
              <w:lastRenderedPageBreak/>
              <w:t>11.</w:t>
            </w:r>
          </w:p>
        </w:tc>
        <w:tc>
          <w:tcPr>
            <w:tcW w:w="2598" w:type="dxa"/>
          </w:tcPr>
          <w:p w:rsidR="00B467CD" w:rsidRPr="00B467CD" w:rsidRDefault="00B467CD" w:rsidP="00B467CD">
            <w:r w:rsidRPr="00B467CD">
              <w:t>Subsection 13 (12) of Ontario Regulation 74</w:t>
            </w:r>
          </w:p>
        </w:tc>
        <w:tc>
          <w:tcPr>
            <w:tcW w:w="5760" w:type="dxa"/>
          </w:tcPr>
          <w:p w:rsidR="00B467CD" w:rsidRPr="00B467CD" w:rsidRDefault="00B467CD" w:rsidP="00B467CD">
            <w:r w:rsidRPr="00B467CD">
              <w:t>Registrant fails to keep on its premises the documents described in that provision in the manner described in that provision.</w:t>
            </w:r>
          </w:p>
        </w:tc>
      </w:tr>
      <w:tr w:rsidR="00B467CD" w:rsidRPr="00B467CD" w:rsidTr="001600DD">
        <w:tc>
          <w:tcPr>
            <w:tcW w:w="828" w:type="dxa"/>
          </w:tcPr>
          <w:p w:rsidR="00B467CD" w:rsidRPr="00B467CD" w:rsidRDefault="00B467CD" w:rsidP="00B467CD">
            <w:r w:rsidRPr="00B467CD">
              <w:t>12.</w:t>
            </w:r>
          </w:p>
        </w:tc>
        <w:tc>
          <w:tcPr>
            <w:tcW w:w="2598" w:type="dxa"/>
          </w:tcPr>
          <w:p w:rsidR="00B467CD" w:rsidRPr="00B467CD" w:rsidRDefault="00B467CD" w:rsidP="00B467CD">
            <w:r w:rsidRPr="00B467CD">
              <w:t>Subsection 13 (13) of Ontario Regulation 74</w:t>
            </w:r>
          </w:p>
        </w:tc>
        <w:tc>
          <w:tcPr>
            <w:tcW w:w="5760" w:type="dxa"/>
          </w:tcPr>
          <w:p w:rsidR="00B467CD" w:rsidRPr="00B467CD" w:rsidRDefault="00B467CD" w:rsidP="00B467CD">
            <w:r w:rsidRPr="00B467CD">
              <w:t>Registrant fails to retain an entry in a record book of account kept under subsection 13 (12) of the Regulation for a period of six years from the date of the entry.</w:t>
            </w:r>
          </w:p>
        </w:tc>
      </w:tr>
      <w:tr w:rsidR="00B467CD" w:rsidRPr="00B467CD" w:rsidTr="001600DD">
        <w:tc>
          <w:tcPr>
            <w:tcW w:w="828" w:type="dxa"/>
          </w:tcPr>
          <w:p w:rsidR="00B467CD" w:rsidRPr="00B467CD" w:rsidRDefault="00B467CD" w:rsidP="00B467CD">
            <w:r w:rsidRPr="00B467CD">
              <w:t>13.</w:t>
            </w:r>
          </w:p>
        </w:tc>
        <w:tc>
          <w:tcPr>
            <w:tcW w:w="2598" w:type="dxa"/>
          </w:tcPr>
          <w:p w:rsidR="00B467CD" w:rsidRPr="00B467CD" w:rsidRDefault="00B467CD" w:rsidP="00B467CD">
            <w:r w:rsidRPr="00B467CD">
              <w:t>Subsection 17 (2) of Ontario Regulation 74</w:t>
            </w:r>
          </w:p>
        </w:tc>
        <w:tc>
          <w:tcPr>
            <w:tcW w:w="5760" w:type="dxa"/>
          </w:tcPr>
          <w:p w:rsidR="00B467CD" w:rsidRPr="00B467CD" w:rsidRDefault="00B467CD" w:rsidP="00B467CD">
            <w:r w:rsidRPr="00B467CD">
              <w:t xml:space="preserve">Registrant fails to maintain in respect of all trust funds that come into its hands a separate trust account in an Ontario branch of a bank, a corporation registered under the </w:t>
            </w:r>
            <w:r w:rsidRPr="00B467CD">
              <w:rPr>
                <w:i/>
              </w:rPr>
              <w:t>Loan and Trust Corporations Act</w:t>
            </w:r>
            <w:r w:rsidRPr="00B467CD">
              <w:t xml:space="preserve"> or a credit union as defined in the </w:t>
            </w:r>
            <w:r w:rsidRPr="00B467CD">
              <w:rPr>
                <w:i/>
              </w:rPr>
              <w:t xml:space="preserve">Credit Unions and </w:t>
            </w:r>
            <w:proofErr w:type="spellStart"/>
            <w:r w:rsidRPr="00B467CD">
              <w:rPr>
                <w:i/>
              </w:rPr>
              <w:t>Caisses</w:t>
            </w:r>
            <w:proofErr w:type="spellEnd"/>
            <w:r w:rsidRPr="00B467CD">
              <w:rPr>
                <w:i/>
              </w:rPr>
              <w:t xml:space="preserve"> </w:t>
            </w:r>
            <w:proofErr w:type="spellStart"/>
            <w:r w:rsidRPr="00B467CD">
              <w:rPr>
                <w:i/>
              </w:rPr>
              <w:t>Populaires</w:t>
            </w:r>
            <w:proofErr w:type="spellEnd"/>
            <w:r w:rsidRPr="00B467CD">
              <w:rPr>
                <w:i/>
              </w:rPr>
              <w:t xml:space="preserve"> Act, 1994</w:t>
            </w:r>
            <w:r w:rsidRPr="00B467CD">
              <w:t xml:space="preserve"> authorized by law to accept deposits or failing to properly designate such an account as set out in that clause.</w:t>
            </w:r>
          </w:p>
        </w:tc>
      </w:tr>
      <w:tr w:rsidR="00B467CD" w:rsidRPr="00B467CD" w:rsidTr="001600DD">
        <w:tc>
          <w:tcPr>
            <w:tcW w:w="828" w:type="dxa"/>
          </w:tcPr>
          <w:p w:rsidR="00B467CD" w:rsidRPr="00B467CD" w:rsidRDefault="00B467CD" w:rsidP="00B467CD">
            <w:r w:rsidRPr="00B467CD">
              <w:t>14.</w:t>
            </w:r>
          </w:p>
        </w:tc>
        <w:tc>
          <w:tcPr>
            <w:tcW w:w="2598" w:type="dxa"/>
          </w:tcPr>
          <w:p w:rsidR="00B467CD" w:rsidRPr="00B467CD" w:rsidRDefault="00B467CD" w:rsidP="00B467CD">
            <w:r w:rsidRPr="00B467CD">
              <w:t>Subsection 17 (3) of Ontario Regulation 74</w:t>
            </w:r>
          </w:p>
        </w:tc>
        <w:tc>
          <w:tcPr>
            <w:tcW w:w="5760" w:type="dxa"/>
          </w:tcPr>
          <w:p w:rsidR="00B467CD" w:rsidRPr="00B467CD" w:rsidRDefault="00B467CD" w:rsidP="00B467CD">
            <w:r w:rsidRPr="00B467CD">
              <w:t>Registrant maintains more than one account designated as a trust account without first notifying the Registrar and obtaining the Registrar’s consent in writing.</w:t>
            </w:r>
          </w:p>
        </w:tc>
      </w:tr>
      <w:tr w:rsidR="00B467CD" w:rsidRPr="00B467CD" w:rsidTr="001600DD">
        <w:tc>
          <w:tcPr>
            <w:tcW w:w="828" w:type="dxa"/>
          </w:tcPr>
          <w:p w:rsidR="00B467CD" w:rsidRPr="00B467CD" w:rsidRDefault="00B467CD" w:rsidP="00B467CD">
            <w:r w:rsidRPr="00B467CD">
              <w:t>15.</w:t>
            </w:r>
          </w:p>
        </w:tc>
        <w:tc>
          <w:tcPr>
            <w:tcW w:w="2598" w:type="dxa"/>
          </w:tcPr>
          <w:p w:rsidR="00B467CD" w:rsidRPr="00B467CD" w:rsidRDefault="00B467CD" w:rsidP="00B467CD">
            <w:r w:rsidRPr="00B467CD">
              <w:t>Subsection 17 (4) of Ontario Regulation 74</w:t>
            </w:r>
          </w:p>
        </w:tc>
        <w:tc>
          <w:tcPr>
            <w:tcW w:w="5760" w:type="dxa"/>
          </w:tcPr>
          <w:p w:rsidR="00B467CD" w:rsidRPr="00B467CD" w:rsidRDefault="00B467CD" w:rsidP="00B467CD">
            <w:r w:rsidRPr="00B467CD">
              <w:t>Registrant fails to deposit all trust funds received from a debtor located in Ontario into its trust account within two banking days of receipt.</w:t>
            </w:r>
          </w:p>
        </w:tc>
      </w:tr>
      <w:tr w:rsidR="00B467CD" w:rsidRPr="00B467CD" w:rsidTr="001600DD">
        <w:tc>
          <w:tcPr>
            <w:tcW w:w="828" w:type="dxa"/>
          </w:tcPr>
          <w:p w:rsidR="00B467CD" w:rsidRPr="00B467CD" w:rsidRDefault="00B467CD" w:rsidP="00B467CD">
            <w:r w:rsidRPr="00B467CD">
              <w:t>16.</w:t>
            </w:r>
          </w:p>
        </w:tc>
        <w:tc>
          <w:tcPr>
            <w:tcW w:w="2598" w:type="dxa"/>
          </w:tcPr>
          <w:p w:rsidR="00B467CD" w:rsidRPr="00B467CD" w:rsidRDefault="00B467CD" w:rsidP="00B467CD">
            <w:r w:rsidRPr="00B467CD">
              <w:t>Subsection 17 (4.1) of Ontario Regulation 74</w:t>
            </w:r>
          </w:p>
        </w:tc>
        <w:tc>
          <w:tcPr>
            <w:tcW w:w="5760" w:type="dxa"/>
          </w:tcPr>
          <w:p w:rsidR="00B467CD" w:rsidRPr="00B467CD" w:rsidRDefault="00B467CD" w:rsidP="00B467CD">
            <w:r w:rsidRPr="00B467CD">
              <w:t>Registrant deposits trust funds received from a debtor located in Ontario into an account outside of Ontario.</w:t>
            </w:r>
          </w:p>
        </w:tc>
      </w:tr>
      <w:tr w:rsidR="00B467CD" w:rsidRPr="00B467CD" w:rsidTr="001600DD">
        <w:tc>
          <w:tcPr>
            <w:tcW w:w="828" w:type="dxa"/>
          </w:tcPr>
          <w:p w:rsidR="00B467CD" w:rsidRPr="00B467CD" w:rsidRDefault="00B467CD" w:rsidP="00B467CD">
            <w:r w:rsidRPr="00B467CD">
              <w:t>17.</w:t>
            </w:r>
          </w:p>
        </w:tc>
        <w:tc>
          <w:tcPr>
            <w:tcW w:w="2598" w:type="dxa"/>
          </w:tcPr>
          <w:p w:rsidR="00B467CD" w:rsidRPr="00B467CD" w:rsidRDefault="00B467CD" w:rsidP="00B467CD">
            <w:r w:rsidRPr="00B467CD">
              <w:t>Subsection 17 (4.2) of Ontario Regulation 74</w:t>
            </w:r>
          </w:p>
        </w:tc>
        <w:tc>
          <w:tcPr>
            <w:tcW w:w="5760" w:type="dxa"/>
          </w:tcPr>
          <w:p w:rsidR="00B467CD" w:rsidRPr="00B467CD" w:rsidRDefault="00B467CD" w:rsidP="00B467CD">
            <w:r w:rsidRPr="00B467CD">
              <w:t>Registrant transfers trust funds deposited in its trust account into an account outside of Ontario.</w:t>
            </w:r>
          </w:p>
        </w:tc>
      </w:tr>
      <w:tr w:rsidR="00B467CD" w:rsidRPr="00B467CD" w:rsidTr="001600DD">
        <w:tc>
          <w:tcPr>
            <w:tcW w:w="828" w:type="dxa"/>
          </w:tcPr>
          <w:p w:rsidR="00B467CD" w:rsidRPr="00B467CD" w:rsidRDefault="00B467CD" w:rsidP="00B467CD">
            <w:r w:rsidRPr="00B467CD">
              <w:t>18.</w:t>
            </w:r>
          </w:p>
        </w:tc>
        <w:tc>
          <w:tcPr>
            <w:tcW w:w="2598" w:type="dxa"/>
          </w:tcPr>
          <w:p w:rsidR="00B467CD" w:rsidRPr="00B467CD" w:rsidRDefault="00B467CD" w:rsidP="00B467CD">
            <w:r w:rsidRPr="00B467CD">
              <w:t>Subsection 17 (4.3) of Ontario Regulation 74</w:t>
            </w:r>
          </w:p>
        </w:tc>
        <w:tc>
          <w:tcPr>
            <w:tcW w:w="5760" w:type="dxa"/>
          </w:tcPr>
          <w:p w:rsidR="00B467CD" w:rsidRPr="00B467CD" w:rsidRDefault="00B467CD" w:rsidP="00B467CD">
            <w:r w:rsidRPr="00B467CD">
              <w:t>Registrant fails to disburse money held in its trust account directly from the trust account to the recipient, or transfers the money through other accounts.</w:t>
            </w:r>
          </w:p>
        </w:tc>
      </w:tr>
      <w:tr w:rsidR="00B467CD" w:rsidRPr="00B467CD" w:rsidTr="001600DD">
        <w:tc>
          <w:tcPr>
            <w:tcW w:w="828" w:type="dxa"/>
          </w:tcPr>
          <w:p w:rsidR="00B467CD" w:rsidRPr="00B467CD" w:rsidRDefault="00B467CD" w:rsidP="00B467CD">
            <w:r w:rsidRPr="00B467CD">
              <w:t>19.</w:t>
            </w:r>
          </w:p>
        </w:tc>
        <w:tc>
          <w:tcPr>
            <w:tcW w:w="2598" w:type="dxa"/>
          </w:tcPr>
          <w:p w:rsidR="00B467CD" w:rsidRPr="00B467CD" w:rsidRDefault="00B467CD" w:rsidP="00B467CD">
            <w:r w:rsidRPr="00B467CD">
              <w:t>Subsection 18 (2) of Ontario Regulation 74</w:t>
            </w:r>
          </w:p>
        </w:tc>
        <w:tc>
          <w:tcPr>
            <w:tcW w:w="5760" w:type="dxa"/>
          </w:tcPr>
          <w:p w:rsidR="00B467CD" w:rsidRPr="00B467CD" w:rsidRDefault="00B467CD" w:rsidP="00B467CD">
            <w:r w:rsidRPr="00B467CD">
              <w:t>Registrant fails to pay money to the Minister of Finance when required by the provision.</w:t>
            </w:r>
          </w:p>
        </w:tc>
      </w:tr>
      <w:tr w:rsidR="00B467CD" w:rsidRPr="00B467CD" w:rsidTr="001600DD">
        <w:tc>
          <w:tcPr>
            <w:tcW w:w="828" w:type="dxa"/>
          </w:tcPr>
          <w:p w:rsidR="00B467CD" w:rsidRPr="00B467CD" w:rsidRDefault="00B467CD" w:rsidP="00B467CD">
            <w:r w:rsidRPr="00B467CD">
              <w:t>20.</w:t>
            </w:r>
          </w:p>
        </w:tc>
        <w:tc>
          <w:tcPr>
            <w:tcW w:w="2598" w:type="dxa"/>
          </w:tcPr>
          <w:p w:rsidR="00B467CD" w:rsidRPr="00B467CD" w:rsidRDefault="00B467CD" w:rsidP="00B467CD">
            <w:pPr>
              <w:rPr>
                <w:highlight w:val="yellow"/>
              </w:rPr>
            </w:pPr>
            <w:r w:rsidRPr="00B467CD">
              <w:t>Subsection 18 (3) of Ontario Regulation 74</w:t>
            </w:r>
          </w:p>
        </w:tc>
        <w:tc>
          <w:tcPr>
            <w:tcW w:w="5760" w:type="dxa"/>
          </w:tcPr>
          <w:p w:rsidR="00B467CD" w:rsidRPr="00B467CD" w:rsidRDefault="00B467CD" w:rsidP="00B467CD">
            <w:r w:rsidRPr="00B467CD">
              <w:t>Registrant fails to hold money referred to in the provision in accordance with the provision.</w:t>
            </w:r>
          </w:p>
        </w:tc>
      </w:tr>
      <w:tr w:rsidR="00B467CD" w:rsidRPr="00B467CD" w:rsidTr="001600DD">
        <w:tc>
          <w:tcPr>
            <w:tcW w:w="828" w:type="dxa"/>
          </w:tcPr>
          <w:p w:rsidR="00B467CD" w:rsidRPr="00B467CD" w:rsidRDefault="00B467CD" w:rsidP="00B467CD">
            <w:r w:rsidRPr="00B467CD">
              <w:t>21.</w:t>
            </w:r>
          </w:p>
        </w:tc>
        <w:tc>
          <w:tcPr>
            <w:tcW w:w="2598" w:type="dxa"/>
          </w:tcPr>
          <w:p w:rsidR="00B467CD" w:rsidRPr="00B467CD" w:rsidRDefault="00B467CD" w:rsidP="00B467CD">
            <w:r w:rsidRPr="00B467CD">
              <w:t>Subsection 19.1.1 (3) of Ontario Regulation 74</w:t>
            </w:r>
          </w:p>
        </w:tc>
        <w:tc>
          <w:tcPr>
            <w:tcW w:w="5760" w:type="dxa"/>
          </w:tcPr>
          <w:p w:rsidR="00B467CD" w:rsidRPr="00B467CD" w:rsidRDefault="00B467CD" w:rsidP="00B467CD">
            <w:r w:rsidRPr="00B467CD">
              <w:t>Registrant engages in the activity described in subsection 19.1.1 (1) of the Regulation before notifying the Registrar in accordance with the provision</w:t>
            </w:r>
          </w:p>
        </w:tc>
      </w:tr>
      <w:tr w:rsidR="00B467CD" w:rsidRPr="00B467CD" w:rsidTr="001600DD">
        <w:tc>
          <w:tcPr>
            <w:tcW w:w="828" w:type="dxa"/>
          </w:tcPr>
          <w:p w:rsidR="00B467CD" w:rsidRPr="00B467CD" w:rsidRDefault="00B467CD" w:rsidP="00B467CD">
            <w:r w:rsidRPr="00B467CD">
              <w:t>22.</w:t>
            </w:r>
          </w:p>
        </w:tc>
        <w:tc>
          <w:tcPr>
            <w:tcW w:w="2598" w:type="dxa"/>
          </w:tcPr>
          <w:p w:rsidR="00B467CD" w:rsidRPr="00B467CD" w:rsidRDefault="00B467CD" w:rsidP="00B467CD">
            <w:r w:rsidRPr="00B467CD">
              <w:t>Subsection 21 (2) of Ontario Regulation 74</w:t>
            </w:r>
          </w:p>
        </w:tc>
        <w:tc>
          <w:tcPr>
            <w:tcW w:w="5760" w:type="dxa"/>
          </w:tcPr>
          <w:p w:rsidR="00B467CD" w:rsidRPr="00B467CD" w:rsidRDefault="00B467CD" w:rsidP="00B467CD">
            <w:r w:rsidRPr="00B467CD">
              <w:t>Registrant contacts the debtor contrary to the provision.</w:t>
            </w:r>
          </w:p>
        </w:tc>
      </w:tr>
      <w:tr w:rsidR="00B467CD" w:rsidRPr="00B467CD" w:rsidTr="001600DD">
        <w:tc>
          <w:tcPr>
            <w:tcW w:w="828" w:type="dxa"/>
          </w:tcPr>
          <w:p w:rsidR="00B467CD" w:rsidRPr="00B467CD" w:rsidRDefault="00B467CD" w:rsidP="00B467CD">
            <w:r w:rsidRPr="00B467CD">
              <w:t>23.</w:t>
            </w:r>
          </w:p>
        </w:tc>
        <w:tc>
          <w:tcPr>
            <w:tcW w:w="2598" w:type="dxa"/>
          </w:tcPr>
          <w:p w:rsidR="00B467CD" w:rsidRPr="00B467CD" w:rsidRDefault="00B467CD" w:rsidP="00B467CD">
            <w:r w:rsidRPr="00B467CD">
              <w:t xml:space="preserve">Subsection 22 (1) of </w:t>
            </w:r>
            <w:r w:rsidRPr="00B467CD">
              <w:lastRenderedPageBreak/>
              <w:t>Ontario Regulation 74</w:t>
            </w:r>
          </w:p>
        </w:tc>
        <w:tc>
          <w:tcPr>
            <w:tcW w:w="5760" w:type="dxa"/>
          </w:tcPr>
          <w:p w:rsidR="00B467CD" w:rsidRPr="00B467CD" w:rsidRDefault="00B467CD" w:rsidP="00B467CD">
            <w:r w:rsidRPr="00B467CD">
              <w:lastRenderedPageBreak/>
              <w:t xml:space="preserve">Registrant contacts or attempts to contact the </w:t>
            </w:r>
            <w:r w:rsidRPr="00B467CD">
              <w:lastRenderedPageBreak/>
              <w:t>debtor after the letter described in the Regulation has been sent, unless the debtor consents to or requests the contact.</w:t>
            </w:r>
          </w:p>
        </w:tc>
      </w:tr>
      <w:tr w:rsidR="00B467CD" w:rsidRPr="00B467CD" w:rsidTr="001600DD">
        <w:tc>
          <w:tcPr>
            <w:tcW w:w="828" w:type="dxa"/>
          </w:tcPr>
          <w:p w:rsidR="00B467CD" w:rsidRPr="00B467CD" w:rsidRDefault="00B467CD" w:rsidP="00B467CD">
            <w:r w:rsidRPr="00B467CD">
              <w:lastRenderedPageBreak/>
              <w:t>24.</w:t>
            </w:r>
          </w:p>
        </w:tc>
        <w:tc>
          <w:tcPr>
            <w:tcW w:w="2598" w:type="dxa"/>
          </w:tcPr>
          <w:p w:rsidR="00B467CD" w:rsidRPr="00B467CD" w:rsidRDefault="00B467CD" w:rsidP="00B467CD">
            <w:r w:rsidRPr="00B467CD">
              <w:t>Subsection 22 (2) of Ontario Regulation 74</w:t>
            </w:r>
          </w:p>
        </w:tc>
        <w:tc>
          <w:tcPr>
            <w:tcW w:w="5760" w:type="dxa"/>
          </w:tcPr>
          <w:p w:rsidR="00B467CD" w:rsidRPr="00B467CD" w:rsidRDefault="00B467CD" w:rsidP="00B467CD">
            <w:r w:rsidRPr="00B467CD">
              <w:t>Registrant contacts or attempts to contact the debtor after the letter described in the Regulation has been sent, other than through the debtor’s lawyer or licensed paralegal, unless the debtor consents to or requests the contact.</w:t>
            </w:r>
          </w:p>
        </w:tc>
      </w:tr>
      <w:tr w:rsidR="00B467CD" w:rsidRPr="00B467CD" w:rsidTr="001600DD">
        <w:tc>
          <w:tcPr>
            <w:tcW w:w="828" w:type="dxa"/>
          </w:tcPr>
          <w:p w:rsidR="00B467CD" w:rsidRPr="00B467CD" w:rsidRDefault="00B467CD" w:rsidP="00B467CD">
            <w:r w:rsidRPr="00B467CD">
              <w:t>25.</w:t>
            </w:r>
          </w:p>
        </w:tc>
        <w:tc>
          <w:tcPr>
            <w:tcW w:w="2598" w:type="dxa"/>
          </w:tcPr>
          <w:p w:rsidR="00B467CD" w:rsidRPr="00B467CD" w:rsidRDefault="00B467CD" w:rsidP="00B467CD">
            <w:r w:rsidRPr="00B467CD">
              <w:t>Subsection 22 (6) of Ontario Regulation 74</w:t>
            </w:r>
          </w:p>
        </w:tc>
        <w:tc>
          <w:tcPr>
            <w:tcW w:w="5760" w:type="dxa"/>
          </w:tcPr>
          <w:p w:rsidR="00B467CD" w:rsidRPr="00B467CD" w:rsidRDefault="00B467CD" w:rsidP="00B467CD">
            <w:r w:rsidRPr="00B467CD">
              <w:t>Registrant engages in any of the prohibited conduct described in that provision.</w:t>
            </w:r>
          </w:p>
        </w:tc>
      </w:tr>
      <w:tr w:rsidR="00B467CD" w:rsidRPr="00B467CD" w:rsidTr="001600DD">
        <w:tc>
          <w:tcPr>
            <w:tcW w:w="828" w:type="dxa"/>
          </w:tcPr>
          <w:p w:rsidR="00B467CD" w:rsidRPr="00B467CD" w:rsidRDefault="00B467CD" w:rsidP="00B467CD">
            <w:r w:rsidRPr="00B467CD">
              <w:t>26.</w:t>
            </w:r>
          </w:p>
        </w:tc>
        <w:tc>
          <w:tcPr>
            <w:tcW w:w="2598" w:type="dxa"/>
          </w:tcPr>
          <w:p w:rsidR="00B467CD" w:rsidRPr="00B467CD" w:rsidRDefault="00B467CD" w:rsidP="00B467CD">
            <w:r w:rsidRPr="00B467CD">
              <w:t>Subsection 23 (1) of Ontario Regulation 74</w:t>
            </w:r>
          </w:p>
        </w:tc>
        <w:tc>
          <w:tcPr>
            <w:tcW w:w="5760" w:type="dxa"/>
          </w:tcPr>
          <w:p w:rsidR="00B467CD" w:rsidRPr="00B467CD" w:rsidRDefault="00B467CD" w:rsidP="00B467CD">
            <w:r w:rsidRPr="00B467CD">
              <w:t>Registrant directly or indirectly threatens, or states an intention, to commence a legal proceeding for the collection of a debt, unless the collection agency or collector has the written authority of the creditor to commence the proceeding, and the proceeding is not otherwise prohibited by law.</w:t>
            </w:r>
          </w:p>
        </w:tc>
      </w:tr>
      <w:tr w:rsidR="00B467CD" w:rsidRPr="00B467CD" w:rsidTr="001600DD">
        <w:tc>
          <w:tcPr>
            <w:tcW w:w="828" w:type="dxa"/>
          </w:tcPr>
          <w:p w:rsidR="00B467CD" w:rsidRPr="00B467CD" w:rsidRDefault="00B467CD" w:rsidP="00B467CD">
            <w:r w:rsidRPr="00B467CD">
              <w:t>27.</w:t>
            </w:r>
          </w:p>
        </w:tc>
        <w:tc>
          <w:tcPr>
            <w:tcW w:w="2598" w:type="dxa"/>
          </w:tcPr>
          <w:p w:rsidR="00B467CD" w:rsidRPr="00B467CD" w:rsidRDefault="00B467CD" w:rsidP="00B467CD">
            <w:r w:rsidRPr="00B467CD">
              <w:t>Subsections 25 (1) and (2) of Ontario Regulation 74</w:t>
            </w:r>
          </w:p>
        </w:tc>
        <w:tc>
          <w:tcPr>
            <w:tcW w:w="5760" w:type="dxa"/>
          </w:tcPr>
          <w:p w:rsidR="00B467CD" w:rsidRPr="00B467CD" w:rsidRDefault="00B467CD" w:rsidP="00B467CD">
            <w:r w:rsidRPr="00B467CD">
              <w:t>Registrant collects or attempts to collect charges that are not permitted by those provisions.</w:t>
            </w:r>
          </w:p>
        </w:tc>
      </w:tr>
      <w:tr w:rsidR="00B467CD" w:rsidRPr="00B467CD" w:rsidTr="001600DD">
        <w:tc>
          <w:tcPr>
            <w:tcW w:w="828" w:type="dxa"/>
          </w:tcPr>
          <w:p w:rsidR="00B467CD" w:rsidRPr="00B467CD" w:rsidRDefault="00B467CD" w:rsidP="00B467CD">
            <w:r w:rsidRPr="00B467CD">
              <w:t>28.</w:t>
            </w:r>
          </w:p>
        </w:tc>
        <w:tc>
          <w:tcPr>
            <w:tcW w:w="2598" w:type="dxa"/>
          </w:tcPr>
          <w:p w:rsidR="00B467CD" w:rsidRPr="00B467CD" w:rsidRDefault="00B467CD" w:rsidP="00B467CD">
            <w:r w:rsidRPr="00B467CD">
              <w:t>Subsection 26 (1) of Ontario Regulation 74</w:t>
            </w:r>
          </w:p>
        </w:tc>
        <w:tc>
          <w:tcPr>
            <w:tcW w:w="5760" w:type="dxa"/>
          </w:tcPr>
          <w:p w:rsidR="00B467CD" w:rsidRPr="00B467CD" w:rsidRDefault="00B467CD" w:rsidP="00B467CD">
            <w:r w:rsidRPr="00B467CD">
              <w:t>Registrant communicates or causes to be communicated the representations mentioned in paragraphs 1, 2, and 3 of that provision.</w:t>
            </w:r>
          </w:p>
        </w:tc>
      </w:tr>
      <w:tr w:rsidR="00B467CD" w:rsidRPr="00B467CD" w:rsidTr="001600DD">
        <w:tc>
          <w:tcPr>
            <w:tcW w:w="828" w:type="dxa"/>
          </w:tcPr>
          <w:p w:rsidR="00B467CD" w:rsidRPr="00B467CD" w:rsidRDefault="00B467CD" w:rsidP="00B467CD">
            <w:r w:rsidRPr="00B467CD">
              <w:t>29.</w:t>
            </w:r>
          </w:p>
        </w:tc>
        <w:tc>
          <w:tcPr>
            <w:tcW w:w="2598" w:type="dxa"/>
          </w:tcPr>
          <w:p w:rsidR="00B467CD" w:rsidRPr="00B467CD" w:rsidRDefault="00B467CD" w:rsidP="00B467CD">
            <w:r w:rsidRPr="00B467CD">
              <w:t>Subsection 27 (1) of Ontario Regulation 74</w:t>
            </w:r>
          </w:p>
        </w:tc>
        <w:tc>
          <w:tcPr>
            <w:tcW w:w="5760" w:type="dxa"/>
          </w:tcPr>
          <w:p w:rsidR="00B467CD" w:rsidRPr="00B467CD" w:rsidRDefault="00B467CD" w:rsidP="00B467CD">
            <w:r w:rsidRPr="00B467CD">
              <w:t>The debt settlement services agreement fails to meet the requirements stated in the provision.</w:t>
            </w:r>
          </w:p>
        </w:tc>
      </w:tr>
      <w:tr w:rsidR="00B467CD" w:rsidRPr="00B467CD" w:rsidTr="001600DD">
        <w:tc>
          <w:tcPr>
            <w:tcW w:w="828" w:type="dxa"/>
          </w:tcPr>
          <w:p w:rsidR="00B467CD" w:rsidRPr="00B467CD" w:rsidRDefault="00B467CD" w:rsidP="00B467CD">
            <w:r w:rsidRPr="00B467CD">
              <w:t>30.</w:t>
            </w:r>
          </w:p>
        </w:tc>
        <w:tc>
          <w:tcPr>
            <w:tcW w:w="2598" w:type="dxa"/>
          </w:tcPr>
          <w:p w:rsidR="00B467CD" w:rsidRPr="00B467CD" w:rsidRDefault="00B467CD" w:rsidP="00B467CD">
            <w:r w:rsidRPr="00B467CD">
              <w:t>Subsection 28 (1) of Ontario Regulation 74</w:t>
            </w:r>
          </w:p>
        </w:tc>
        <w:tc>
          <w:tcPr>
            <w:tcW w:w="5760" w:type="dxa"/>
          </w:tcPr>
          <w:p w:rsidR="00B467CD" w:rsidRPr="00B467CD" w:rsidRDefault="00B467CD" w:rsidP="00B467CD">
            <w:r w:rsidRPr="00B467CD">
              <w:t>Registrant requires or accepts any payment or security for payment for its services in respect of a debt owed by a debtor to a creditor other than in accordance with the provision.</w:t>
            </w:r>
          </w:p>
        </w:tc>
      </w:tr>
      <w:tr w:rsidR="00B467CD" w:rsidRPr="00B467CD" w:rsidTr="001600DD">
        <w:tc>
          <w:tcPr>
            <w:tcW w:w="828" w:type="dxa"/>
          </w:tcPr>
          <w:p w:rsidR="00B467CD" w:rsidRPr="00B467CD" w:rsidRDefault="00B467CD" w:rsidP="00B467CD">
            <w:r w:rsidRPr="00B467CD">
              <w:t>31.</w:t>
            </w:r>
          </w:p>
        </w:tc>
        <w:tc>
          <w:tcPr>
            <w:tcW w:w="2598" w:type="dxa"/>
          </w:tcPr>
          <w:p w:rsidR="00B467CD" w:rsidRPr="00B467CD" w:rsidRDefault="00B467CD" w:rsidP="00B467CD">
            <w:r w:rsidRPr="00B467CD">
              <w:t>Section 29 paragraph 1 of Ontario Regulation 74</w:t>
            </w:r>
          </w:p>
        </w:tc>
        <w:tc>
          <w:tcPr>
            <w:tcW w:w="5760" w:type="dxa"/>
          </w:tcPr>
          <w:p w:rsidR="00B467CD" w:rsidRPr="00B467CD" w:rsidRDefault="00B467CD" w:rsidP="00B467CD">
            <w:r w:rsidRPr="00B467CD">
              <w:t>Registrant restricts the debtor from having access to his or her consumer report or makes any oral or written representation suggesting that the debtor is restricted from having such access.</w:t>
            </w:r>
          </w:p>
        </w:tc>
      </w:tr>
      <w:tr w:rsidR="00B467CD" w:rsidRPr="00B467CD" w:rsidTr="001600DD">
        <w:tc>
          <w:tcPr>
            <w:tcW w:w="828" w:type="dxa"/>
          </w:tcPr>
          <w:p w:rsidR="00B467CD" w:rsidRPr="00B467CD" w:rsidRDefault="00B467CD" w:rsidP="00B467CD">
            <w:r w:rsidRPr="00B467CD">
              <w:t>32.</w:t>
            </w:r>
          </w:p>
        </w:tc>
        <w:tc>
          <w:tcPr>
            <w:tcW w:w="2598" w:type="dxa"/>
          </w:tcPr>
          <w:p w:rsidR="00B467CD" w:rsidRPr="00B467CD" w:rsidRDefault="00B467CD" w:rsidP="00B467CD">
            <w:r w:rsidRPr="00B467CD">
              <w:t>Section 29 paragraph 4 of Ontario Regulation 74</w:t>
            </w:r>
          </w:p>
        </w:tc>
        <w:tc>
          <w:tcPr>
            <w:tcW w:w="5760" w:type="dxa"/>
          </w:tcPr>
          <w:p w:rsidR="00B467CD" w:rsidRPr="00B467CD" w:rsidRDefault="00B467CD" w:rsidP="00B467CD">
            <w:r w:rsidRPr="00B467CD">
              <w:t>Registrant fails ailing to give a written report to the debtor on the performance of the agreement within 15 days after the debtor requests it.</w:t>
            </w:r>
          </w:p>
        </w:tc>
      </w:tr>
      <w:tr w:rsidR="00B467CD" w:rsidRPr="00B467CD" w:rsidTr="001600DD">
        <w:tc>
          <w:tcPr>
            <w:tcW w:w="828" w:type="dxa"/>
          </w:tcPr>
          <w:p w:rsidR="00B467CD" w:rsidRPr="00B467CD" w:rsidRDefault="00B467CD" w:rsidP="00B467CD">
            <w:r w:rsidRPr="00B467CD">
              <w:t>33.</w:t>
            </w:r>
          </w:p>
        </w:tc>
        <w:tc>
          <w:tcPr>
            <w:tcW w:w="2598" w:type="dxa"/>
          </w:tcPr>
          <w:p w:rsidR="00B467CD" w:rsidRPr="00B467CD" w:rsidRDefault="00B467CD" w:rsidP="00B467CD">
            <w:r w:rsidRPr="00B467CD">
              <w:t>Section 29 paragraph 10 of Ontario Regulation 74</w:t>
            </w:r>
          </w:p>
        </w:tc>
        <w:tc>
          <w:tcPr>
            <w:tcW w:w="5760" w:type="dxa"/>
          </w:tcPr>
          <w:p w:rsidR="00B467CD" w:rsidRPr="00B467CD" w:rsidRDefault="00B467CD" w:rsidP="00B467CD">
            <w:r w:rsidRPr="00B467CD">
              <w:t>Registrant fails to provide information as to how to contact the collection agency or collector during normal business hours.</w:t>
            </w:r>
          </w:p>
        </w:tc>
      </w:tr>
      <w:tr w:rsidR="00B467CD" w:rsidRPr="00B467CD" w:rsidTr="001600DD">
        <w:tc>
          <w:tcPr>
            <w:tcW w:w="828" w:type="dxa"/>
          </w:tcPr>
          <w:p w:rsidR="00B467CD" w:rsidRPr="00B467CD" w:rsidRDefault="00B467CD" w:rsidP="00B467CD">
            <w:r w:rsidRPr="00B467CD">
              <w:t>34.</w:t>
            </w:r>
          </w:p>
        </w:tc>
        <w:tc>
          <w:tcPr>
            <w:tcW w:w="2598" w:type="dxa"/>
          </w:tcPr>
          <w:p w:rsidR="00B467CD" w:rsidRPr="00B467CD" w:rsidRDefault="00B467CD" w:rsidP="00B467CD">
            <w:r w:rsidRPr="00B467CD">
              <w:t>Subsection 30 (1) of Ontario Regulation 74</w:t>
            </w:r>
          </w:p>
        </w:tc>
        <w:tc>
          <w:tcPr>
            <w:tcW w:w="5760" w:type="dxa"/>
          </w:tcPr>
          <w:p w:rsidR="00B467CD" w:rsidRPr="00B467CD" w:rsidRDefault="00B467CD" w:rsidP="00B467CD">
            <w:r w:rsidRPr="00B467CD">
              <w:t>Registrant fails to keep on its premises the records described in that provision for every debt settlement services agreement with a debtor.</w:t>
            </w:r>
          </w:p>
        </w:tc>
      </w:tr>
      <w:tr w:rsidR="00B467CD" w:rsidRPr="00B467CD" w:rsidTr="001600DD">
        <w:tc>
          <w:tcPr>
            <w:tcW w:w="828" w:type="dxa"/>
          </w:tcPr>
          <w:p w:rsidR="00B467CD" w:rsidRPr="00B467CD" w:rsidRDefault="00B467CD" w:rsidP="00B467CD">
            <w:r w:rsidRPr="00B467CD">
              <w:t>35.</w:t>
            </w:r>
          </w:p>
        </w:tc>
        <w:tc>
          <w:tcPr>
            <w:tcW w:w="2598" w:type="dxa"/>
          </w:tcPr>
          <w:p w:rsidR="00B467CD" w:rsidRPr="00B467CD" w:rsidRDefault="00B467CD" w:rsidP="00B467CD">
            <w:r w:rsidRPr="00B467CD">
              <w:t>Subsection 30 (2) of Ontario Regulation 74</w:t>
            </w:r>
          </w:p>
        </w:tc>
        <w:tc>
          <w:tcPr>
            <w:tcW w:w="5760" w:type="dxa"/>
          </w:tcPr>
          <w:p w:rsidR="00B467CD" w:rsidRPr="00B467CD" w:rsidRDefault="00B467CD" w:rsidP="00B467CD">
            <w:r w:rsidRPr="00B467CD">
              <w:t xml:space="preserve">Registrant fails to keep on its premises copies of all published advertisements and the records needed to support claims or statements made in the </w:t>
            </w:r>
            <w:r w:rsidRPr="00B467CD">
              <w:lastRenderedPageBreak/>
              <w:t>advertisements.</w:t>
            </w:r>
          </w:p>
        </w:tc>
      </w:tr>
      <w:tr w:rsidR="00B467CD" w:rsidRPr="00B467CD" w:rsidTr="001600DD">
        <w:tc>
          <w:tcPr>
            <w:tcW w:w="828" w:type="dxa"/>
          </w:tcPr>
          <w:p w:rsidR="00B467CD" w:rsidRPr="00B467CD" w:rsidRDefault="00B467CD" w:rsidP="00B467CD">
            <w:r w:rsidRPr="00B467CD">
              <w:lastRenderedPageBreak/>
              <w:t>36.</w:t>
            </w:r>
          </w:p>
        </w:tc>
        <w:tc>
          <w:tcPr>
            <w:tcW w:w="2598" w:type="dxa"/>
          </w:tcPr>
          <w:p w:rsidR="00B467CD" w:rsidRPr="00B467CD" w:rsidRDefault="00B467CD" w:rsidP="00B467CD">
            <w:r w:rsidRPr="00B467CD">
              <w:t>Subsection 30 (3) of Ontario Regulation 74</w:t>
            </w:r>
          </w:p>
        </w:tc>
        <w:tc>
          <w:tcPr>
            <w:tcW w:w="5760" w:type="dxa"/>
          </w:tcPr>
          <w:p w:rsidR="00B467CD" w:rsidRPr="00B467CD" w:rsidRDefault="00B467CD" w:rsidP="00B467CD">
            <w:r w:rsidRPr="00B467CD">
              <w:t xml:space="preserve">Registrant fails to keep a record required to </w:t>
            </w:r>
            <w:proofErr w:type="gramStart"/>
            <w:r w:rsidRPr="00B467CD">
              <w:t>kept</w:t>
            </w:r>
            <w:proofErr w:type="gramEnd"/>
            <w:r w:rsidRPr="00B467CD">
              <w:t xml:space="preserve"> under subsections 30 (1) and (2) of the Regulation for six years after the last payment made in connection with the debt settlement services agreement, or the date of the last advertisement, as the case may be.</w:t>
            </w:r>
          </w:p>
        </w:tc>
      </w:tr>
      <w:tr w:rsidR="00B467CD" w:rsidRPr="00B467CD" w:rsidTr="001600DD">
        <w:tc>
          <w:tcPr>
            <w:tcW w:w="828" w:type="dxa"/>
          </w:tcPr>
          <w:p w:rsidR="00B467CD" w:rsidRPr="00B467CD" w:rsidRDefault="00B467CD" w:rsidP="00B467CD">
            <w:r w:rsidRPr="00B467CD">
              <w:t>37.</w:t>
            </w:r>
          </w:p>
        </w:tc>
        <w:tc>
          <w:tcPr>
            <w:tcW w:w="2598" w:type="dxa"/>
          </w:tcPr>
          <w:p w:rsidR="00B467CD" w:rsidRPr="00B467CD" w:rsidRDefault="00B467CD" w:rsidP="00B467CD">
            <w:r w:rsidRPr="00B467CD">
              <w:t>Section 31 of Ontario Regulation 74</w:t>
            </w:r>
          </w:p>
        </w:tc>
        <w:tc>
          <w:tcPr>
            <w:tcW w:w="5760" w:type="dxa"/>
          </w:tcPr>
          <w:p w:rsidR="00B467CD" w:rsidRPr="00B467CD" w:rsidRDefault="00B467CD" w:rsidP="00B467CD">
            <w:r w:rsidRPr="00B467CD">
              <w:t>Registrant that receives a notice demanding a refund under subsection 16.6 (5) or 16.7 (1) of the Act fails to provide the refund within 15 days after receiving the notice.</w:t>
            </w:r>
          </w:p>
        </w:tc>
      </w:tr>
      <w:tr w:rsidR="00B467CD" w:rsidRPr="00B467CD" w:rsidTr="001600DD">
        <w:tc>
          <w:tcPr>
            <w:tcW w:w="828" w:type="dxa"/>
          </w:tcPr>
          <w:p w:rsidR="00B467CD" w:rsidRPr="00B467CD" w:rsidRDefault="00B467CD" w:rsidP="00B467CD">
            <w:r w:rsidRPr="00B467CD">
              <w:t>38.</w:t>
            </w:r>
          </w:p>
        </w:tc>
        <w:tc>
          <w:tcPr>
            <w:tcW w:w="2598" w:type="dxa"/>
          </w:tcPr>
          <w:p w:rsidR="00B467CD" w:rsidRPr="00B467CD" w:rsidRDefault="00B467CD" w:rsidP="00B467CD">
            <w:r w:rsidRPr="00B467CD">
              <w:t>Subsection 32 (1) of Ontario Regulation 74</w:t>
            </w:r>
          </w:p>
        </w:tc>
        <w:tc>
          <w:tcPr>
            <w:tcW w:w="5760" w:type="dxa"/>
          </w:tcPr>
          <w:p w:rsidR="00B467CD" w:rsidRPr="00B467CD" w:rsidRDefault="00B467CD" w:rsidP="00B467CD">
            <w:r w:rsidRPr="00B467CD">
              <w:t>Registrant fails to record a phone call made or received by a registrant respecting collections with debtors.</w:t>
            </w:r>
          </w:p>
        </w:tc>
      </w:tr>
      <w:tr w:rsidR="00B467CD" w:rsidRPr="00B467CD" w:rsidTr="001600DD">
        <w:tc>
          <w:tcPr>
            <w:tcW w:w="828" w:type="dxa"/>
          </w:tcPr>
          <w:p w:rsidR="00B467CD" w:rsidRPr="00B467CD" w:rsidRDefault="00B467CD" w:rsidP="00B467CD">
            <w:r w:rsidRPr="00B467CD">
              <w:t>39.</w:t>
            </w:r>
          </w:p>
        </w:tc>
        <w:tc>
          <w:tcPr>
            <w:tcW w:w="2598" w:type="dxa"/>
          </w:tcPr>
          <w:p w:rsidR="00B467CD" w:rsidRPr="00B467CD" w:rsidRDefault="00B467CD" w:rsidP="00B467CD">
            <w:r w:rsidRPr="00B467CD">
              <w:t>Subsection 32 (4) of Ontario Regulation 74</w:t>
            </w:r>
          </w:p>
        </w:tc>
        <w:tc>
          <w:tcPr>
            <w:tcW w:w="5760" w:type="dxa"/>
          </w:tcPr>
          <w:p w:rsidR="00B467CD" w:rsidRPr="00B467CD" w:rsidRDefault="00B467CD" w:rsidP="00B467CD">
            <w:r w:rsidRPr="00B467CD">
              <w:t>Registrant fails to advise the person to whom a phone call is made or from whom a phone call is received that the call is being recorded to comply with the Act.</w:t>
            </w:r>
          </w:p>
        </w:tc>
      </w:tr>
      <w:tr w:rsidR="00B467CD" w:rsidRPr="00B467CD" w:rsidTr="001600DD">
        <w:tc>
          <w:tcPr>
            <w:tcW w:w="828" w:type="dxa"/>
          </w:tcPr>
          <w:p w:rsidR="00B467CD" w:rsidRPr="00B467CD" w:rsidRDefault="00B467CD" w:rsidP="00B467CD">
            <w:r w:rsidRPr="00B467CD">
              <w:t>40.</w:t>
            </w:r>
          </w:p>
        </w:tc>
        <w:tc>
          <w:tcPr>
            <w:tcW w:w="2598" w:type="dxa"/>
          </w:tcPr>
          <w:p w:rsidR="00B467CD" w:rsidRPr="00B467CD" w:rsidRDefault="00B467CD" w:rsidP="00B467CD">
            <w:r w:rsidRPr="00B467CD">
              <w:t>Subsection 32 (5) of Ontario Regulation 74</w:t>
            </w:r>
          </w:p>
        </w:tc>
        <w:tc>
          <w:tcPr>
            <w:tcW w:w="5760" w:type="dxa"/>
          </w:tcPr>
          <w:p w:rsidR="00B467CD" w:rsidRPr="00B467CD" w:rsidRDefault="00B467CD" w:rsidP="00B467CD">
            <w:r w:rsidRPr="00B467CD">
              <w:t>Registrant fails to retain the recording made under subsection 32 (1) of the Regulation for three years after the day the call is made or received.</w:t>
            </w:r>
          </w:p>
        </w:tc>
      </w:tr>
    </w:tbl>
    <w:p w:rsidR="00B467CD" w:rsidRPr="00B467CD" w:rsidRDefault="00B467CD" w:rsidP="00B467CD"/>
    <w:p w:rsidR="00B467CD" w:rsidRPr="00B467CD" w:rsidRDefault="00B467CD" w:rsidP="00B467CD">
      <w:r w:rsidRPr="00B467CD">
        <w:t>Commencement</w:t>
      </w:r>
    </w:p>
    <w:p w:rsidR="00B467CD" w:rsidRPr="00B467CD" w:rsidRDefault="00B467CD" w:rsidP="00B467CD">
      <w:r w:rsidRPr="00B467CD">
        <w:tab/>
        <w:t>4.  This Regulation comes into force on the day it is filed.</w:t>
      </w:r>
    </w:p>
    <w:p w:rsidR="00B467CD" w:rsidRPr="00B467CD" w:rsidRDefault="00B467CD" w:rsidP="00B467CD"/>
    <w:p w:rsidR="00EE44F2" w:rsidRDefault="00EE44F2" w:rsidP="00B467CD">
      <w:r>
        <w:br w:type="page"/>
      </w:r>
    </w:p>
    <w:p w:rsidR="00EE44F2" w:rsidRDefault="00EE44F2" w:rsidP="00EE44F2">
      <w:pPr>
        <w:pStyle w:val="Heading1"/>
      </w:pPr>
      <w:r>
        <w:lastRenderedPageBreak/>
        <w:t>Appendix Three:  Proposed Mandatory Information Statement</w:t>
      </w:r>
    </w:p>
    <w:p w:rsidR="002270DC" w:rsidRPr="002270DC" w:rsidRDefault="002270DC" w:rsidP="004227BE">
      <w:r w:rsidRPr="002270DC">
        <w:t>The proposed mandatory statement appears on the next page, set out as it would be required to read for debtors.</w:t>
      </w:r>
    </w:p>
    <w:p w:rsidR="002270DC" w:rsidRDefault="002270DC">
      <w:pPr>
        <w:rPr>
          <w:rFonts w:eastAsiaTheme="majorEastAsia"/>
          <w:b/>
          <w:bCs/>
        </w:rPr>
      </w:pPr>
      <w:r>
        <w:br w:type="page"/>
      </w:r>
    </w:p>
    <w:p w:rsidR="00191D6A" w:rsidRPr="00452BEC" w:rsidRDefault="00191D6A" w:rsidP="00191D6A">
      <w:pPr>
        <w:pStyle w:val="Heading2"/>
        <w:rPr>
          <w:lang w:val="en"/>
        </w:rPr>
      </w:pPr>
      <w:r w:rsidRPr="00452BEC">
        <w:rPr>
          <w:lang w:val="en"/>
        </w:rPr>
        <w:lastRenderedPageBreak/>
        <w:t xml:space="preserve">Information </w:t>
      </w:r>
      <w:r w:rsidRPr="00452BEC">
        <w:t>from</w:t>
      </w:r>
      <w:r w:rsidRPr="00452BEC">
        <w:rPr>
          <w:lang w:val="en"/>
        </w:rPr>
        <w:t xml:space="preserve"> the Ministry of Government and Consumer Services</w:t>
      </w:r>
    </w:p>
    <w:p w:rsidR="00191D6A" w:rsidRPr="007B2AA6" w:rsidRDefault="00191D6A" w:rsidP="00191D6A">
      <w:pPr>
        <w:spacing w:after="173" w:line="240" w:lineRule="auto"/>
        <w:rPr>
          <w:rFonts w:eastAsia="Times New Roman"/>
          <w:b/>
          <w:lang w:val="en" w:eastAsia="en-CA"/>
        </w:rPr>
      </w:pPr>
      <w:r w:rsidRPr="007B2AA6">
        <w:rPr>
          <w:b/>
        </w:rPr>
        <w:t xml:space="preserve">If </w:t>
      </w:r>
      <w:r>
        <w:rPr>
          <w:b/>
        </w:rPr>
        <w:t xml:space="preserve">you </w:t>
      </w:r>
      <w:r w:rsidRPr="007B2AA6">
        <w:rPr>
          <w:rFonts w:eastAsia="Times New Roman"/>
          <w:b/>
          <w:lang w:val="en" w:eastAsia="en-CA"/>
        </w:rPr>
        <w:t>think that the debt isn’t yours, or that a mistake has been made</w:t>
      </w:r>
      <w:r>
        <w:rPr>
          <w:rFonts w:eastAsia="Times New Roman"/>
          <w:b/>
          <w:lang w:val="en" w:eastAsia="en-CA"/>
        </w:rPr>
        <w:t>:</w:t>
      </w:r>
    </w:p>
    <w:p w:rsidR="00191D6A" w:rsidRPr="00452BEC" w:rsidRDefault="00191D6A" w:rsidP="00191D6A">
      <w:pPr>
        <w:spacing w:after="173" w:line="240" w:lineRule="auto"/>
        <w:rPr>
          <w:rFonts w:eastAsia="Times New Roman"/>
          <w:lang w:val="en" w:eastAsia="en-CA"/>
        </w:rPr>
      </w:pPr>
      <w:r>
        <w:rPr>
          <w:rFonts w:eastAsia="Times New Roman"/>
          <w:lang w:val="en" w:eastAsia="en-CA"/>
        </w:rPr>
        <w:t>Contact the collection agency and explain</w:t>
      </w:r>
      <w:r w:rsidRPr="00452BEC">
        <w:rPr>
          <w:rFonts w:eastAsia="Times New Roman"/>
          <w:lang w:val="en" w:eastAsia="en-CA"/>
        </w:rPr>
        <w:t xml:space="preserve">. </w:t>
      </w:r>
      <w:r w:rsidRPr="00452BEC">
        <w:t xml:space="preserve">A collection agency can’t keep contacting you if you are not the person they are looking for and you tell them so. The agency must take reasonable steps to make sure you are the person that they should be contacting </w:t>
      </w:r>
      <w:r w:rsidR="00E45B22">
        <w:t>with respect to the debt</w:t>
      </w:r>
      <w:r w:rsidRPr="00452BEC">
        <w:t>.</w:t>
      </w:r>
    </w:p>
    <w:p w:rsidR="00191D6A" w:rsidRPr="00452BEC" w:rsidRDefault="00191D6A" w:rsidP="00191D6A">
      <w:pPr>
        <w:numPr>
          <w:ilvl w:val="0"/>
          <w:numId w:val="24"/>
        </w:numPr>
        <w:spacing w:before="100" w:beforeAutospacing="1" w:after="100" w:afterAutospacing="1" w:line="240" w:lineRule="auto"/>
        <w:rPr>
          <w:rFonts w:eastAsia="Times New Roman"/>
          <w:lang w:val="en" w:eastAsia="en-CA"/>
        </w:rPr>
      </w:pPr>
      <w:r w:rsidRPr="00452BEC">
        <w:rPr>
          <w:rFonts w:eastAsia="Times New Roman"/>
          <w:lang w:val="en" w:eastAsia="en-CA"/>
        </w:rPr>
        <w:t>If you already paid the debt, contact the creditor to correct the error</w:t>
      </w:r>
      <w:r>
        <w:rPr>
          <w:rFonts w:eastAsia="Times New Roman"/>
          <w:lang w:val="en" w:eastAsia="en-CA"/>
        </w:rPr>
        <w:t>.</w:t>
      </w:r>
    </w:p>
    <w:p w:rsidR="00191D6A" w:rsidRPr="00452BEC" w:rsidRDefault="00191D6A" w:rsidP="00191D6A">
      <w:pPr>
        <w:numPr>
          <w:ilvl w:val="0"/>
          <w:numId w:val="24"/>
        </w:numPr>
        <w:spacing w:before="100" w:beforeAutospacing="1" w:after="100" w:afterAutospacing="1" w:line="240" w:lineRule="auto"/>
        <w:rPr>
          <w:rFonts w:eastAsia="Times New Roman"/>
          <w:lang w:val="en" w:eastAsia="en-CA"/>
        </w:rPr>
      </w:pPr>
      <w:r w:rsidRPr="00452BEC">
        <w:rPr>
          <w:rFonts w:eastAsia="Times New Roman"/>
          <w:lang w:val="en" w:eastAsia="en-CA"/>
        </w:rPr>
        <w:t xml:space="preserve">Check your credit report to see if the debt appears </w:t>
      </w:r>
      <w:r>
        <w:rPr>
          <w:rFonts w:eastAsia="Times New Roman"/>
          <w:lang w:val="en" w:eastAsia="en-CA"/>
        </w:rPr>
        <w:t xml:space="preserve">correctly </w:t>
      </w:r>
      <w:r w:rsidRPr="00452BEC">
        <w:rPr>
          <w:rFonts w:eastAsia="Times New Roman"/>
          <w:lang w:val="en" w:eastAsia="en-CA"/>
        </w:rPr>
        <w:t>on your report.</w:t>
      </w:r>
    </w:p>
    <w:p w:rsidR="00191D6A" w:rsidRPr="00452BEC" w:rsidRDefault="00191D6A" w:rsidP="00191D6A">
      <w:pPr>
        <w:pStyle w:val="NormalWeb"/>
        <w:shd w:val="clear" w:color="auto" w:fill="FFFFFF"/>
        <w:rPr>
          <w:rFonts w:ascii="Arial" w:hAnsi="Arial" w:cs="Arial"/>
          <w:b/>
        </w:rPr>
      </w:pPr>
      <w:r>
        <w:rPr>
          <w:rFonts w:ascii="Arial" w:hAnsi="Arial" w:cs="Arial"/>
          <w:b/>
        </w:rPr>
        <w:t>A collection agency canno</w:t>
      </w:r>
      <w:r w:rsidRPr="00452BEC">
        <w:rPr>
          <w:rFonts w:ascii="Arial" w:hAnsi="Arial" w:cs="Arial"/>
          <w:b/>
        </w:rPr>
        <w:t>t:</w:t>
      </w:r>
    </w:p>
    <w:p w:rsidR="00191D6A" w:rsidRPr="00452BEC" w:rsidRDefault="00191D6A" w:rsidP="00191D6A">
      <w:pPr>
        <w:numPr>
          <w:ilvl w:val="0"/>
          <w:numId w:val="25"/>
        </w:numPr>
        <w:shd w:val="clear" w:color="auto" w:fill="FFFFFF"/>
        <w:spacing w:before="100" w:beforeAutospacing="1" w:after="100" w:afterAutospacing="1" w:line="240" w:lineRule="auto"/>
      </w:pPr>
      <w:r>
        <w:t>phone you on</w:t>
      </w:r>
      <w:r w:rsidRPr="00452BEC">
        <w:t xml:space="preserve"> Sunday, except between 1 p.m. and 5 p.m</w:t>
      </w:r>
      <w:r>
        <w:t>.</w:t>
      </w:r>
      <w:r w:rsidRPr="00452BEC">
        <w:t xml:space="preserve"> or on any other day of the week between 9 p.m. and 7 a.m.</w:t>
      </w:r>
      <w:r>
        <w:t>;</w:t>
      </w:r>
    </w:p>
    <w:p w:rsidR="00191D6A" w:rsidRPr="00452BEC" w:rsidRDefault="00191D6A" w:rsidP="00191D6A">
      <w:pPr>
        <w:numPr>
          <w:ilvl w:val="0"/>
          <w:numId w:val="25"/>
        </w:numPr>
        <w:shd w:val="clear" w:color="auto" w:fill="FFFFFF"/>
        <w:spacing w:before="100" w:beforeAutospacing="1" w:after="100" w:afterAutospacing="1" w:line="240" w:lineRule="auto"/>
      </w:pPr>
      <w:r>
        <w:t>phone</w:t>
      </w:r>
      <w:r w:rsidRPr="00452BEC">
        <w:t xml:space="preserve"> you on a holiday</w:t>
      </w:r>
      <w:r>
        <w:t>;</w:t>
      </w:r>
    </w:p>
    <w:p w:rsidR="00191D6A" w:rsidRPr="00452BEC" w:rsidRDefault="00191D6A" w:rsidP="00191D6A">
      <w:pPr>
        <w:numPr>
          <w:ilvl w:val="0"/>
          <w:numId w:val="25"/>
        </w:numPr>
        <w:shd w:val="clear" w:color="auto" w:fill="FFFFFF"/>
        <w:spacing w:before="100" w:beforeAutospacing="1" w:after="100" w:afterAutospacing="1" w:line="240" w:lineRule="auto"/>
      </w:pPr>
      <w:r>
        <w:t>u</w:t>
      </w:r>
      <w:r w:rsidRPr="00452BEC">
        <w:t>se threatening, profane, intimidating or coercive language</w:t>
      </w:r>
      <w:r>
        <w:t>;</w:t>
      </w:r>
    </w:p>
    <w:p w:rsidR="00191D6A" w:rsidRPr="00452BEC" w:rsidRDefault="00191D6A" w:rsidP="00191D6A">
      <w:pPr>
        <w:numPr>
          <w:ilvl w:val="0"/>
          <w:numId w:val="25"/>
        </w:numPr>
        <w:shd w:val="clear" w:color="auto" w:fill="FFFFFF"/>
        <w:spacing w:before="100" w:beforeAutospacing="1" w:after="100" w:afterAutospacing="1" w:line="240" w:lineRule="auto"/>
      </w:pPr>
      <w:r>
        <w:t>u</w:t>
      </w:r>
      <w:r w:rsidRPr="00452BEC">
        <w:t>se undue, excessive or unreasonable pressure or harass you</w:t>
      </w:r>
      <w:r>
        <w:t>;</w:t>
      </w:r>
    </w:p>
    <w:p w:rsidR="00191D6A" w:rsidRPr="00452BEC" w:rsidRDefault="00191D6A" w:rsidP="00191D6A">
      <w:pPr>
        <w:numPr>
          <w:ilvl w:val="0"/>
          <w:numId w:val="25"/>
        </w:numPr>
        <w:shd w:val="clear" w:color="auto" w:fill="FFFFFF"/>
        <w:spacing w:before="100" w:beforeAutospacing="1" w:after="100" w:afterAutospacing="1" w:line="240" w:lineRule="auto"/>
      </w:pPr>
      <w:r>
        <w:t>gi</w:t>
      </w:r>
      <w:r w:rsidRPr="00452BEC">
        <w:t>ve false or misleading information to any person</w:t>
      </w:r>
      <w:r>
        <w:t>; or,</w:t>
      </w:r>
    </w:p>
    <w:p w:rsidR="00191D6A" w:rsidRPr="00452BEC" w:rsidRDefault="00191D6A" w:rsidP="00191D6A">
      <w:pPr>
        <w:numPr>
          <w:ilvl w:val="0"/>
          <w:numId w:val="25"/>
        </w:numPr>
        <w:spacing w:before="100" w:beforeAutospacing="1" w:after="100" w:afterAutospacing="1" w:line="240" w:lineRule="auto"/>
      </w:pPr>
      <w:proofErr w:type="gramStart"/>
      <w:r>
        <w:t>c</w:t>
      </w:r>
      <w:r w:rsidRPr="00452BEC">
        <w:t>harge</w:t>
      </w:r>
      <w:proofErr w:type="gramEnd"/>
      <w:r w:rsidRPr="00452BEC">
        <w:t xml:space="preserve"> you any fees other than fees for </w:t>
      </w:r>
      <w:r w:rsidRPr="00452BEC">
        <w:rPr>
          <w:rFonts w:eastAsia="Times New Roman"/>
          <w:lang w:val="en" w:eastAsia="en-CA"/>
        </w:rPr>
        <w:t>non-sufficient funds</w:t>
      </w:r>
      <w:r>
        <w:rPr>
          <w:rFonts w:eastAsia="Times New Roman"/>
          <w:lang w:val="en" w:eastAsia="en-CA"/>
        </w:rPr>
        <w:t xml:space="preserve"> on payments that you submitted.</w:t>
      </w:r>
    </w:p>
    <w:p w:rsidR="00191D6A" w:rsidRPr="00452BEC" w:rsidRDefault="00191D6A" w:rsidP="00191D6A">
      <w:pPr>
        <w:spacing w:before="100" w:beforeAutospacing="1" w:after="100" w:afterAutospacing="1" w:line="240" w:lineRule="auto"/>
        <w:rPr>
          <w:b/>
        </w:rPr>
      </w:pPr>
      <w:r>
        <w:rPr>
          <w:b/>
        </w:rPr>
        <w:t>There are limits on who an agency can contact:</w:t>
      </w:r>
    </w:p>
    <w:p w:rsidR="00191D6A" w:rsidRPr="00A04C8D" w:rsidRDefault="00191D6A" w:rsidP="00191D6A">
      <w:pPr>
        <w:pStyle w:val="NormalWeb"/>
        <w:shd w:val="clear" w:color="auto" w:fill="FFFFFF"/>
        <w:rPr>
          <w:rFonts w:ascii="Arial" w:hAnsi="Arial" w:cs="Arial"/>
        </w:rPr>
      </w:pPr>
      <w:r w:rsidRPr="00A04C8D">
        <w:rPr>
          <w:rFonts w:ascii="Arial" w:hAnsi="Arial" w:cs="Arial"/>
        </w:rPr>
        <w:t>In general, a collection agency</w:t>
      </w:r>
      <w:r w:rsidRPr="00A04C8D">
        <w:rPr>
          <w:rStyle w:val="apple-converted-space"/>
          <w:rFonts w:ascii="Arial" w:hAnsi="Arial" w:cs="Arial"/>
        </w:rPr>
        <w:t> </w:t>
      </w:r>
      <w:r w:rsidRPr="00A04C8D">
        <w:rPr>
          <w:rStyle w:val="Strong"/>
          <w:rFonts w:ascii="Arial" w:hAnsi="Arial" w:cs="Arial"/>
        </w:rPr>
        <w:t>can only contact your employer on</w:t>
      </w:r>
      <w:r>
        <w:rPr>
          <w:rStyle w:val="Strong"/>
          <w:rFonts w:ascii="Arial" w:hAnsi="Arial" w:cs="Arial"/>
        </w:rPr>
        <w:t>e time</w:t>
      </w:r>
      <w:r w:rsidRPr="00A04C8D">
        <w:rPr>
          <w:rStyle w:val="apple-converted-space"/>
          <w:rFonts w:ascii="Arial" w:hAnsi="Arial" w:cs="Arial"/>
          <w:b/>
          <w:bCs/>
        </w:rPr>
        <w:t> </w:t>
      </w:r>
      <w:r w:rsidRPr="00A04C8D">
        <w:rPr>
          <w:rFonts w:ascii="Arial" w:hAnsi="Arial" w:cs="Arial"/>
        </w:rPr>
        <w:t xml:space="preserve">to get your employment information. </w:t>
      </w:r>
      <w:r>
        <w:rPr>
          <w:rFonts w:ascii="Arial" w:hAnsi="Arial" w:cs="Arial"/>
        </w:rPr>
        <w:t xml:space="preserve">They can also </w:t>
      </w:r>
      <w:r w:rsidRPr="00A04C8D">
        <w:rPr>
          <w:rFonts w:ascii="Arial" w:hAnsi="Arial" w:cs="Arial"/>
        </w:rPr>
        <w:t xml:space="preserve">contact your employer </w:t>
      </w:r>
      <w:r>
        <w:rPr>
          <w:rFonts w:ascii="Arial" w:hAnsi="Arial" w:cs="Arial"/>
        </w:rPr>
        <w:t>if</w:t>
      </w:r>
      <w:r w:rsidRPr="00A04C8D">
        <w:rPr>
          <w:rFonts w:ascii="Arial" w:hAnsi="Arial" w:cs="Arial"/>
        </w:rPr>
        <w:t>:</w:t>
      </w:r>
    </w:p>
    <w:p w:rsidR="00191D6A" w:rsidRPr="00A04C8D" w:rsidRDefault="00191D6A" w:rsidP="00191D6A">
      <w:pPr>
        <w:numPr>
          <w:ilvl w:val="0"/>
          <w:numId w:val="26"/>
        </w:numPr>
        <w:shd w:val="clear" w:color="auto" w:fill="FFFFFF"/>
        <w:spacing w:before="100" w:beforeAutospacing="1" w:after="100" w:afterAutospacing="1" w:line="240" w:lineRule="auto"/>
      </w:pPr>
      <w:r w:rsidRPr="00A04C8D">
        <w:t>your employer has guaranteed the debt</w:t>
      </w:r>
      <w:r>
        <w:t>;</w:t>
      </w:r>
    </w:p>
    <w:p w:rsidR="00191D6A" w:rsidRPr="00A04C8D" w:rsidRDefault="00191D6A" w:rsidP="00191D6A">
      <w:pPr>
        <w:numPr>
          <w:ilvl w:val="0"/>
          <w:numId w:val="26"/>
        </w:numPr>
        <w:shd w:val="clear" w:color="auto" w:fill="FFFFFF"/>
        <w:spacing w:before="100" w:beforeAutospacing="1" w:after="100" w:afterAutospacing="1" w:line="240" w:lineRule="auto"/>
      </w:pPr>
      <w:r w:rsidRPr="00A04C8D">
        <w:t xml:space="preserve">it’s about a court order or an automatic </w:t>
      </w:r>
      <w:r>
        <w:t xml:space="preserve">salary </w:t>
      </w:r>
      <w:r w:rsidRPr="00A04C8D">
        <w:t>deduction (also called assignment of wages)</w:t>
      </w:r>
      <w:r>
        <w:t>; or,</w:t>
      </w:r>
    </w:p>
    <w:p w:rsidR="00191D6A" w:rsidRPr="00A04C8D" w:rsidRDefault="00191D6A" w:rsidP="00191D6A">
      <w:pPr>
        <w:numPr>
          <w:ilvl w:val="0"/>
          <w:numId w:val="26"/>
        </w:numPr>
        <w:shd w:val="clear" w:color="auto" w:fill="FFFFFF"/>
        <w:spacing w:before="100" w:beforeAutospacing="1" w:after="100" w:afterAutospacing="1" w:line="240" w:lineRule="auto"/>
      </w:pPr>
      <w:proofErr w:type="gramStart"/>
      <w:r w:rsidRPr="00A04C8D">
        <w:t>you</w:t>
      </w:r>
      <w:proofErr w:type="gramEnd"/>
      <w:r w:rsidRPr="00A04C8D">
        <w:t xml:space="preserve"> have given them written permission</w:t>
      </w:r>
      <w:r>
        <w:t>.</w:t>
      </w:r>
    </w:p>
    <w:p w:rsidR="00191D6A" w:rsidRDefault="00191D6A" w:rsidP="00191D6A">
      <w:pPr>
        <w:pStyle w:val="NormalWeb"/>
        <w:shd w:val="clear" w:color="auto" w:fill="FFFFFF"/>
        <w:rPr>
          <w:rFonts w:ascii="Arial" w:hAnsi="Arial" w:cs="Arial"/>
        </w:rPr>
      </w:pPr>
      <w:r w:rsidRPr="00A04C8D">
        <w:rPr>
          <w:rFonts w:ascii="Arial" w:hAnsi="Arial" w:cs="Arial"/>
        </w:rPr>
        <w:t>A collection agency can’t contact your spouse, family member, a relative, neighbour</w:t>
      </w:r>
      <w:r w:rsidR="002718DF">
        <w:rPr>
          <w:rFonts w:ascii="Arial" w:hAnsi="Arial" w:cs="Arial"/>
        </w:rPr>
        <w:t>,</w:t>
      </w:r>
      <w:r w:rsidRPr="00A04C8D">
        <w:rPr>
          <w:rFonts w:ascii="Arial" w:hAnsi="Arial" w:cs="Arial"/>
        </w:rPr>
        <w:t xml:space="preserve"> friend </w:t>
      </w:r>
      <w:r w:rsidR="002718DF">
        <w:rPr>
          <w:rFonts w:ascii="Arial" w:hAnsi="Arial" w:cs="Arial"/>
        </w:rPr>
        <w:t xml:space="preserve">or </w:t>
      </w:r>
      <w:r w:rsidR="002718DF" w:rsidRPr="002718DF">
        <w:rPr>
          <w:rFonts w:ascii="Arial" w:hAnsi="Arial" w:cs="Arial"/>
        </w:rPr>
        <w:t xml:space="preserve">acquaintance </w:t>
      </w:r>
      <w:r w:rsidRPr="00A04C8D">
        <w:rPr>
          <w:rFonts w:ascii="Arial" w:hAnsi="Arial" w:cs="Arial"/>
        </w:rPr>
        <w:t>except</w:t>
      </w:r>
      <w:r>
        <w:rPr>
          <w:rFonts w:ascii="Arial" w:hAnsi="Arial" w:cs="Arial"/>
        </w:rPr>
        <w:t>:</w:t>
      </w:r>
    </w:p>
    <w:p w:rsidR="00481D08" w:rsidRDefault="00191D6A" w:rsidP="00191D6A">
      <w:pPr>
        <w:numPr>
          <w:ilvl w:val="0"/>
          <w:numId w:val="26"/>
        </w:numPr>
        <w:shd w:val="clear" w:color="auto" w:fill="FFFFFF"/>
        <w:spacing w:before="100" w:beforeAutospacing="1" w:after="100" w:afterAutospacing="1" w:line="240" w:lineRule="auto"/>
      </w:pPr>
      <w:r>
        <w:t xml:space="preserve">to get your contact information if they don’t have it already; </w:t>
      </w:r>
    </w:p>
    <w:p w:rsidR="00191D6A" w:rsidRPr="00A04C8D" w:rsidRDefault="00481D08" w:rsidP="00191D6A">
      <w:pPr>
        <w:numPr>
          <w:ilvl w:val="0"/>
          <w:numId w:val="26"/>
        </w:numPr>
        <w:shd w:val="clear" w:color="auto" w:fill="FFFFFF"/>
        <w:spacing w:before="100" w:beforeAutospacing="1" w:after="100" w:afterAutospacing="1" w:line="240" w:lineRule="auto"/>
      </w:pPr>
      <w:r>
        <w:t>the debtor requested the collection agency to discuss the debt with that person</w:t>
      </w:r>
      <w:r w:rsidR="001F03EF">
        <w:t xml:space="preserve"> </w:t>
      </w:r>
      <w:r w:rsidR="00191D6A">
        <w:t>or,</w:t>
      </w:r>
    </w:p>
    <w:p w:rsidR="00191D6A" w:rsidRPr="005B5F50" w:rsidRDefault="00191D6A" w:rsidP="00191D6A">
      <w:pPr>
        <w:numPr>
          <w:ilvl w:val="0"/>
          <w:numId w:val="26"/>
        </w:numPr>
        <w:shd w:val="clear" w:color="auto" w:fill="FFFFFF"/>
        <w:spacing w:before="100" w:beforeAutospacing="1" w:after="100" w:afterAutospacing="1" w:line="240" w:lineRule="auto"/>
      </w:pPr>
      <w:proofErr w:type="gramStart"/>
      <w:r>
        <w:t>if</w:t>
      </w:r>
      <w:proofErr w:type="gramEnd"/>
      <w:r>
        <w:t xml:space="preserve"> that person has guaranteed the debt.</w:t>
      </w:r>
    </w:p>
    <w:p w:rsidR="00191D6A" w:rsidRPr="00E61454" w:rsidRDefault="00191D6A" w:rsidP="00191D6A">
      <w:pPr>
        <w:pStyle w:val="NormalWeb"/>
        <w:shd w:val="clear" w:color="auto" w:fill="FFFFFF"/>
        <w:rPr>
          <w:rFonts w:ascii="Arial" w:hAnsi="Arial" w:cs="Arial"/>
          <w:b/>
        </w:rPr>
      </w:pPr>
      <w:r w:rsidRPr="00E61454">
        <w:rPr>
          <w:rFonts w:ascii="Arial" w:hAnsi="Arial" w:cs="Arial"/>
          <w:b/>
        </w:rPr>
        <w:t>To learn more about the rules governing collection agencies</w:t>
      </w:r>
      <w:r>
        <w:rPr>
          <w:rFonts w:ascii="Arial" w:hAnsi="Arial" w:cs="Arial"/>
          <w:b/>
        </w:rPr>
        <w:t>:</w:t>
      </w:r>
    </w:p>
    <w:p w:rsidR="000E7097" w:rsidRPr="00191D6A" w:rsidRDefault="00191D6A" w:rsidP="00191D6A">
      <w:pPr>
        <w:shd w:val="clear" w:color="auto" w:fill="FFFFFF"/>
        <w:spacing w:before="100" w:beforeAutospacing="1" w:after="100" w:afterAutospacing="1" w:line="240" w:lineRule="auto"/>
        <w:rPr>
          <w:rFonts w:eastAsia="Times New Roman"/>
          <w:lang w:val="en" w:eastAsia="en-CA"/>
        </w:rPr>
      </w:pPr>
      <w:r w:rsidRPr="00A04C8D">
        <w:t>For more information about your rights</w:t>
      </w:r>
      <w:r>
        <w:t xml:space="preserve"> and options when dealing with a collection agency</w:t>
      </w:r>
      <w:r w:rsidRPr="00A04C8D">
        <w:t xml:space="preserve">, please contact the Ministry of Government and Consumer Services </w:t>
      </w:r>
      <w:r w:rsidRPr="00A04C8D">
        <w:rPr>
          <w:iCs/>
        </w:rPr>
        <w:t>www</w:t>
      </w:r>
      <w:r w:rsidRPr="00A04C8D">
        <w:t xml:space="preserve">.ontario.ca/consumerservices, </w:t>
      </w:r>
      <w:hyperlink r:id="rId12" w:history="1">
        <w:r w:rsidRPr="00A04C8D">
          <w:rPr>
            <w:rStyle w:val="Hyperlink"/>
          </w:rPr>
          <w:t>consumer@ontario.ca</w:t>
        </w:r>
      </w:hyperlink>
      <w:r w:rsidRPr="00A04C8D">
        <w:t>, 1-800-889-9768.</w:t>
      </w:r>
    </w:p>
    <w:sectPr w:rsidR="000E7097" w:rsidRPr="00191D6A">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E28" w:rsidRDefault="00BE1E28" w:rsidP="00896497">
      <w:r>
        <w:separator/>
      </w:r>
    </w:p>
  </w:endnote>
  <w:endnote w:type="continuationSeparator" w:id="0">
    <w:p w:rsidR="00BE1E28" w:rsidRDefault="00BE1E28" w:rsidP="00896497">
      <w:r>
        <w:continuationSeparator/>
      </w:r>
    </w:p>
  </w:endnote>
  <w:endnote w:type="continuationNotice" w:id="1">
    <w:p w:rsidR="00BE1E28" w:rsidRDefault="00BE1E28" w:rsidP="00896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28" w:rsidRDefault="00BE1E28" w:rsidP="00896497">
    <w:pPr>
      <w:pStyle w:val="Footer"/>
    </w:pPr>
    <w:r>
      <w:tab/>
    </w:r>
    <w:r>
      <w:tab/>
    </w:r>
    <w:sdt>
      <w:sdtPr>
        <w:id w:val="16024534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C7C40">
          <w:rPr>
            <w:noProof/>
          </w:rPr>
          <w:t>3</w:t>
        </w:r>
        <w:r>
          <w:rPr>
            <w:noProof/>
          </w:rPr>
          <w:fldChar w:fldCharType="end"/>
        </w:r>
      </w:sdtContent>
    </w:sdt>
  </w:p>
  <w:p w:rsidR="00BE1E28" w:rsidRDefault="00BE1E28" w:rsidP="00162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E28" w:rsidRDefault="00BE1E28" w:rsidP="00896497">
      <w:r>
        <w:separator/>
      </w:r>
    </w:p>
  </w:footnote>
  <w:footnote w:type="continuationSeparator" w:id="0">
    <w:p w:rsidR="00BE1E28" w:rsidRDefault="00BE1E28" w:rsidP="00896497">
      <w:r>
        <w:continuationSeparator/>
      </w:r>
    </w:p>
  </w:footnote>
  <w:footnote w:type="continuationNotice" w:id="1">
    <w:p w:rsidR="00BE1E28" w:rsidRDefault="00BE1E28" w:rsidP="008964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262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942B0E"/>
    <w:lvl w:ilvl="0">
      <w:start w:val="1"/>
      <w:numFmt w:val="decimal"/>
      <w:lvlText w:val="%1."/>
      <w:lvlJc w:val="left"/>
      <w:pPr>
        <w:tabs>
          <w:tab w:val="num" w:pos="1440"/>
        </w:tabs>
        <w:ind w:left="1440" w:hanging="360"/>
      </w:pPr>
    </w:lvl>
  </w:abstractNum>
  <w:abstractNum w:abstractNumId="2">
    <w:nsid w:val="FFFFFF7E"/>
    <w:multiLevelType w:val="singleLevel"/>
    <w:tmpl w:val="DB0CF7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AA1C8"/>
    <w:lvl w:ilvl="0">
      <w:start w:val="1"/>
      <w:numFmt w:val="decimal"/>
      <w:lvlText w:val="%1."/>
      <w:lvlJc w:val="left"/>
      <w:pPr>
        <w:tabs>
          <w:tab w:val="num" w:pos="720"/>
        </w:tabs>
        <w:ind w:left="720" w:hanging="360"/>
      </w:pPr>
    </w:lvl>
  </w:abstractNum>
  <w:abstractNum w:abstractNumId="4">
    <w:nsid w:val="FFFFFF80"/>
    <w:multiLevelType w:val="singleLevel"/>
    <w:tmpl w:val="055AC9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2238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AC96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641F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76FADC"/>
    <w:lvl w:ilvl="0">
      <w:start w:val="1"/>
      <w:numFmt w:val="decimal"/>
      <w:lvlText w:val="%1."/>
      <w:lvlJc w:val="left"/>
      <w:pPr>
        <w:tabs>
          <w:tab w:val="num" w:pos="360"/>
        </w:tabs>
        <w:ind w:left="360" w:hanging="360"/>
      </w:pPr>
    </w:lvl>
  </w:abstractNum>
  <w:abstractNum w:abstractNumId="9">
    <w:nsid w:val="FFFFFF89"/>
    <w:multiLevelType w:val="singleLevel"/>
    <w:tmpl w:val="5B46F3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77FD4"/>
    <w:multiLevelType w:val="hybridMultilevel"/>
    <w:tmpl w:val="B9CEC4B6"/>
    <w:lvl w:ilvl="0" w:tplc="DB640D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64000F9"/>
    <w:multiLevelType w:val="hybridMultilevel"/>
    <w:tmpl w:val="B9CEC4B6"/>
    <w:lvl w:ilvl="0" w:tplc="DB640D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8315F7E"/>
    <w:multiLevelType w:val="hybridMultilevel"/>
    <w:tmpl w:val="6E7AB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D0E72C9"/>
    <w:multiLevelType w:val="hybridMultilevel"/>
    <w:tmpl w:val="AE36D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DAC346D"/>
    <w:multiLevelType w:val="hybridMultilevel"/>
    <w:tmpl w:val="9D1830CE"/>
    <w:lvl w:ilvl="0" w:tplc="10090001">
      <w:start w:val="1"/>
      <w:numFmt w:val="bullet"/>
      <w:pStyle w:val="ListNumber2"/>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F7D5199"/>
    <w:multiLevelType w:val="hybridMultilevel"/>
    <w:tmpl w:val="E132007E"/>
    <w:lvl w:ilvl="0" w:tplc="77FEAF6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163528B8"/>
    <w:multiLevelType w:val="hybridMultilevel"/>
    <w:tmpl w:val="6FD4B940"/>
    <w:lvl w:ilvl="0" w:tplc="863055FE">
      <w:start w:val="1"/>
      <w:numFmt w:val="decimal"/>
      <w:lvlText w:val="%1."/>
      <w:lvlJc w:val="left"/>
      <w:pPr>
        <w:ind w:left="692" w:hanging="360"/>
      </w:pPr>
      <w:rPr>
        <w:rFonts w:hint="default"/>
      </w:rPr>
    </w:lvl>
    <w:lvl w:ilvl="1" w:tplc="10090019" w:tentative="1">
      <w:start w:val="1"/>
      <w:numFmt w:val="lowerLetter"/>
      <w:lvlText w:val="%2."/>
      <w:lvlJc w:val="left"/>
      <w:pPr>
        <w:ind w:left="1412" w:hanging="360"/>
      </w:pPr>
    </w:lvl>
    <w:lvl w:ilvl="2" w:tplc="1009001B" w:tentative="1">
      <w:start w:val="1"/>
      <w:numFmt w:val="lowerRoman"/>
      <w:lvlText w:val="%3."/>
      <w:lvlJc w:val="right"/>
      <w:pPr>
        <w:ind w:left="2132" w:hanging="180"/>
      </w:pPr>
    </w:lvl>
    <w:lvl w:ilvl="3" w:tplc="1009000F" w:tentative="1">
      <w:start w:val="1"/>
      <w:numFmt w:val="decimal"/>
      <w:lvlText w:val="%4."/>
      <w:lvlJc w:val="left"/>
      <w:pPr>
        <w:ind w:left="2852" w:hanging="360"/>
      </w:pPr>
    </w:lvl>
    <w:lvl w:ilvl="4" w:tplc="10090019" w:tentative="1">
      <w:start w:val="1"/>
      <w:numFmt w:val="lowerLetter"/>
      <w:lvlText w:val="%5."/>
      <w:lvlJc w:val="left"/>
      <w:pPr>
        <w:ind w:left="3572" w:hanging="360"/>
      </w:pPr>
    </w:lvl>
    <w:lvl w:ilvl="5" w:tplc="1009001B" w:tentative="1">
      <w:start w:val="1"/>
      <w:numFmt w:val="lowerRoman"/>
      <w:lvlText w:val="%6."/>
      <w:lvlJc w:val="right"/>
      <w:pPr>
        <w:ind w:left="4292" w:hanging="180"/>
      </w:pPr>
    </w:lvl>
    <w:lvl w:ilvl="6" w:tplc="1009000F" w:tentative="1">
      <w:start w:val="1"/>
      <w:numFmt w:val="decimal"/>
      <w:lvlText w:val="%7."/>
      <w:lvlJc w:val="left"/>
      <w:pPr>
        <w:ind w:left="5012" w:hanging="360"/>
      </w:pPr>
    </w:lvl>
    <w:lvl w:ilvl="7" w:tplc="10090019" w:tentative="1">
      <w:start w:val="1"/>
      <w:numFmt w:val="lowerLetter"/>
      <w:lvlText w:val="%8."/>
      <w:lvlJc w:val="left"/>
      <w:pPr>
        <w:ind w:left="5732" w:hanging="360"/>
      </w:pPr>
    </w:lvl>
    <w:lvl w:ilvl="8" w:tplc="1009001B" w:tentative="1">
      <w:start w:val="1"/>
      <w:numFmt w:val="lowerRoman"/>
      <w:lvlText w:val="%9."/>
      <w:lvlJc w:val="right"/>
      <w:pPr>
        <w:ind w:left="6452" w:hanging="180"/>
      </w:pPr>
    </w:lvl>
  </w:abstractNum>
  <w:abstractNum w:abstractNumId="17">
    <w:nsid w:val="18650F76"/>
    <w:multiLevelType w:val="hybridMultilevel"/>
    <w:tmpl w:val="825A2672"/>
    <w:lvl w:ilvl="0" w:tplc="77B4D88E">
      <w:start w:val="2"/>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8">
    <w:nsid w:val="18D13EB1"/>
    <w:multiLevelType w:val="hybridMultilevel"/>
    <w:tmpl w:val="92485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B9D000E"/>
    <w:multiLevelType w:val="hybridMultilevel"/>
    <w:tmpl w:val="4A94A17A"/>
    <w:lvl w:ilvl="0" w:tplc="7E2CEE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E573690"/>
    <w:multiLevelType w:val="hybridMultilevel"/>
    <w:tmpl w:val="89F29F6E"/>
    <w:lvl w:ilvl="0" w:tplc="A44C9C3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F082667"/>
    <w:multiLevelType w:val="hybridMultilevel"/>
    <w:tmpl w:val="DE82C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2321FAD"/>
    <w:multiLevelType w:val="hybridMultilevel"/>
    <w:tmpl w:val="CFEAF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3622646"/>
    <w:multiLevelType w:val="hybridMultilevel"/>
    <w:tmpl w:val="FA227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53804FD"/>
    <w:multiLevelType w:val="multilevel"/>
    <w:tmpl w:val="2FBC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A608C3"/>
    <w:multiLevelType w:val="hybridMultilevel"/>
    <w:tmpl w:val="B330B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C492899"/>
    <w:multiLevelType w:val="hybridMultilevel"/>
    <w:tmpl w:val="61E61AE0"/>
    <w:lvl w:ilvl="0" w:tplc="E59E99A2">
      <w:start w:val="1"/>
      <w:numFmt w:val="lowerRoman"/>
      <w:lvlText w:val="(%1)"/>
      <w:lvlJc w:val="left"/>
      <w:pPr>
        <w:ind w:left="1440" w:hanging="720"/>
      </w:pPr>
      <w:rPr>
        <w:rFonts w:cs="Times New Roman"/>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27">
    <w:nsid w:val="2DA123F7"/>
    <w:multiLevelType w:val="multilevel"/>
    <w:tmpl w:val="0A30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A137DD"/>
    <w:multiLevelType w:val="hybridMultilevel"/>
    <w:tmpl w:val="B386CBB8"/>
    <w:lvl w:ilvl="0" w:tplc="1F30C09C">
      <w:start w:val="1"/>
      <w:numFmt w:val="lowerLetter"/>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29">
    <w:nsid w:val="2E9B37ED"/>
    <w:multiLevelType w:val="hybridMultilevel"/>
    <w:tmpl w:val="79948C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nsid w:val="30E74220"/>
    <w:multiLevelType w:val="multilevel"/>
    <w:tmpl w:val="10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94A7A14"/>
    <w:multiLevelType w:val="hybridMultilevel"/>
    <w:tmpl w:val="3F38B34C"/>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32">
    <w:nsid w:val="3BE92460"/>
    <w:multiLevelType w:val="hybridMultilevel"/>
    <w:tmpl w:val="832C9C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3FAF5B6D"/>
    <w:multiLevelType w:val="hybridMultilevel"/>
    <w:tmpl w:val="52A4C2EC"/>
    <w:lvl w:ilvl="0" w:tplc="10090001">
      <w:start w:val="1"/>
      <w:numFmt w:val="bullet"/>
      <w:pStyle w:val="ListNumber4"/>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C3177A"/>
    <w:multiLevelType w:val="hybridMultilevel"/>
    <w:tmpl w:val="D6AE870C"/>
    <w:lvl w:ilvl="0" w:tplc="6400EB6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nsid w:val="49882B7E"/>
    <w:multiLevelType w:val="multilevel"/>
    <w:tmpl w:val="10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4B6C24E2"/>
    <w:multiLevelType w:val="hybridMultilevel"/>
    <w:tmpl w:val="501CBB0E"/>
    <w:lvl w:ilvl="0" w:tplc="10090001">
      <w:start w:val="1"/>
      <w:numFmt w:val="bullet"/>
      <w:pStyle w:val="ListNumber"/>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CD30854"/>
    <w:multiLevelType w:val="hybridMultilevel"/>
    <w:tmpl w:val="5B82F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40504C6"/>
    <w:multiLevelType w:val="hybridMultilevel"/>
    <w:tmpl w:val="4AE81906"/>
    <w:lvl w:ilvl="0" w:tplc="5740B4D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5B7E4A4C"/>
    <w:multiLevelType w:val="multilevel"/>
    <w:tmpl w:val="1D26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BA37B6"/>
    <w:multiLevelType w:val="hybridMultilevel"/>
    <w:tmpl w:val="E33C1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5BF2AB3"/>
    <w:multiLevelType w:val="hybridMultilevel"/>
    <w:tmpl w:val="B386CBB8"/>
    <w:lvl w:ilvl="0" w:tplc="1F30C09C">
      <w:start w:val="1"/>
      <w:numFmt w:val="lowerLetter"/>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42">
    <w:nsid w:val="67F91162"/>
    <w:multiLevelType w:val="hybridMultilevel"/>
    <w:tmpl w:val="34004886"/>
    <w:lvl w:ilvl="0" w:tplc="E93C3096">
      <w:start w:val="3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nsid w:val="72172C96"/>
    <w:multiLevelType w:val="hybridMultilevel"/>
    <w:tmpl w:val="8C10E3C4"/>
    <w:lvl w:ilvl="0" w:tplc="B170977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60B5377"/>
    <w:multiLevelType w:val="multilevel"/>
    <w:tmpl w:val="10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6754040"/>
    <w:multiLevelType w:val="hybridMultilevel"/>
    <w:tmpl w:val="2BD01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70D732E"/>
    <w:multiLevelType w:val="hybridMultilevel"/>
    <w:tmpl w:val="030C1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7C34FFA"/>
    <w:multiLevelType w:val="hybridMultilevel"/>
    <w:tmpl w:val="825A2672"/>
    <w:lvl w:ilvl="0" w:tplc="77B4D88E">
      <w:start w:val="2"/>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48">
    <w:nsid w:val="78C912C5"/>
    <w:multiLevelType w:val="hybridMultilevel"/>
    <w:tmpl w:val="8BCCAED0"/>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33"/>
  </w:num>
  <w:num w:numId="4">
    <w:abstractNumId w:val="22"/>
  </w:num>
  <w:num w:numId="5">
    <w:abstractNumId w:val="37"/>
  </w:num>
  <w:num w:numId="6">
    <w:abstractNumId w:val="34"/>
  </w:num>
  <w:num w:numId="7">
    <w:abstractNumId w:val="1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5"/>
  </w:num>
  <w:num w:numId="11">
    <w:abstractNumId w:val="31"/>
  </w:num>
  <w:num w:numId="12">
    <w:abstractNumId w:val="32"/>
  </w:num>
  <w:num w:numId="13">
    <w:abstractNumId w:val="13"/>
  </w:num>
  <w:num w:numId="14">
    <w:abstractNumId w:val="25"/>
  </w:num>
  <w:num w:numId="15">
    <w:abstractNumId w:val="40"/>
  </w:num>
  <w:num w:numId="16">
    <w:abstractNumId w:val="46"/>
  </w:num>
  <w:num w:numId="17">
    <w:abstractNumId w:val="12"/>
  </w:num>
  <w:num w:numId="18">
    <w:abstractNumId w:val="18"/>
  </w:num>
  <w:num w:numId="19">
    <w:abstractNumId w:val="48"/>
  </w:num>
  <w:num w:numId="20">
    <w:abstractNumId w:val="21"/>
  </w:num>
  <w:num w:numId="21">
    <w:abstractNumId w:val="29"/>
  </w:num>
  <w:num w:numId="22">
    <w:abstractNumId w:val="23"/>
  </w:num>
  <w:num w:numId="23">
    <w:abstractNumId w:val="20"/>
  </w:num>
  <w:num w:numId="24">
    <w:abstractNumId w:val="24"/>
  </w:num>
  <w:num w:numId="25">
    <w:abstractNumId w:val="39"/>
  </w:num>
  <w:num w:numId="26">
    <w:abstractNumId w:val="27"/>
  </w:num>
  <w:num w:numId="27">
    <w:abstractNumId w:val="3"/>
  </w:num>
  <w:num w:numId="28">
    <w:abstractNumId w:val="8"/>
  </w:num>
  <w:num w:numId="29">
    <w:abstractNumId w:val="1"/>
  </w:num>
  <w:num w:numId="30">
    <w:abstractNumId w:val="9"/>
  </w:num>
  <w:num w:numId="31">
    <w:abstractNumId w:val="7"/>
  </w:num>
  <w:num w:numId="32">
    <w:abstractNumId w:val="6"/>
  </w:num>
  <w:num w:numId="33">
    <w:abstractNumId w:val="5"/>
  </w:num>
  <w:num w:numId="34">
    <w:abstractNumId w:val="4"/>
  </w:num>
  <w:num w:numId="35">
    <w:abstractNumId w:val="2"/>
  </w:num>
  <w:num w:numId="36">
    <w:abstractNumId w:val="0"/>
  </w:num>
  <w:num w:numId="37">
    <w:abstractNumId w:val="30"/>
  </w:num>
  <w:num w:numId="38">
    <w:abstractNumId w:val="44"/>
  </w:num>
  <w:num w:numId="39">
    <w:abstractNumId w:val="35"/>
  </w:num>
  <w:num w:numId="40">
    <w:abstractNumId w:val="28"/>
  </w:num>
  <w:num w:numId="41">
    <w:abstractNumId w:val="42"/>
  </w:num>
  <w:num w:numId="42">
    <w:abstractNumId w:val="41"/>
  </w:num>
  <w:num w:numId="43">
    <w:abstractNumId w:val="17"/>
  </w:num>
  <w:num w:numId="44">
    <w:abstractNumId w:val="16"/>
  </w:num>
  <w:num w:numId="45">
    <w:abstractNumId w:val="10"/>
  </w:num>
  <w:num w:numId="46">
    <w:abstractNumId w:val="47"/>
  </w:num>
  <w:num w:numId="47">
    <w:abstractNumId w:val="11"/>
  </w:num>
  <w:num w:numId="48">
    <w:abstractNumId w:val="1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F6"/>
    <w:rsid w:val="000017B6"/>
    <w:rsid w:val="00001B08"/>
    <w:rsid w:val="00002C40"/>
    <w:rsid w:val="0000706A"/>
    <w:rsid w:val="00014FCD"/>
    <w:rsid w:val="0002175B"/>
    <w:rsid w:val="000230C9"/>
    <w:rsid w:val="00025499"/>
    <w:rsid w:val="000255A4"/>
    <w:rsid w:val="00027525"/>
    <w:rsid w:val="00031B51"/>
    <w:rsid w:val="000322AE"/>
    <w:rsid w:val="000340BD"/>
    <w:rsid w:val="00035FAE"/>
    <w:rsid w:val="00037698"/>
    <w:rsid w:val="0003777F"/>
    <w:rsid w:val="000441B1"/>
    <w:rsid w:val="000445A2"/>
    <w:rsid w:val="00044D9F"/>
    <w:rsid w:val="00051C6E"/>
    <w:rsid w:val="000532EC"/>
    <w:rsid w:val="00054A42"/>
    <w:rsid w:val="00063B3E"/>
    <w:rsid w:val="00064E54"/>
    <w:rsid w:val="00073C34"/>
    <w:rsid w:val="00080830"/>
    <w:rsid w:val="00090F90"/>
    <w:rsid w:val="00096D5A"/>
    <w:rsid w:val="000A0C6B"/>
    <w:rsid w:val="000A1547"/>
    <w:rsid w:val="000A77F2"/>
    <w:rsid w:val="000B1D80"/>
    <w:rsid w:val="000B691A"/>
    <w:rsid w:val="000C4C71"/>
    <w:rsid w:val="000C75B9"/>
    <w:rsid w:val="000D04C8"/>
    <w:rsid w:val="000D406F"/>
    <w:rsid w:val="000D63CB"/>
    <w:rsid w:val="000D7610"/>
    <w:rsid w:val="000E7097"/>
    <w:rsid w:val="000F367B"/>
    <w:rsid w:val="000F5EF0"/>
    <w:rsid w:val="000F7FB9"/>
    <w:rsid w:val="001012F8"/>
    <w:rsid w:val="0010348E"/>
    <w:rsid w:val="0010414F"/>
    <w:rsid w:val="001049C8"/>
    <w:rsid w:val="00110ADB"/>
    <w:rsid w:val="00111070"/>
    <w:rsid w:val="00116CAC"/>
    <w:rsid w:val="00122648"/>
    <w:rsid w:val="0012317B"/>
    <w:rsid w:val="0013013D"/>
    <w:rsid w:val="0013170E"/>
    <w:rsid w:val="001329C6"/>
    <w:rsid w:val="001348EE"/>
    <w:rsid w:val="00136108"/>
    <w:rsid w:val="00137728"/>
    <w:rsid w:val="00140193"/>
    <w:rsid w:val="00143914"/>
    <w:rsid w:val="001446C9"/>
    <w:rsid w:val="001513EE"/>
    <w:rsid w:val="001530D3"/>
    <w:rsid w:val="0015334E"/>
    <w:rsid w:val="001625A6"/>
    <w:rsid w:val="00162A08"/>
    <w:rsid w:val="00162EF9"/>
    <w:rsid w:val="00166936"/>
    <w:rsid w:val="001709EA"/>
    <w:rsid w:val="00173FF6"/>
    <w:rsid w:val="00181B3F"/>
    <w:rsid w:val="00183AC7"/>
    <w:rsid w:val="00190A2D"/>
    <w:rsid w:val="00191D6A"/>
    <w:rsid w:val="00192417"/>
    <w:rsid w:val="001924C9"/>
    <w:rsid w:val="001A20A2"/>
    <w:rsid w:val="001A394D"/>
    <w:rsid w:val="001A3DFB"/>
    <w:rsid w:val="001A3F06"/>
    <w:rsid w:val="001A4D14"/>
    <w:rsid w:val="001A5DAC"/>
    <w:rsid w:val="001B4684"/>
    <w:rsid w:val="001C04C3"/>
    <w:rsid w:val="001C1E7C"/>
    <w:rsid w:val="001C2440"/>
    <w:rsid w:val="001C4B53"/>
    <w:rsid w:val="001D2D21"/>
    <w:rsid w:val="001D53CD"/>
    <w:rsid w:val="001D7C5B"/>
    <w:rsid w:val="001E14F5"/>
    <w:rsid w:val="001E51B4"/>
    <w:rsid w:val="001E675B"/>
    <w:rsid w:val="001F03EF"/>
    <w:rsid w:val="001F58AD"/>
    <w:rsid w:val="001F669C"/>
    <w:rsid w:val="00201A33"/>
    <w:rsid w:val="002048EE"/>
    <w:rsid w:val="0020575B"/>
    <w:rsid w:val="002076AC"/>
    <w:rsid w:val="002125E0"/>
    <w:rsid w:val="002211C4"/>
    <w:rsid w:val="00222355"/>
    <w:rsid w:val="0022367C"/>
    <w:rsid w:val="00224D47"/>
    <w:rsid w:val="002255EF"/>
    <w:rsid w:val="002270DC"/>
    <w:rsid w:val="00231410"/>
    <w:rsid w:val="002404A6"/>
    <w:rsid w:val="00245608"/>
    <w:rsid w:val="002501E0"/>
    <w:rsid w:val="002502C1"/>
    <w:rsid w:val="002502F0"/>
    <w:rsid w:val="00251507"/>
    <w:rsid w:val="002516A9"/>
    <w:rsid w:val="00252D85"/>
    <w:rsid w:val="00260513"/>
    <w:rsid w:val="002623FF"/>
    <w:rsid w:val="00266308"/>
    <w:rsid w:val="002718DF"/>
    <w:rsid w:val="00274ED7"/>
    <w:rsid w:val="002761C9"/>
    <w:rsid w:val="0027671A"/>
    <w:rsid w:val="002818BD"/>
    <w:rsid w:val="00284651"/>
    <w:rsid w:val="00284BD6"/>
    <w:rsid w:val="002857C0"/>
    <w:rsid w:val="00285F91"/>
    <w:rsid w:val="00287214"/>
    <w:rsid w:val="00287C44"/>
    <w:rsid w:val="002918A5"/>
    <w:rsid w:val="00297EEF"/>
    <w:rsid w:val="002A6E3D"/>
    <w:rsid w:val="002B01A4"/>
    <w:rsid w:val="002B440E"/>
    <w:rsid w:val="002C07DE"/>
    <w:rsid w:val="002C0E75"/>
    <w:rsid w:val="002C3597"/>
    <w:rsid w:val="002C5720"/>
    <w:rsid w:val="002D153E"/>
    <w:rsid w:val="002D19C8"/>
    <w:rsid w:val="002D3479"/>
    <w:rsid w:val="002E0077"/>
    <w:rsid w:val="002E1D2C"/>
    <w:rsid w:val="002E2469"/>
    <w:rsid w:val="002E430F"/>
    <w:rsid w:val="002F0114"/>
    <w:rsid w:val="002F42B9"/>
    <w:rsid w:val="00304723"/>
    <w:rsid w:val="00312A02"/>
    <w:rsid w:val="00323D74"/>
    <w:rsid w:val="00326528"/>
    <w:rsid w:val="00331B3F"/>
    <w:rsid w:val="00333698"/>
    <w:rsid w:val="00333705"/>
    <w:rsid w:val="0033618C"/>
    <w:rsid w:val="00337A06"/>
    <w:rsid w:val="0034315D"/>
    <w:rsid w:val="00344BD2"/>
    <w:rsid w:val="00350396"/>
    <w:rsid w:val="00353A20"/>
    <w:rsid w:val="00354093"/>
    <w:rsid w:val="0035687E"/>
    <w:rsid w:val="0037325C"/>
    <w:rsid w:val="00373FE6"/>
    <w:rsid w:val="00375DA2"/>
    <w:rsid w:val="00377D08"/>
    <w:rsid w:val="003849F8"/>
    <w:rsid w:val="00386E37"/>
    <w:rsid w:val="00392102"/>
    <w:rsid w:val="00396440"/>
    <w:rsid w:val="0039763B"/>
    <w:rsid w:val="003A04EB"/>
    <w:rsid w:val="003A0701"/>
    <w:rsid w:val="003A2020"/>
    <w:rsid w:val="003A3E52"/>
    <w:rsid w:val="003A4DF7"/>
    <w:rsid w:val="003A67E3"/>
    <w:rsid w:val="003B0758"/>
    <w:rsid w:val="003B26F7"/>
    <w:rsid w:val="003B541A"/>
    <w:rsid w:val="003B5A9B"/>
    <w:rsid w:val="003B7653"/>
    <w:rsid w:val="003C127F"/>
    <w:rsid w:val="003C1D6A"/>
    <w:rsid w:val="003C42A9"/>
    <w:rsid w:val="003C49A5"/>
    <w:rsid w:val="003D0225"/>
    <w:rsid w:val="003D2D5F"/>
    <w:rsid w:val="003E1460"/>
    <w:rsid w:val="003E2000"/>
    <w:rsid w:val="003F131F"/>
    <w:rsid w:val="003F7D9B"/>
    <w:rsid w:val="00402E5D"/>
    <w:rsid w:val="00412CAE"/>
    <w:rsid w:val="00416A39"/>
    <w:rsid w:val="00417445"/>
    <w:rsid w:val="00420F97"/>
    <w:rsid w:val="004227BE"/>
    <w:rsid w:val="004238FB"/>
    <w:rsid w:val="00423F99"/>
    <w:rsid w:val="00425BB3"/>
    <w:rsid w:val="00431E5D"/>
    <w:rsid w:val="00431FD2"/>
    <w:rsid w:val="0044120D"/>
    <w:rsid w:val="00442B77"/>
    <w:rsid w:val="00443529"/>
    <w:rsid w:val="00444336"/>
    <w:rsid w:val="00446DB2"/>
    <w:rsid w:val="00453E60"/>
    <w:rsid w:val="00455DE2"/>
    <w:rsid w:val="00463825"/>
    <w:rsid w:val="00480294"/>
    <w:rsid w:val="004809F5"/>
    <w:rsid w:val="00481D08"/>
    <w:rsid w:val="0048223D"/>
    <w:rsid w:val="0048433D"/>
    <w:rsid w:val="00484E61"/>
    <w:rsid w:val="004859BE"/>
    <w:rsid w:val="00486095"/>
    <w:rsid w:val="00486551"/>
    <w:rsid w:val="004931BA"/>
    <w:rsid w:val="00494271"/>
    <w:rsid w:val="00495B20"/>
    <w:rsid w:val="00497E33"/>
    <w:rsid w:val="004A420F"/>
    <w:rsid w:val="004A7DEC"/>
    <w:rsid w:val="004B1018"/>
    <w:rsid w:val="004B34C8"/>
    <w:rsid w:val="004C3094"/>
    <w:rsid w:val="004D030E"/>
    <w:rsid w:val="004D1365"/>
    <w:rsid w:val="004D212E"/>
    <w:rsid w:val="004D230E"/>
    <w:rsid w:val="004D23DC"/>
    <w:rsid w:val="004D2D02"/>
    <w:rsid w:val="004D3AE3"/>
    <w:rsid w:val="004D66A7"/>
    <w:rsid w:val="004D723A"/>
    <w:rsid w:val="004E3D71"/>
    <w:rsid w:val="004F4101"/>
    <w:rsid w:val="004F43B0"/>
    <w:rsid w:val="004F6E2B"/>
    <w:rsid w:val="005005B2"/>
    <w:rsid w:val="00501119"/>
    <w:rsid w:val="005026EC"/>
    <w:rsid w:val="00507F26"/>
    <w:rsid w:val="0051024A"/>
    <w:rsid w:val="00515137"/>
    <w:rsid w:val="005203A3"/>
    <w:rsid w:val="0052769B"/>
    <w:rsid w:val="00531CE0"/>
    <w:rsid w:val="00534BE3"/>
    <w:rsid w:val="00535B93"/>
    <w:rsid w:val="00543280"/>
    <w:rsid w:val="00544A34"/>
    <w:rsid w:val="00555AEC"/>
    <w:rsid w:val="00560384"/>
    <w:rsid w:val="005634D9"/>
    <w:rsid w:val="00572DD7"/>
    <w:rsid w:val="00573E3C"/>
    <w:rsid w:val="00575FC1"/>
    <w:rsid w:val="005770DC"/>
    <w:rsid w:val="0058349E"/>
    <w:rsid w:val="00584032"/>
    <w:rsid w:val="00584898"/>
    <w:rsid w:val="00585F86"/>
    <w:rsid w:val="0058670F"/>
    <w:rsid w:val="005A332D"/>
    <w:rsid w:val="005A4181"/>
    <w:rsid w:val="005B2AA2"/>
    <w:rsid w:val="005B357B"/>
    <w:rsid w:val="005B59FB"/>
    <w:rsid w:val="005C19EF"/>
    <w:rsid w:val="005C27CE"/>
    <w:rsid w:val="005C291C"/>
    <w:rsid w:val="005D01A6"/>
    <w:rsid w:val="005D22E6"/>
    <w:rsid w:val="005D425B"/>
    <w:rsid w:val="005D4893"/>
    <w:rsid w:val="005E5F66"/>
    <w:rsid w:val="005E618E"/>
    <w:rsid w:val="005F1387"/>
    <w:rsid w:val="006061BA"/>
    <w:rsid w:val="00606A47"/>
    <w:rsid w:val="00614232"/>
    <w:rsid w:val="0062095F"/>
    <w:rsid w:val="006219DD"/>
    <w:rsid w:val="00627E2C"/>
    <w:rsid w:val="00641B8A"/>
    <w:rsid w:val="00646B46"/>
    <w:rsid w:val="0065152C"/>
    <w:rsid w:val="00666FAF"/>
    <w:rsid w:val="00667B5F"/>
    <w:rsid w:val="006713F4"/>
    <w:rsid w:val="006739B4"/>
    <w:rsid w:val="00677035"/>
    <w:rsid w:val="006A5AB5"/>
    <w:rsid w:val="006B6AF9"/>
    <w:rsid w:val="006C0DB4"/>
    <w:rsid w:val="006D2FCA"/>
    <w:rsid w:val="006D4AEA"/>
    <w:rsid w:val="006E5C0F"/>
    <w:rsid w:val="006F2D71"/>
    <w:rsid w:val="006F40CE"/>
    <w:rsid w:val="006F56F5"/>
    <w:rsid w:val="007019CF"/>
    <w:rsid w:val="007020F5"/>
    <w:rsid w:val="007078AA"/>
    <w:rsid w:val="00721024"/>
    <w:rsid w:val="00721239"/>
    <w:rsid w:val="00722984"/>
    <w:rsid w:val="007230AB"/>
    <w:rsid w:val="007341A8"/>
    <w:rsid w:val="00740C35"/>
    <w:rsid w:val="0074518F"/>
    <w:rsid w:val="007468D1"/>
    <w:rsid w:val="00747448"/>
    <w:rsid w:val="00752ED2"/>
    <w:rsid w:val="007533ED"/>
    <w:rsid w:val="00760870"/>
    <w:rsid w:val="00765113"/>
    <w:rsid w:val="00770209"/>
    <w:rsid w:val="007833E4"/>
    <w:rsid w:val="007835E1"/>
    <w:rsid w:val="00784897"/>
    <w:rsid w:val="007A1745"/>
    <w:rsid w:val="007A7E64"/>
    <w:rsid w:val="007B3049"/>
    <w:rsid w:val="007B4378"/>
    <w:rsid w:val="007C2595"/>
    <w:rsid w:val="007C5B78"/>
    <w:rsid w:val="007C679C"/>
    <w:rsid w:val="007C69E2"/>
    <w:rsid w:val="007D264A"/>
    <w:rsid w:val="007E1FEC"/>
    <w:rsid w:val="007E385A"/>
    <w:rsid w:val="007E7FB5"/>
    <w:rsid w:val="00800FDF"/>
    <w:rsid w:val="00802625"/>
    <w:rsid w:val="0081002C"/>
    <w:rsid w:val="00812D7E"/>
    <w:rsid w:val="008214AF"/>
    <w:rsid w:val="00831C4A"/>
    <w:rsid w:val="0083371C"/>
    <w:rsid w:val="008340C0"/>
    <w:rsid w:val="0083453A"/>
    <w:rsid w:val="008355BC"/>
    <w:rsid w:val="00835BBE"/>
    <w:rsid w:val="008369D4"/>
    <w:rsid w:val="0084783C"/>
    <w:rsid w:val="008510BC"/>
    <w:rsid w:val="00853AD9"/>
    <w:rsid w:val="00863130"/>
    <w:rsid w:val="008648FA"/>
    <w:rsid w:val="00865ACB"/>
    <w:rsid w:val="00865C4D"/>
    <w:rsid w:val="00867655"/>
    <w:rsid w:val="0088201E"/>
    <w:rsid w:val="008926B8"/>
    <w:rsid w:val="0089274E"/>
    <w:rsid w:val="00893DFB"/>
    <w:rsid w:val="00896497"/>
    <w:rsid w:val="008A36B2"/>
    <w:rsid w:val="008A3F85"/>
    <w:rsid w:val="008A55C8"/>
    <w:rsid w:val="008A5F14"/>
    <w:rsid w:val="008A785E"/>
    <w:rsid w:val="008B0DEA"/>
    <w:rsid w:val="008B2891"/>
    <w:rsid w:val="008B28E6"/>
    <w:rsid w:val="008B593D"/>
    <w:rsid w:val="008B75E9"/>
    <w:rsid w:val="008D3C9C"/>
    <w:rsid w:val="008D51D3"/>
    <w:rsid w:val="008E2ADD"/>
    <w:rsid w:val="008E6262"/>
    <w:rsid w:val="008E69FC"/>
    <w:rsid w:val="008E6A54"/>
    <w:rsid w:val="009048EB"/>
    <w:rsid w:val="00911B46"/>
    <w:rsid w:val="00920206"/>
    <w:rsid w:val="009211C5"/>
    <w:rsid w:val="0092205F"/>
    <w:rsid w:val="00922CAF"/>
    <w:rsid w:val="0092480B"/>
    <w:rsid w:val="00924E6D"/>
    <w:rsid w:val="00925100"/>
    <w:rsid w:val="00931989"/>
    <w:rsid w:val="00932442"/>
    <w:rsid w:val="009363CD"/>
    <w:rsid w:val="009367E3"/>
    <w:rsid w:val="009378BE"/>
    <w:rsid w:val="00944053"/>
    <w:rsid w:val="00952349"/>
    <w:rsid w:val="009540A8"/>
    <w:rsid w:val="009626B1"/>
    <w:rsid w:val="00965DB0"/>
    <w:rsid w:val="00967871"/>
    <w:rsid w:val="00971932"/>
    <w:rsid w:val="009726B4"/>
    <w:rsid w:val="00975088"/>
    <w:rsid w:val="00981041"/>
    <w:rsid w:val="00985AF6"/>
    <w:rsid w:val="00985E71"/>
    <w:rsid w:val="00987272"/>
    <w:rsid w:val="00987832"/>
    <w:rsid w:val="00987E58"/>
    <w:rsid w:val="009908C8"/>
    <w:rsid w:val="00991DE4"/>
    <w:rsid w:val="00994037"/>
    <w:rsid w:val="00994F52"/>
    <w:rsid w:val="009963C2"/>
    <w:rsid w:val="009B31EF"/>
    <w:rsid w:val="009C13AE"/>
    <w:rsid w:val="009C1F9C"/>
    <w:rsid w:val="009C24A9"/>
    <w:rsid w:val="009C42D6"/>
    <w:rsid w:val="009C5C0A"/>
    <w:rsid w:val="009D2A55"/>
    <w:rsid w:val="009D2E9A"/>
    <w:rsid w:val="009D3235"/>
    <w:rsid w:val="009D6C14"/>
    <w:rsid w:val="009E6F8B"/>
    <w:rsid w:val="009F3722"/>
    <w:rsid w:val="009F4882"/>
    <w:rsid w:val="00A002E0"/>
    <w:rsid w:val="00A237F4"/>
    <w:rsid w:val="00A27566"/>
    <w:rsid w:val="00A30EC7"/>
    <w:rsid w:val="00A4274E"/>
    <w:rsid w:val="00A45D9C"/>
    <w:rsid w:val="00A4694F"/>
    <w:rsid w:val="00A51403"/>
    <w:rsid w:val="00A633CB"/>
    <w:rsid w:val="00A70B24"/>
    <w:rsid w:val="00A71AD4"/>
    <w:rsid w:val="00A71B4E"/>
    <w:rsid w:val="00A77D2A"/>
    <w:rsid w:val="00A81474"/>
    <w:rsid w:val="00A81C76"/>
    <w:rsid w:val="00A83290"/>
    <w:rsid w:val="00A83C00"/>
    <w:rsid w:val="00A85231"/>
    <w:rsid w:val="00A9213E"/>
    <w:rsid w:val="00A92559"/>
    <w:rsid w:val="00A9611E"/>
    <w:rsid w:val="00AA1CA6"/>
    <w:rsid w:val="00AA74D9"/>
    <w:rsid w:val="00AA7AFB"/>
    <w:rsid w:val="00AA7BE2"/>
    <w:rsid w:val="00AB4928"/>
    <w:rsid w:val="00AC0C15"/>
    <w:rsid w:val="00AC4180"/>
    <w:rsid w:val="00AC6FCA"/>
    <w:rsid w:val="00AD0BF9"/>
    <w:rsid w:val="00AE0075"/>
    <w:rsid w:val="00AE16A4"/>
    <w:rsid w:val="00AE1990"/>
    <w:rsid w:val="00AE52CA"/>
    <w:rsid w:val="00AE5B61"/>
    <w:rsid w:val="00AE609C"/>
    <w:rsid w:val="00AE64A7"/>
    <w:rsid w:val="00AF17C8"/>
    <w:rsid w:val="00AF35BD"/>
    <w:rsid w:val="00AF4B27"/>
    <w:rsid w:val="00B03C87"/>
    <w:rsid w:val="00B0457D"/>
    <w:rsid w:val="00B054F0"/>
    <w:rsid w:val="00B07EC4"/>
    <w:rsid w:val="00B116D9"/>
    <w:rsid w:val="00B12DFD"/>
    <w:rsid w:val="00B13934"/>
    <w:rsid w:val="00B1599E"/>
    <w:rsid w:val="00B201FD"/>
    <w:rsid w:val="00B30EFA"/>
    <w:rsid w:val="00B33AF0"/>
    <w:rsid w:val="00B400D1"/>
    <w:rsid w:val="00B4264F"/>
    <w:rsid w:val="00B46362"/>
    <w:rsid w:val="00B467CD"/>
    <w:rsid w:val="00B502B7"/>
    <w:rsid w:val="00B531B5"/>
    <w:rsid w:val="00B604CC"/>
    <w:rsid w:val="00B63B5A"/>
    <w:rsid w:val="00B82C19"/>
    <w:rsid w:val="00B8307C"/>
    <w:rsid w:val="00B836FE"/>
    <w:rsid w:val="00B83DA5"/>
    <w:rsid w:val="00B85802"/>
    <w:rsid w:val="00B86BA1"/>
    <w:rsid w:val="00B93C02"/>
    <w:rsid w:val="00B94055"/>
    <w:rsid w:val="00BA1A04"/>
    <w:rsid w:val="00BA334B"/>
    <w:rsid w:val="00BA6AF7"/>
    <w:rsid w:val="00BA7746"/>
    <w:rsid w:val="00BB1DD0"/>
    <w:rsid w:val="00BB7A3E"/>
    <w:rsid w:val="00BC43C2"/>
    <w:rsid w:val="00BD3A08"/>
    <w:rsid w:val="00BE1E28"/>
    <w:rsid w:val="00BE50C4"/>
    <w:rsid w:val="00BF74FB"/>
    <w:rsid w:val="00C00938"/>
    <w:rsid w:val="00C0472C"/>
    <w:rsid w:val="00C069D1"/>
    <w:rsid w:val="00C1374C"/>
    <w:rsid w:val="00C13B20"/>
    <w:rsid w:val="00C15B55"/>
    <w:rsid w:val="00C237A1"/>
    <w:rsid w:val="00C24A1C"/>
    <w:rsid w:val="00C24ACF"/>
    <w:rsid w:val="00C3011B"/>
    <w:rsid w:val="00C30FC6"/>
    <w:rsid w:val="00C31617"/>
    <w:rsid w:val="00C33B08"/>
    <w:rsid w:val="00C33C97"/>
    <w:rsid w:val="00C34D42"/>
    <w:rsid w:val="00C37EC2"/>
    <w:rsid w:val="00C43A23"/>
    <w:rsid w:val="00C43F3C"/>
    <w:rsid w:val="00C52FA7"/>
    <w:rsid w:val="00C64A5A"/>
    <w:rsid w:val="00C65207"/>
    <w:rsid w:val="00C65CDE"/>
    <w:rsid w:val="00C70141"/>
    <w:rsid w:val="00C7224F"/>
    <w:rsid w:val="00C72457"/>
    <w:rsid w:val="00C74329"/>
    <w:rsid w:val="00C9015A"/>
    <w:rsid w:val="00C93CFD"/>
    <w:rsid w:val="00C95970"/>
    <w:rsid w:val="00C97566"/>
    <w:rsid w:val="00CA44C2"/>
    <w:rsid w:val="00CA4C73"/>
    <w:rsid w:val="00CB2585"/>
    <w:rsid w:val="00CB69E6"/>
    <w:rsid w:val="00CB7D4B"/>
    <w:rsid w:val="00CC01EB"/>
    <w:rsid w:val="00CC28AA"/>
    <w:rsid w:val="00CC7C40"/>
    <w:rsid w:val="00CD45A3"/>
    <w:rsid w:val="00CD752D"/>
    <w:rsid w:val="00CF1CF1"/>
    <w:rsid w:val="00CF3E3F"/>
    <w:rsid w:val="00CF448A"/>
    <w:rsid w:val="00CF61B7"/>
    <w:rsid w:val="00CF782C"/>
    <w:rsid w:val="00D03DD9"/>
    <w:rsid w:val="00D0492D"/>
    <w:rsid w:val="00D07B26"/>
    <w:rsid w:val="00D10B2E"/>
    <w:rsid w:val="00D10D96"/>
    <w:rsid w:val="00D122D2"/>
    <w:rsid w:val="00D212C9"/>
    <w:rsid w:val="00D216D9"/>
    <w:rsid w:val="00D21874"/>
    <w:rsid w:val="00D223F6"/>
    <w:rsid w:val="00D26514"/>
    <w:rsid w:val="00D31537"/>
    <w:rsid w:val="00D42CBD"/>
    <w:rsid w:val="00D42DD4"/>
    <w:rsid w:val="00D50559"/>
    <w:rsid w:val="00D5591C"/>
    <w:rsid w:val="00D57575"/>
    <w:rsid w:val="00D57DB6"/>
    <w:rsid w:val="00D65CF5"/>
    <w:rsid w:val="00D66D36"/>
    <w:rsid w:val="00D72076"/>
    <w:rsid w:val="00D744BF"/>
    <w:rsid w:val="00D815D7"/>
    <w:rsid w:val="00D816F2"/>
    <w:rsid w:val="00D82C43"/>
    <w:rsid w:val="00D96977"/>
    <w:rsid w:val="00D96B5C"/>
    <w:rsid w:val="00DA7106"/>
    <w:rsid w:val="00DB0258"/>
    <w:rsid w:val="00DB1906"/>
    <w:rsid w:val="00DB2437"/>
    <w:rsid w:val="00DB3AE3"/>
    <w:rsid w:val="00DB5564"/>
    <w:rsid w:val="00DB5A3D"/>
    <w:rsid w:val="00DB5F5F"/>
    <w:rsid w:val="00DC462B"/>
    <w:rsid w:val="00DD1A17"/>
    <w:rsid w:val="00DD23BC"/>
    <w:rsid w:val="00DD447A"/>
    <w:rsid w:val="00DD5917"/>
    <w:rsid w:val="00DD7165"/>
    <w:rsid w:val="00DD7C63"/>
    <w:rsid w:val="00DF0301"/>
    <w:rsid w:val="00DF6B75"/>
    <w:rsid w:val="00DF7050"/>
    <w:rsid w:val="00E00FDF"/>
    <w:rsid w:val="00E02095"/>
    <w:rsid w:val="00E05EFE"/>
    <w:rsid w:val="00E131C3"/>
    <w:rsid w:val="00E14384"/>
    <w:rsid w:val="00E1508B"/>
    <w:rsid w:val="00E2217A"/>
    <w:rsid w:val="00E237D1"/>
    <w:rsid w:val="00E2714A"/>
    <w:rsid w:val="00E271E5"/>
    <w:rsid w:val="00E3063A"/>
    <w:rsid w:val="00E34F0B"/>
    <w:rsid w:val="00E36895"/>
    <w:rsid w:val="00E405BB"/>
    <w:rsid w:val="00E4466A"/>
    <w:rsid w:val="00E45B22"/>
    <w:rsid w:val="00E466EF"/>
    <w:rsid w:val="00E505DC"/>
    <w:rsid w:val="00E51B95"/>
    <w:rsid w:val="00E553D9"/>
    <w:rsid w:val="00E61FF5"/>
    <w:rsid w:val="00E63FDE"/>
    <w:rsid w:val="00E64DC3"/>
    <w:rsid w:val="00E6556E"/>
    <w:rsid w:val="00E6724A"/>
    <w:rsid w:val="00E740A6"/>
    <w:rsid w:val="00E75F03"/>
    <w:rsid w:val="00E815AC"/>
    <w:rsid w:val="00E81DAE"/>
    <w:rsid w:val="00E8482B"/>
    <w:rsid w:val="00E8635A"/>
    <w:rsid w:val="00E930E2"/>
    <w:rsid w:val="00E97152"/>
    <w:rsid w:val="00EA67EA"/>
    <w:rsid w:val="00EB7098"/>
    <w:rsid w:val="00EC2598"/>
    <w:rsid w:val="00EC31F2"/>
    <w:rsid w:val="00EC59C8"/>
    <w:rsid w:val="00EC65B4"/>
    <w:rsid w:val="00ED1A2A"/>
    <w:rsid w:val="00ED2B24"/>
    <w:rsid w:val="00ED370D"/>
    <w:rsid w:val="00ED4447"/>
    <w:rsid w:val="00EE0EA5"/>
    <w:rsid w:val="00EE4425"/>
    <w:rsid w:val="00EE44F2"/>
    <w:rsid w:val="00EE6976"/>
    <w:rsid w:val="00EF7398"/>
    <w:rsid w:val="00F01062"/>
    <w:rsid w:val="00F0727E"/>
    <w:rsid w:val="00F16810"/>
    <w:rsid w:val="00F211C1"/>
    <w:rsid w:val="00F259B0"/>
    <w:rsid w:val="00F319BA"/>
    <w:rsid w:val="00F33D50"/>
    <w:rsid w:val="00F414E0"/>
    <w:rsid w:val="00F47FEF"/>
    <w:rsid w:val="00F52A72"/>
    <w:rsid w:val="00F54470"/>
    <w:rsid w:val="00F57D64"/>
    <w:rsid w:val="00F601F4"/>
    <w:rsid w:val="00F63784"/>
    <w:rsid w:val="00F6382B"/>
    <w:rsid w:val="00F80188"/>
    <w:rsid w:val="00F84658"/>
    <w:rsid w:val="00F8675C"/>
    <w:rsid w:val="00F87E85"/>
    <w:rsid w:val="00F9008C"/>
    <w:rsid w:val="00F910F8"/>
    <w:rsid w:val="00F911FA"/>
    <w:rsid w:val="00FA28C0"/>
    <w:rsid w:val="00FA32D8"/>
    <w:rsid w:val="00FB07EC"/>
    <w:rsid w:val="00FB2E18"/>
    <w:rsid w:val="00FB539D"/>
    <w:rsid w:val="00FB54F9"/>
    <w:rsid w:val="00FB604B"/>
    <w:rsid w:val="00FB60C2"/>
    <w:rsid w:val="00FB65EE"/>
    <w:rsid w:val="00FC3F80"/>
    <w:rsid w:val="00FD105D"/>
    <w:rsid w:val="00FD3DA9"/>
    <w:rsid w:val="00FE650B"/>
    <w:rsid w:val="00FF0EC6"/>
    <w:rsid w:val="00FF4F30"/>
    <w:rsid w:val="00FF59E6"/>
    <w:rsid w:val="00FF5FF8"/>
    <w:rsid w:val="00FF74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A6"/>
    <w:rPr>
      <w:rFonts w:ascii="Arial" w:hAnsi="Arial" w:cs="Arial"/>
      <w:sz w:val="24"/>
      <w:szCs w:val="24"/>
    </w:rPr>
  </w:style>
  <w:style w:type="paragraph" w:styleId="Heading1">
    <w:name w:val="heading 1"/>
    <w:basedOn w:val="Normal"/>
    <w:next w:val="Normal"/>
    <w:link w:val="Heading1Char"/>
    <w:qFormat/>
    <w:rsid w:val="005A332D"/>
    <w:pPr>
      <w:keepNext/>
      <w:keepLines/>
      <w:spacing w:before="480" w:after="240"/>
      <w:outlineLvl w:val="0"/>
    </w:pPr>
    <w:rPr>
      <w:rFonts w:eastAsiaTheme="majorEastAsia"/>
      <w:b/>
      <w:bCs/>
      <w:sz w:val="28"/>
      <w:szCs w:val="28"/>
    </w:rPr>
  </w:style>
  <w:style w:type="paragraph" w:styleId="Heading2">
    <w:name w:val="heading 2"/>
    <w:basedOn w:val="Normal"/>
    <w:next w:val="Normal"/>
    <w:link w:val="Heading2Char"/>
    <w:unhideWhenUsed/>
    <w:qFormat/>
    <w:rsid w:val="00F6382B"/>
    <w:pPr>
      <w:keepNext/>
      <w:keepLines/>
      <w:spacing w:before="200"/>
      <w:outlineLvl w:val="1"/>
    </w:pPr>
    <w:rPr>
      <w:rFonts w:eastAsiaTheme="majorEastAsia"/>
      <w:b/>
      <w:bCs/>
    </w:rPr>
  </w:style>
  <w:style w:type="paragraph" w:styleId="Heading3">
    <w:name w:val="heading 3"/>
    <w:basedOn w:val="Normal"/>
    <w:next w:val="Normal"/>
    <w:link w:val="Heading3Char"/>
    <w:unhideWhenUsed/>
    <w:qFormat/>
    <w:rsid w:val="001A3D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91D6A"/>
    <w:pPr>
      <w:keepNext/>
      <w:spacing w:before="240" w:after="60" w:line="240" w:lineRule="auto"/>
      <w:ind w:left="864" w:hanging="144"/>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191D6A"/>
    <w:pPr>
      <w:spacing w:before="240" w:after="60" w:line="240" w:lineRule="auto"/>
      <w:ind w:left="1008" w:hanging="432"/>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191D6A"/>
    <w:pPr>
      <w:spacing w:before="240" w:after="60" w:line="240" w:lineRule="auto"/>
      <w:ind w:left="1152" w:hanging="432"/>
      <w:outlineLvl w:val="5"/>
    </w:pPr>
    <w:rPr>
      <w:rFonts w:ascii="Times New Roman" w:eastAsia="Times New Roman" w:hAnsi="Times New Roman" w:cs="Times New Roman"/>
      <w:b/>
      <w:bCs/>
      <w:sz w:val="22"/>
      <w:szCs w:val="22"/>
      <w:lang w:val="en-US"/>
    </w:rPr>
  </w:style>
  <w:style w:type="paragraph" w:styleId="Heading7">
    <w:name w:val="heading 7"/>
    <w:basedOn w:val="Normal"/>
    <w:next w:val="Normal"/>
    <w:link w:val="Heading7Char"/>
    <w:qFormat/>
    <w:rsid w:val="00191D6A"/>
    <w:pPr>
      <w:spacing w:before="240" w:after="60" w:line="240" w:lineRule="auto"/>
      <w:ind w:left="1296" w:hanging="288"/>
      <w:outlineLvl w:val="6"/>
    </w:pPr>
    <w:rPr>
      <w:rFonts w:ascii="Times New Roman" w:eastAsia="Times New Roman" w:hAnsi="Times New Roman" w:cs="Times New Roman"/>
      <w:lang w:val="en-US"/>
    </w:rPr>
  </w:style>
  <w:style w:type="paragraph" w:styleId="Heading8">
    <w:name w:val="heading 8"/>
    <w:basedOn w:val="Normal"/>
    <w:next w:val="Normal"/>
    <w:link w:val="Heading8Char"/>
    <w:qFormat/>
    <w:rsid w:val="00191D6A"/>
    <w:pPr>
      <w:spacing w:before="240" w:after="60" w:line="240" w:lineRule="auto"/>
      <w:ind w:left="1440" w:hanging="432"/>
      <w:outlineLvl w:val="7"/>
    </w:pPr>
    <w:rPr>
      <w:rFonts w:ascii="Times New Roman" w:eastAsia="Times New Roman" w:hAnsi="Times New Roman" w:cs="Times New Roman"/>
      <w:i/>
      <w:iCs/>
      <w:lang w:val="en-US"/>
    </w:rPr>
  </w:style>
  <w:style w:type="paragraph" w:styleId="Heading9">
    <w:name w:val="heading 9"/>
    <w:basedOn w:val="Normal"/>
    <w:next w:val="Normal"/>
    <w:link w:val="Heading9Char"/>
    <w:qFormat/>
    <w:rsid w:val="00191D6A"/>
    <w:pPr>
      <w:spacing w:before="240" w:after="60" w:line="240" w:lineRule="auto"/>
      <w:ind w:left="1584" w:hanging="144"/>
      <w:outlineLvl w:val="8"/>
    </w:pPr>
    <w:rPr>
      <w:rFonts w:eastAsia="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F6"/>
    <w:pPr>
      <w:ind w:left="720"/>
      <w:contextualSpacing/>
    </w:pPr>
  </w:style>
  <w:style w:type="paragraph" w:styleId="Title">
    <w:name w:val="Title"/>
    <w:basedOn w:val="Normal"/>
    <w:next w:val="Normal"/>
    <w:link w:val="TitleChar"/>
    <w:qFormat/>
    <w:rsid w:val="005A332D"/>
    <w:pPr>
      <w:pBdr>
        <w:bottom w:val="single" w:sz="8" w:space="4" w:color="4F81BD" w:themeColor="accent1"/>
      </w:pBdr>
      <w:spacing w:after="300" w:line="240" w:lineRule="auto"/>
      <w:contextualSpacing/>
    </w:pPr>
    <w:rPr>
      <w:rFonts w:eastAsiaTheme="majorEastAsia"/>
      <w:spacing w:val="5"/>
      <w:kern w:val="28"/>
      <w:sz w:val="52"/>
      <w:szCs w:val="52"/>
    </w:rPr>
  </w:style>
  <w:style w:type="character" w:customStyle="1" w:styleId="TitleChar">
    <w:name w:val="Title Char"/>
    <w:basedOn w:val="DefaultParagraphFont"/>
    <w:link w:val="Title"/>
    <w:uiPriority w:val="10"/>
    <w:rsid w:val="005A332D"/>
    <w:rPr>
      <w:rFonts w:ascii="Arial" w:eastAsiaTheme="majorEastAsia" w:hAnsi="Arial" w:cs="Arial"/>
      <w:spacing w:val="5"/>
      <w:kern w:val="28"/>
      <w:sz w:val="52"/>
      <w:szCs w:val="52"/>
    </w:rPr>
  </w:style>
  <w:style w:type="character" w:customStyle="1" w:styleId="Heading1Char">
    <w:name w:val="Heading 1 Char"/>
    <w:basedOn w:val="DefaultParagraphFont"/>
    <w:link w:val="Heading1"/>
    <w:uiPriority w:val="99"/>
    <w:rsid w:val="005A332D"/>
    <w:rPr>
      <w:rFonts w:ascii="Arial" w:eastAsiaTheme="majorEastAsia" w:hAnsi="Arial" w:cs="Arial"/>
      <w:b/>
      <w:bCs/>
      <w:sz w:val="28"/>
      <w:szCs w:val="28"/>
    </w:rPr>
  </w:style>
  <w:style w:type="paragraph" w:customStyle="1" w:styleId="pnote-e">
    <w:name w:val="pnote-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heading1-e">
    <w:name w:val="yheading1-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headnote-e">
    <w:name w:val="yheadnote-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section-e">
    <w:name w:val="ysection-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fr-link">
    <w:name w:val="fr-link"/>
    <w:basedOn w:val="DefaultParagraphFont"/>
    <w:rsid w:val="00486551"/>
  </w:style>
  <w:style w:type="character" w:customStyle="1" w:styleId="apple-converted-space">
    <w:name w:val="apple-converted-space"/>
    <w:basedOn w:val="DefaultParagraphFont"/>
    <w:rsid w:val="00486551"/>
  </w:style>
  <w:style w:type="paragraph" w:customStyle="1" w:styleId="ysubsection-e">
    <w:name w:val="ysubsection-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clause-e">
    <w:name w:val="yclause-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definition-e">
    <w:name w:val="ydefinition-e"/>
    <w:basedOn w:val="Normal"/>
    <w:rsid w:val="00722984"/>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defclause-e">
    <w:name w:val="ydefclause-e"/>
    <w:basedOn w:val="Normal"/>
    <w:rsid w:val="00722984"/>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definition-e">
    <w:name w:val="definition-e"/>
    <w:basedOn w:val="Normal"/>
    <w:rsid w:val="00722984"/>
    <w:pPr>
      <w:spacing w:before="100" w:beforeAutospacing="1" w:after="100" w:afterAutospacing="1" w:line="240" w:lineRule="auto"/>
    </w:pPr>
    <w:rPr>
      <w:rFonts w:ascii="Times New Roman" w:eastAsia="Times New Roman" w:hAnsi="Times New Roman" w:cs="Times New Roman"/>
      <w:lang w:eastAsia="en-CA"/>
    </w:rPr>
  </w:style>
  <w:style w:type="paragraph" w:styleId="BalloonText">
    <w:name w:val="Balloon Text"/>
    <w:basedOn w:val="Normal"/>
    <w:link w:val="BalloonTextChar"/>
    <w:unhideWhenUsed/>
    <w:rsid w:val="00C1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13B20"/>
    <w:rPr>
      <w:rFonts w:ascii="Tahoma" w:hAnsi="Tahoma" w:cs="Tahoma"/>
      <w:sz w:val="16"/>
      <w:szCs w:val="16"/>
    </w:rPr>
  </w:style>
  <w:style w:type="paragraph" w:styleId="Header">
    <w:name w:val="header"/>
    <w:basedOn w:val="Normal"/>
    <w:link w:val="HeaderChar"/>
    <w:unhideWhenUsed/>
    <w:rsid w:val="0099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C8"/>
    <w:rPr>
      <w:rFonts w:ascii="Arial" w:hAnsi="Arial" w:cs="Arial"/>
    </w:rPr>
  </w:style>
  <w:style w:type="paragraph" w:styleId="Footer">
    <w:name w:val="footer"/>
    <w:basedOn w:val="Normal"/>
    <w:link w:val="FooterChar"/>
    <w:unhideWhenUsed/>
    <w:rsid w:val="0099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C8"/>
    <w:rPr>
      <w:rFonts w:ascii="Arial" w:hAnsi="Arial" w:cs="Arial"/>
    </w:rPr>
  </w:style>
  <w:style w:type="table" w:styleId="TableGrid">
    <w:name w:val="Table Grid"/>
    <w:basedOn w:val="TableNormal"/>
    <w:uiPriority w:val="59"/>
    <w:rsid w:val="00967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C0E75"/>
    <w:rPr>
      <w:sz w:val="16"/>
      <w:szCs w:val="16"/>
    </w:rPr>
  </w:style>
  <w:style w:type="paragraph" w:styleId="CommentText">
    <w:name w:val="annotation text"/>
    <w:basedOn w:val="Normal"/>
    <w:link w:val="CommentTextChar"/>
    <w:unhideWhenUsed/>
    <w:rsid w:val="002C0E75"/>
    <w:pPr>
      <w:spacing w:line="240" w:lineRule="auto"/>
    </w:pPr>
    <w:rPr>
      <w:sz w:val="20"/>
      <w:szCs w:val="20"/>
    </w:rPr>
  </w:style>
  <w:style w:type="character" w:customStyle="1" w:styleId="CommentTextChar">
    <w:name w:val="Comment Text Char"/>
    <w:basedOn w:val="DefaultParagraphFont"/>
    <w:link w:val="CommentText"/>
    <w:rsid w:val="002C0E75"/>
    <w:rPr>
      <w:rFonts w:ascii="Arial" w:hAnsi="Arial" w:cs="Arial"/>
      <w:sz w:val="20"/>
      <w:szCs w:val="20"/>
    </w:rPr>
  </w:style>
  <w:style w:type="paragraph" w:styleId="CommentSubject">
    <w:name w:val="annotation subject"/>
    <w:basedOn w:val="CommentText"/>
    <w:next w:val="CommentText"/>
    <w:link w:val="CommentSubjectChar"/>
    <w:unhideWhenUsed/>
    <w:rsid w:val="002C0E75"/>
    <w:rPr>
      <w:b/>
      <w:bCs/>
    </w:rPr>
  </w:style>
  <w:style w:type="character" w:customStyle="1" w:styleId="CommentSubjectChar">
    <w:name w:val="Comment Subject Char"/>
    <w:basedOn w:val="CommentTextChar"/>
    <w:link w:val="CommentSubject"/>
    <w:rsid w:val="002C0E75"/>
    <w:rPr>
      <w:rFonts w:ascii="Arial" w:hAnsi="Arial" w:cs="Arial"/>
      <w:b/>
      <w:bCs/>
      <w:sz w:val="20"/>
      <w:szCs w:val="20"/>
    </w:rPr>
  </w:style>
  <w:style w:type="paragraph" w:styleId="Revision">
    <w:name w:val="Revision"/>
    <w:hidden/>
    <w:uiPriority w:val="99"/>
    <w:semiHidden/>
    <w:rsid w:val="002E2469"/>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F6382B"/>
    <w:rPr>
      <w:rFonts w:ascii="Arial" w:eastAsiaTheme="majorEastAsia" w:hAnsi="Arial" w:cs="Arial"/>
      <w:b/>
      <w:bCs/>
      <w:sz w:val="24"/>
      <w:szCs w:val="24"/>
    </w:rPr>
  </w:style>
  <w:style w:type="character" w:styleId="Hyperlink">
    <w:name w:val="Hyperlink"/>
    <w:basedOn w:val="DefaultParagraphFont"/>
    <w:rsid w:val="008D51D3"/>
    <w:rPr>
      <w:color w:val="0000FF"/>
      <w:u w:val="single"/>
    </w:rPr>
  </w:style>
  <w:style w:type="character" w:styleId="PlaceholderText">
    <w:name w:val="Placeholder Text"/>
    <w:basedOn w:val="DefaultParagraphFont"/>
    <w:uiPriority w:val="99"/>
    <w:semiHidden/>
    <w:rsid w:val="008D51D3"/>
    <w:rPr>
      <w:color w:val="808080"/>
    </w:rPr>
  </w:style>
  <w:style w:type="paragraph" w:styleId="PlainText">
    <w:name w:val="Plain Text"/>
    <w:basedOn w:val="Normal"/>
    <w:link w:val="PlainTextChar"/>
    <w:unhideWhenUsed/>
    <w:rsid w:val="0093198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931989"/>
    <w:rPr>
      <w:rFonts w:ascii="Calibri" w:hAnsi="Calibri"/>
      <w:szCs w:val="21"/>
    </w:rPr>
  </w:style>
  <w:style w:type="character" w:customStyle="1" w:styleId="Heading3Char">
    <w:name w:val="Heading 3 Char"/>
    <w:basedOn w:val="DefaultParagraphFont"/>
    <w:link w:val="Heading3"/>
    <w:uiPriority w:val="9"/>
    <w:rsid w:val="001A3DFB"/>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nhideWhenUsed/>
    <w:rsid w:val="001D2D21"/>
    <w:rPr>
      <w:color w:val="800080" w:themeColor="followedHyperlink"/>
      <w:u w:val="single"/>
    </w:rPr>
  </w:style>
  <w:style w:type="paragraph" w:styleId="NormalWeb">
    <w:name w:val="Normal (Web)"/>
    <w:basedOn w:val="Normal"/>
    <w:unhideWhenUsed/>
    <w:rsid w:val="00191D6A"/>
    <w:pPr>
      <w:spacing w:after="173" w:line="240" w:lineRule="auto"/>
    </w:pPr>
    <w:rPr>
      <w:rFonts w:ascii="Times New Roman" w:eastAsia="Times New Roman" w:hAnsi="Times New Roman" w:cs="Times New Roman"/>
      <w:lang w:eastAsia="en-CA"/>
    </w:rPr>
  </w:style>
  <w:style w:type="character" w:styleId="Strong">
    <w:name w:val="Strong"/>
    <w:basedOn w:val="DefaultParagraphFont"/>
    <w:qFormat/>
    <w:rsid w:val="00191D6A"/>
    <w:rPr>
      <w:b/>
      <w:bCs/>
    </w:rPr>
  </w:style>
  <w:style w:type="character" w:customStyle="1" w:styleId="Heading4Char">
    <w:name w:val="Heading 4 Char"/>
    <w:basedOn w:val="DefaultParagraphFont"/>
    <w:link w:val="Heading4"/>
    <w:rsid w:val="00191D6A"/>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191D6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191D6A"/>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191D6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91D6A"/>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191D6A"/>
    <w:rPr>
      <w:rFonts w:ascii="Arial" w:eastAsia="Times New Roman" w:hAnsi="Arial" w:cs="Arial"/>
      <w:lang w:val="en-US"/>
    </w:rPr>
  </w:style>
  <w:style w:type="paragraph" w:customStyle="1" w:styleId="act-e">
    <w:name w:val="act-e"/>
    <w:rsid w:val="00191D6A"/>
    <w:pPr>
      <w:keepNext/>
      <w:tabs>
        <w:tab w:val="left" w:pos="0"/>
      </w:tabs>
      <w:suppressAutoHyphens/>
      <w:spacing w:before="140" w:after="0" w:line="190" w:lineRule="exact"/>
      <w:jc w:val="center"/>
    </w:pPr>
    <w:rPr>
      <w:rFonts w:ascii="Times New Roman" w:eastAsia="Times New Roman" w:hAnsi="Times New Roman" w:cs="Times New Roman"/>
      <w:i/>
      <w:snapToGrid w:val="0"/>
      <w:sz w:val="20"/>
      <w:szCs w:val="20"/>
      <w:lang w:val="en-GB"/>
    </w:rPr>
  </w:style>
  <w:style w:type="paragraph" w:customStyle="1" w:styleId="amendednote-e">
    <w:name w:val="amendednote-e"/>
    <w:rsid w:val="00191D6A"/>
    <w:pPr>
      <w:keepNext/>
      <w:tabs>
        <w:tab w:val="left" w:pos="0"/>
      </w:tabs>
      <w:suppressAutoHyphens/>
      <w:spacing w:after="139" w:line="190" w:lineRule="exact"/>
      <w:jc w:val="center"/>
    </w:pPr>
    <w:rPr>
      <w:rFonts w:ascii="Times New Roman" w:eastAsia="Times New Roman" w:hAnsi="Times New Roman" w:cs="Times New Roman"/>
      <w:i/>
      <w:snapToGrid w:val="0"/>
      <w:sz w:val="20"/>
      <w:szCs w:val="20"/>
      <w:lang w:val="en-GB"/>
    </w:rPr>
  </w:style>
  <w:style w:type="paragraph" w:customStyle="1" w:styleId="clause-e">
    <w:name w:val="clause-e"/>
    <w:rsid w:val="00191D6A"/>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defclause-e">
    <w:name w:val="defclause-e"/>
    <w:basedOn w:val="clause-e"/>
    <w:rsid w:val="00191D6A"/>
  </w:style>
  <w:style w:type="paragraph" w:customStyle="1" w:styleId="firstdef-e">
    <w:name w:val="firstdef-e"/>
    <w:basedOn w:val="definition-e"/>
    <w:rsid w:val="00191D6A"/>
    <w:pPr>
      <w:tabs>
        <w:tab w:val="left" w:pos="0"/>
      </w:tabs>
      <w:spacing w:before="111" w:beforeAutospacing="0" w:after="0" w:afterAutospacing="0" w:line="209" w:lineRule="exact"/>
      <w:ind w:left="189" w:hanging="189"/>
      <w:jc w:val="both"/>
    </w:pPr>
    <w:rPr>
      <w:snapToGrid w:val="0"/>
      <w:sz w:val="20"/>
      <w:szCs w:val="20"/>
      <w:lang w:val="en-GB" w:eastAsia="en-US"/>
    </w:rPr>
  </w:style>
  <w:style w:type="paragraph" w:customStyle="1" w:styleId="footnote-e">
    <w:name w:val="footnote-e"/>
    <w:rsid w:val="00191D6A"/>
    <w:pPr>
      <w:tabs>
        <w:tab w:val="left" w:pos="0"/>
      </w:tabs>
      <w:spacing w:before="111" w:after="0" w:line="209" w:lineRule="exact"/>
      <w:jc w:val="right"/>
    </w:pPr>
    <w:rPr>
      <w:rFonts w:ascii="Times New Roman" w:eastAsia="Times New Roman" w:hAnsi="Times New Roman" w:cs="Times New Roman"/>
      <w:snapToGrid w:val="0"/>
      <w:sz w:val="20"/>
      <w:szCs w:val="20"/>
      <w:lang w:val="en-GB"/>
    </w:rPr>
  </w:style>
  <w:style w:type="paragraph" w:customStyle="1" w:styleId="form-e">
    <w:name w:val="form-e"/>
    <w:rsid w:val="00191D6A"/>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heading1-e">
    <w:name w:val="heading1-e"/>
    <w:rsid w:val="00191D6A"/>
    <w:pPr>
      <w:keepNext/>
      <w:keepLines/>
      <w:tabs>
        <w:tab w:val="left" w:pos="0"/>
      </w:tabs>
      <w:suppressAutoHyphens/>
      <w:spacing w:before="150" w:after="0" w:line="209" w:lineRule="exact"/>
      <w:jc w:val="center"/>
    </w:pPr>
    <w:rPr>
      <w:rFonts w:ascii="Times New Roman" w:eastAsia="Times New Roman" w:hAnsi="Times New Roman" w:cs="Times New Roman"/>
      <w:smallCaps/>
      <w:snapToGrid w:val="0"/>
      <w:sz w:val="21"/>
      <w:szCs w:val="20"/>
      <w:lang w:val="en-GB"/>
    </w:rPr>
  </w:style>
  <w:style w:type="paragraph" w:customStyle="1" w:styleId="paragraph-e">
    <w:name w:val="paragraph-e"/>
    <w:rsid w:val="00191D6A"/>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regnumber-e">
    <w:name w:val="regnumber-e"/>
    <w:rsid w:val="00191D6A"/>
    <w:pPr>
      <w:keepNext/>
      <w:tabs>
        <w:tab w:val="left" w:pos="0"/>
        <w:tab w:val="right" w:pos="14400"/>
      </w:tabs>
      <w:spacing w:after="140" w:line="224" w:lineRule="exact"/>
      <w:jc w:val="center"/>
    </w:pPr>
    <w:rPr>
      <w:rFonts w:ascii="Times New Roman" w:eastAsia="Times New Roman" w:hAnsi="Times New Roman" w:cs="Times New Roman"/>
      <w:b/>
      <w:caps/>
      <w:snapToGrid w:val="0"/>
      <w:sz w:val="23"/>
      <w:szCs w:val="20"/>
      <w:lang w:val="en-GB"/>
    </w:rPr>
  </w:style>
  <w:style w:type="paragraph" w:customStyle="1" w:styleId="regtitle-e">
    <w:name w:val="regtitle-e"/>
    <w:rsid w:val="00191D6A"/>
    <w:pPr>
      <w:keepNext/>
      <w:tabs>
        <w:tab w:val="left" w:pos="0"/>
        <w:tab w:val="right" w:pos="14400"/>
      </w:tabs>
      <w:suppressAutoHyphens/>
      <w:spacing w:after="139" w:line="224" w:lineRule="exact"/>
      <w:jc w:val="center"/>
    </w:pPr>
    <w:rPr>
      <w:rFonts w:ascii="Times New Roman" w:eastAsia="Times New Roman" w:hAnsi="Times New Roman" w:cs="Times New Roman"/>
      <w:b/>
      <w:caps/>
      <w:snapToGrid w:val="0"/>
      <w:sz w:val="23"/>
      <w:szCs w:val="20"/>
      <w:lang w:val="en-GB"/>
    </w:rPr>
  </w:style>
  <w:style w:type="paragraph" w:customStyle="1" w:styleId="section-e">
    <w:name w:val="section-e"/>
    <w:rsid w:val="00191D6A"/>
    <w:pPr>
      <w:tabs>
        <w:tab w:val="left" w:pos="0"/>
        <w:tab w:val="left" w:pos="189"/>
      </w:tabs>
      <w:spacing w:before="100" w:after="0" w:line="209" w:lineRule="exact"/>
      <w:jc w:val="both"/>
    </w:pPr>
    <w:rPr>
      <w:rFonts w:ascii="Times New Roman" w:eastAsia="Times New Roman" w:hAnsi="Times New Roman" w:cs="Times New Roman"/>
      <w:snapToGrid w:val="0"/>
      <w:sz w:val="20"/>
      <w:szCs w:val="20"/>
      <w:lang w:val="en-GB"/>
    </w:rPr>
  </w:style>
  <w:style w:type="paragraph" w:customStyle="1" w:styleId="subclause-e">
    <w:name w:val="subclause-e"/>
    <w:basedOn w:val="clause-e"/>
    <w:rsid w:val="00191D6A"/>
    <w:pPr>
      <w:tabs>
        <w:tab w:val="clear" w:pos="418"/>
        <w:tab w:val="clear" w:pos="538"/>
        <w:tab w:val="right" w:pos="838"/>
        <w:tab w:val="left" w:pos="955"/>
      </w:tabs>
      <w:ind w:left="955" w:hanging="955"/>
    </w:pPr>
  </w:style>
  <w:style w:type="paragraph" w:customStyle="1" w:styleId="subsection-e">
    <w:name w:val="subsection-e"/>
    <w:basedOn w:val="section-e"/>
    <w:rsid w:val="00191D6A"/>
  </w:style>
  <w:style w:type="paragraph" w:customStyle="1" w:styleId="version-e">
    <w:name w:val="version-e"/>
    <w:rsid w:val="00191D6A"/>
    <w:pPr>
      <w:tabs>
        <w:tab w:val="left" w:pos="0"/>
      </w:tabs>
      <w:spacing w:before="139" w:after="0" w:line="190" w:lineRule="exact"/>
    </w:pPr>
    <w:rPr>
      <w:rFonts w:ascii="Times New Roman" w:eastAsia="Times New Roman" w:hAnsi="Times New Roman" w:cs="Times New Roman"/>
      <w:b/>
      <w:i/>
      <w:snapToGrid w:val="0"/>
      <w:sz w:val="20"/>
      <w:szCs w:val="20"/>
      <w:lang w:val="en-GB"/>
    </w:rPr>
  </w:style>
  <w:style w:type="character" w:styleId="PageNumber">
    <w:name w:val="page number"/>
    <w:rsid w:val="00191D6A"/>
  </w:style>
  <w:style w:type="paragraph" w:styleId="BodyTextIndent">
    <w:name w:val="Body Text Indent"/>
    <w:basedOn w:val="Normal"/>
    <w:link w:val="BodyTextIndentChar"/>
    <w:rsid w:val="00191D6A"/>
    <w:pPr>
      <w:spacing w:after="120" w:line="240" w:lineRule="auto"/>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191D6A"/>
    <w:rPr>
      <w:rFonts w:ascii="Times New Roman" w:eastAsia="Times New Roman" w:hAnsi="Times New Roman" w:cs="Times New Roman"/>
      <w:sz w:val="20"/>
      <w:szCs w:val="20"/>
      <w:lang w:val="en-US"/>
    </w:rPr>
  </w:style>
  <w:style w:type="paragraph" w:styleId="BodyTextFirstIndent2">
    <w:name w:val="Body Text First Indent 2"/>
    <w:basedOn w:val="BodyTextIndent"/>
    <w:link w:val="BodyTextFirstIndent2Char"/>
    <w:rsid w:val="00191D6A"/>
    <w:pPr>
      <w:ind w:firstLine="210"/>
    </w:pPr>
  </w:style>
  <w:style w:type="character" w:customStyle="1" w:styleId="BodyTextFirstIndent2Char">
    <w:name w:val="Body Text First Indent 2 Char"/>
    <w:basedOn w:val="BodyTextIndentChar"/>
    <w:link w:val="BodyTextFirstIndent2"/>
    <w:rsid w:val="00191D6A"/>
    <w:rPr>
      <w:rFonts w:ascii="Times New Roman" w:eastAsia="Times New Roman" w:hAnsi="Times New Roman" w:cs="Times New Roman"/>
      <w:sz w:val="20"/>
      <w:szCs w:val="20"/>
      <w:lang w:val="en-US"/>
    </w:rPr>
  </w:style>
  <w:style w:type="paragraph" w:customStyle="1" w:styleId="Notice">
    <w:name w:val="Notice"/>
    <w:basedOn w:val="minnote-e"/>
    <w:rsid w:val="00191D6A"/>
    <w:pPr>
      <w:spacing w:before="80" w:after="0"/>
    </w:pPr>
    <w:rPr>
      <w:i w:val="0"/>
      <w:color w:val="FF0000"/>
    </w:rPr>
  </w:style>
  <w:style w:type="paragraph" w:customStyle="1" w:styleId="minnote-e">
    <w:name w:val="minnote-e"/>
    <w:rsid w:val="00191D6A"/>
    <w:pPr>
      <w:tabs>
        <w:tab w:val="left" w:pos="0"/>
        <w:tab w:val="left" w:pos="1440"/>
        <w:tab w:val="left" w:pos="2880"/>
        <w:tab w:val="left" w:pos="4320"/>
      </w:tabs>
      <w:spacing w:before="91" w:after="209" w:line="189" w:lineRule="exact"/>
      <w:jc w:val="both"/>
    </w:pPr>
    <w:rPr>
      <w:rFonts w:ascii="Times New Roman" w:eastAsia="Times New Roman" w:hAnsi="Times New Roman" w:cs="Times New Roman"/>
      <w:i/>
      <w:snapToGrid w:val="0"/>
      <w:sz w:val="18"/>
      <w:szCs w:val="20"/>
      <w:lang w:val="en-GB"/>
    </w:rPr>
  </w:style>
  <w:style w:type="paragraph" w:customStyle="1" w:styleId="NoticeDisclaimer">
    <w:name w:val="NoticeDisclaimer"/>
    <w:basedOn w:val="Notice"/>
    <w:rsid w:val="00191D6A"/>
  </w:style>
  <w:style w:type="paragraph" w:customStyle="1" w:styleId="Sclause-e">
    <w:name w:val="Sclause-e"/>
    <w:basedOn w:val="clause-e"/>
    <w:rsid w:val="00191D6A"/>
    <w:pPr>
      <w:ind w:firstLine="0"/>
    </w:pPr>
  </w:style>
  <w:style w:type="paragraph" w:customStyle="1" w:styleId="Ssection-e">
    <w:name w:val="Ssection-e"/>
    <w:basedOn w:val="section-e"/>
    <w:rsid w:val="00191D6A"/>
  </w:style>
  <w:style w:type="paragraph" w:customStyle="1" w:styleId="Ssubsection-e">
    <w:name w:val="Ssubsection-e"/>
    <w:basedOn w:val="subsection-e"/>
    <w:rsid w:val="00191D6A"/>
  </w:style>
  <w:style w:type="paragraph" w:customStyle="1" w:styleId="shorttitle-e">
    <w:name w:val="shorttitle-e"/>
    <w:basedOn w:val="Normal"/>
    <w:rsid w:val="00191D6A"/>
    <w:pPr>
      <w:keepNext/>
      <w:tabs>
        <w:tab w:val="left" w:pos="0"/>
      </w:tabs>
      <w:suppressAutoHyphens/>
      <w:spacing w:after="578" w:line="270" w:lineRule="exact"/>
      <w:jc w:val="center"/>
    </w:pPr>
    <w:rPr>
      <w:rFonts w:ascii="Times New Roman" w:eastAsia="Times New Roman" w:hAnsi="Times New Roman" w:cs="Times New Roman"/>
      <w:b/>
      <w:snapToGrid w:val="0"/>
      <w:szCs w:val="20"/>
      <w:lang w:val="en-GB"/>
    </w:rPr>
  </w:style>
  <w:style w:type="character" w:customStyle="1" w:styleId="ovitalic">
    <w:name w:val="ovitalic"/>
    <w:rsid w:val="00191D6A"/>
    <w:rPr>
      <w:i/>
    </w:rPr>
  </w:style>
  <w:style w:type="character" w:customStyle="1" w:styleId="ovsmallcap">
    <w:name w:val="ovsmallcap"/>
    <w:rsid w:val="00191D6A"/>
    <w:rPr>
      <w:smallCaps/>
    </w:rPr>
  </w:style>
  <w:style w:type="paragraph" w:styleId="BlockText">
    <w:name w:val="Block Text"/>
    <w:basedOn w:val="Normal"/>
    <w:rsid w:val="00191D6A"/>
    <w:pPr>
      <w:spacing w:after="120" w:line="240" w:lineRule="auto"/>
      <w:ind w:left="1440" w:right="1440"/>
    </w:pPr>
    <w:rPr>
      <w:rFonts w:ascii="Times New Roman" w:eastAsia="Times New Roman" w:hAnsi="Times New Roman" w:cs="Times New Roman"/>
      <w:sz w:val="20"/>
      <w:szCs w:val="20"/>
      <w:lang w:val="en-US"/>
    </w:rPr>
  </w:style>
  <w:style w:type="paragraph" w:styleId="BodyText">
    <w:name w:val="Body Text"/>
    <w:basedOn w:val="Normal"/>
    <w:link w:val="BodyTextChar"/>
    <w:rsid w:val="00191D6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191D6A"/>
    <w:rPr>
      <w:rFonts w:ascii="Times New Roman" w:eastAsia="Times New Roman" w:hAnsi="Times New Roman" w:cs="Times New Roman"/>
      <w:sz w:val="20"/>
      <w:szCs w:val="20"/>
      <w:lang w:val="en-US"/>
    </w:rPr>
  </w:style>
  <w:style w:type="paragraph" w:styleId="BodyText2">
    <w:name w:val="Body Text 2"/>
    <w:basedOn w:val="Normal"/>
    <w:link w:val="BodyText2Char"/>
    <w:rsid w:val="00191D6A"/>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191D6A"/>
    <w:rPr>
      <w:rFonts w:ascii="Times New Roman" w:eastAsia="Times New Roman" w:hAnsi="Times New Roman" w:cs="Times New Roman"/>
      <w:sz w:val="20"/>
      <w:szCs w:val="20"/>
      <w:lang w:val="en-US"/>
    </w:rPr>
  </w:style>
  <w:style w:type="paragraph" w:styleId="BodyText3">
    <w:name w:val="Body Text 3"/>
    <w:basedOn w:val="Normal"/>
    <w:link w:val="BodyText3Char"/>
    <w:rsid w:val="00191D6A"/>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191D6A"/>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rsid w:val="00191D6A"/>
    <w:pPr>
      <w:ind w:firstLine="210"/>
    </w:pPr>
  </w:style>
  <w:style w:type="character" w:customStyle="1" w:styleId="BodyTextFirstIndentChar">
    <w:name w:val="Body Text First Indent Char"/>
    <w:basedOn w:val="BodyTextChar"/>
    <w:link w:val="BodyTextFirstIndent"/>
    <w:rsid w:val="00191D6A"/>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191D6A"/>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191D6A"/>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191D6A"/>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191D6A"/>
    <w:rPr>
      <w:rFonts w:ascii="Times New Roman" w:eastAsia="Times New Roman" w:hAnsi="Times New Roman" w:cs="Times New Roman"/>
      <w:sz w:val="16"/>
      <w:szCs w:val="16"/>
      <w:lang w:val="en-US"/>
    </w:rPr>
  </w:style>
  <w:style w:type="paragraph" w:styleId="Caption">
    <w:name w:val="caption"/>
    <w:basedOn w:val="Normal"/>
    <w:next w:val="Normal"/>
    <w:qFormat/>
    <w:rsid w:val="00191D6A"/>
    <w:pPr>
      <w:spacing w:before="120" w:after="120" w:line="240" w:lineRule="auto"/>
    </w:pPr>
    <w:rPr>
      <w:rFonts w:ascii="Times New Roman" w:eastAsia="Times New Roman" w:hAnsi="Times New Roman" w:cs="Times New Roman"/>
      <w:b/>
      <w:bCs/>
      <w:sz w:val="20"/>
      <w:szCs w:val="20"/>
      <w:lang w:val="en-US"/>
    </w:rPr>
  </w:style>
  <w:style w:type="paragraph" w:styleId="Closing">
    <w:name w:val="Closing"/>
    <w:basedOn w:val="Normal"/>
    <w:link w:val="ClosingChar"/>
    <w:rsid w:val="00191D6A"/>
    <w:pPr>
      <w:spacing w:after="0" w:line="240" w:lineRule="auto"/>
      <w:ind w:left="4252"/>
    </w:pPr>
    <w:rPr>
      <w:rFonts w:ascii="Times New Roman" w:eastAsia="Times New Roman" w:hAnsi="Times New Roman" w:cs="Times New Roman"/>
      <w:sz w:val="20"/>
      <w:szCs w:val="20"/>
      <w:lang w:val="en-US"/>
    </w:rPr>
  </w:style>
  <w:style w:type="character" w:customStyle="1" w:styleId="ClosingChar">
    <w:name w:val="Closing Char"/>
    <w:basedOn w:val="DefaultParagraphFont"/>
    <w:link w:val="Closing"/>
    <w:rsid w:val="00191D6A"/>
    <w:rPr>
      <w:rFonts w:ascii="Times New Roman" w:eastAsia="Times New Roman" w:hAnsi="Times New Roman" w:cs="Times New Roman"/>
      <w:sz w:val="20"/>
      <w:szCs w:val="20"/>
      <w:lang w:val="en-US"/>
    </w:rPr>
  </w:style>
  <w:style w:type="paragraph" w:styleId="Date">
    <w:name w:val="Date"/>
    <w:basedOn w:val="Normal"/>
    <w:next w:val="Normal"/>
    <w:link w:val="DateChar"/>
    <w:rsid w:val="00191D6A"/>
    <w:pPr>
      <w:spacing w:after="0" w:line="240" w:lineRule="auto"/>
    </w:pPr>
    <w:rPr>
      <w:rFonts w:ascii="Times New Roman" w:eastAsia="Times New Roman" w:hAnsi="Times New Roman" w:cs="Times New Roman"/>
      <w:sz w:val="20"/>
      <w:szCs w:val="20"/>
      <w:lang w:val="en-US"/>
    </w:rPr>
  </w:style>
  <w:style w:type="character" w:customStyle="1" w:styleId="DateChar">
    <w:name w:val="Date Char"/>
    <w:basedOn w:val="DefaultParagraphFont"/>
    <w:link w:val="Date"/>
    <w:rsid w:val="00191D6A"/>
    <w:rPr>
      <w:rFonts w:ascii="Times New Roman" w:eastAsia="Times New Roman" w:hAnsi="Times New Roman" w:cs="Times New Roman"/>
      <w:sz w:val="20"/>
      <w:szCs w:val="20"/>
      <w:lang w:val="en-US"/>
    </w:rPr>
  </w:style>
  <w:style w:type="paragraph" w:styleId="DocumentMap">
    <w:name w:val="Document Map"/>
    <w:basedOn w:val="Normal"/>
    <w:link w:val="DocumentMapChar"/>
    <w:semiHidden/>
    <w:rsid w:val="00191D6A"/>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191D6A"/>
    <w:rPr>
      <w:rFonts w:ascii="Tahoma" w:eastAsia="Times New Roman" w:hAnsi="Tahoma" w:cs="Tahoma"/>
      <w:sz w:val="20"/>
      <w:szCs w:val="20"/>
      <w:shd w:val="clear" w:color="auto" w:fill="000080"/>
      <w:lang w:val="en-US"/>
    </w:rPr>
  </w:style>
  <w:style w:type="paragraph" w:styleId="E-mailSignature">
    <w:name w:val="E-mail Signature"/>
    <w:basedOn w:val="Normal"/>
    <w:link w:val="E-mailSignatureChar"/>
    <w:rsid w:val="00191D6A"/>
    <w:pPr>
      <w:spacing w:after="0" w:line="240" w:lineRule="auto"/>
    </w:pPr>
    <w:rPr>
      <w:rFonts w:ascii="Times New Roman" w:eastAsia="Times New Roman" w:hAnsi="Times New Roman" w:cs="Times New Roman"/>
      <w:sz w:val="20"/>
      <w:szCs w:val="20"/>
      <w:lang w:val="en-US"/>
    </w:rPr>
  </w:style>
  <w:style w:type="character" w:customStyle="1" w:styleId="E-mailSignatureChar">
    <w:name w:val="E-mail Signature Char"/>
    <w:basedOn w:val="DefaultParagraphFont"/>
    <w:link w:val="E-mailSignature"/>
    <w:rsid w:val="00191D6A"/>
    <w:rPr>
      <w:rFonts w:ascii="Times New Roman" w:eastAsia="Times New Roman" w:hAnsi="Times New Roman" w:cs="Times New Roman"/>
      <w:sz w:val="20"/>
      <w:szCs w:val="20"/>
      <w:lang w:val="en-US"/>
    </w:rPr>
  </w:style>
  <w:style w:type="character" w:styleId="Emphasis">
    <w:name w:val="Emphasis"/>
    <w:qFormat/>
    <w:rsid w:val="00191D6A"/>
    <w:rPr>
      <w:i/>
      <w:iCs/>
    </w:rPr>
  </w:style>
  <w:style w:type="character" w:styleId="EndnoteReference">
    <w:name w:val="endnote reference"/>
    <w:semiHidden/>
    <w:rsid w:val="00191D6A"/>
    <w:rPr>
      <w:vertAlign w:val="superscript"/>
    </w:rPr>
  </w:style>
  <w:style w:type="paragraph" w:styleId="EndnoteText">
    <w:name w:val="endnote text"/>
    <w:basedOn w:val="Normal"/>
    <w:link w:val="EndnoteTextChar"/>
    <w:semiHidden/>
    <w:rsid w:val="00191D6A"/>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191D6A"/>
    <w:rPr>
      <w:rFonts w:ascii="Times New Roman" w:eastAsia="Times New Roman" w:hAnsi="Times New Roman" w:cs="Times New Roman"/>
      <w:sz w:val="20"/>
      <w:szCs w:val="20"/>
      <w:lang w:val="en-US"/>
    </w:rPr>
  </w:style>
  <w:style w:type="paragraph" w:styleId="EnvelopeAddress">
    <w:name w:val="envelope address"/>
    <w:basedOn w:val="Normal"/>
    <w:rsid w:val="00191D6A"/>
    <w:pPr>
      <w:framePr w:w="7920" w:h="1980" w:hRule="exact" w:hSpace="180" w:wrap="auto" w:hAnchor="page" w:xAlign="center" w:yAlign="bottom"/>
      <w:spacing w:after="0" w:line="240" w:lineRule="auto"/>
      <w:ind w:left="2880"/>
    </w:pPr>
    <w:rPr>
      <w:rFonts w:eastAsia="Times New Roman"/>
      <w:lang w:val="en-US"/>
    </w:rPr>
  </w:style>
  <w:style w:type="paragraph" w:styleId="EnvelopeReturn">
    <w:name w:val="envelope return"/>
    <w:basedOn w:val="Normal"/>
    <w:rsid w:val="00191D6A"/>
    <w:pPr>
      <w:spacing w:after="0" w:line="240" w:lineRule="auto"/>
    </w:pPr>
    <w:rPr>
      <w:rFonts w:eastAsia="Times New Roman"/>
      <w:sz w:val="20"/>
      <w:szCs w:val="20"/>
      <w:lang w:val="en-US"/>
    </w:rPr>
  </w:style>
  <w:style w:type="character" w:styleId="FootnoteReference">
    <w:name w:val="footnote reference"/>
    <w:semiHidden/>
    <w:rsid w:val="00191D6A"/>
    <w:rPr>
      <w:vertAlign w:val="superscript"/>
    </w:rPr>
  </w:style>
  <w:style w:type="paragraph" w:styleId="FootnoteText">
    <w:name w:val="footnote text"/>
    <w:basedOn w:val="Normal"/>
    <w:link w:val="FootnoteTextChar"/>
    <w:semiHidden/>
    <w:rsid w:val="00191D6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91D6A"/>
    <w:rPr>
      <w:rFonts w:ascii="Times New Roman" w:eastAsia="Times New Roman" w:hAnsi="Times New Roman" w:cs="Times New Roman"/>
      <w:sz w:val="20"/>
      <w:szCs w:val="20"/>
      <w:lang w:val="en-US"/>
    </w:rPr>
  </w:style>
  <w:style w:type="character" w:styleId="HTMLAcronym">
    <w:name w:val="HTML Acronym"/>
    <w:basedOn w:val="DefaultParagraphFont"/>
    <w:rsid w:val="00191D6A"/>
  </w:style>
  <w:style w:type="paragraph" w:styleId="HTMLAddress">
    <w:name w:val="HTML Address"/>
    <w:basedOn w:val="Normal"/>
    <w:link w:val="HTMLAddressChar"/>
    <w:rsid w:val="00191D6A"/>
    <w:pPr>
      <w:spacing w:after="0" w:line="240" w:lineRule="auto"/>
    </w:pPr>
    <w:rPr>
      <w:rFonts w:ascii="Times New Roman" w:eastAsia="Times New Roman" w:hAnsi="Times New Roman" w:cs="Times New Roman"/>
      <w:i/>
      <w:iCs/>
      <w:sz w:val="20"/>
      <w:szCs w:val="20"/>
      <w:lang w:val="en-US"/>
    </w:rPr>
  </w:style>
  <w:style w:type="character" w:customStyle="1" w:styleId="HTMLAddressChar">
    <w:name w:val="HTML Address Char"/>
    <w:basedOn w:val="DefaultParagraphFont"/>
    <w:link w:val="HTMLAddress"/>
    <w:rsid w:val="00191D6A"/>
    <w:rPr>
      <w:rFonts w:ascii="Times New Roman" w:eastAsia="Times New Roman" w:hAnsi="Times New Roman" w:cs="Times New Roman"/>
      <w:i/>
      <w:iCs/>
      <w:sz w:val="20"/>
      <w:szCs w:val="20"/>
      <w:lang w:val="en-US"/>
    </w:rPr>
  </w:style>
  <w:style w:type="character" w:styleId="HTMLCite">
    <w:name w:val="HTML Cite"/>
    <w:rsid w:val="00191D6A"/>
    <w:rPr>
      <w:i/>
      <w:iCs/>
    </w:rPr>
  </w:style>
  <w:style w:type="character" w:styleId="HTMLCode">
    <w:name w:val="HTML Code"/>
    <w:rsid w:val="00191D6A"/>
    <w:rPr>
      <w:rFonts w:ascii="Courier New" w:hAnsi="Courier New"/>
      <w:sz w:val="20"/>
      <w:szCs w:val="20"/>
    </w:rPr>
  </w:style>
  <w:style w:type="character" w:styleId="HTMLDefinition">
    <w:name w:val="HTML Definition"/>
    <w:rsid w:val="00191D6A"/>
    <w:rPr>
      <w:i/>
      <w:iCs/>
    </w:rPr>
  </w:style>
  <w:style w:type="character" w:styleId="HTMLKeyboard">
    <w:name w:val="HTML Keyboard"/>
    <w:rsid w:val="00191D6A"/>
    <w:rPr>
      <w:rFonts w:ascii="Courier New" w:hAnsi="Courier New"/>
      <w:sz w:val="20"/>
      <w:szCs w:val="20"/>
    </w:rPr>
  </w:style>
  <w:style w:type="paragraph" w:styleId="HTMLPreformatted">
    <w:name w:val="HTML Preformatted"/>
    <w:basedOn w:val="Normal"/>
    <w:link w:val="HTMLPreformattedChar"/>
    <w:rsid w:val="00191D6A"/>
    <w:pPr>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191D6A"/>
    <w:rPr>
      <w:rFonts w:ascii="Courier New" w:eastAsia="Times New Roman" w:hAnsi="Courier New" w:cs="Courier New"/>
      <w:sz w:val="20"/>
      <w:szCs w:val="20"/>
      <w:lang w:val="en-US"/>
    </w:rPr>
  </w:style>
  <w:style w:type="character" w:styleId="HTMLSample">
    <w:name w:val="HTML Sample"/>
    <w:rsid w:val="00191D6A"/>
    <w:rPr>
      <w:rFonts w:ascii="Courier New" w:hAnsi="Courier New"/>
    </w:rPr>
  </w:style>
  <w:style w:type="character" w:styleId="HTMLTypewriter">
    <w:name w:val="HTML Typewriter"/>
    <w:rsid w:val="00191D6A"/>
    <w:rPr>
      <w:rFonts w:ascii="Courier New" w:hAnsi="Courier New"/>
      <w:sz w:val="20"/>
      <w:szCs w:val="20"/>
    </w:rPr>
  </w:style>
  <w:style w:type="character" w:styleId="HTMLVariable">
    <w:name w:val="HTML Variable"/>
    <w:rsid w:val="00191D6A"/>
    <w:rPr>
      <w:i/>
      <w:iCs/>
    </w:rPr>
  </w:style>
  <w:style w:type="paragraph" w:styleId="Index1">
    <w:name w:val="index 1"/>
    <w:basedOn w:val="Normal"/>
    <w:next w:val="Normal"/>
    <w:autoRedefine/>
    <w:semiHidden/>
    <w:rsid w:val="00191D6A"/>
    <w:pPr>
      <w:spacing w:after="0" w:line="240" w:lineRule="auto"/>
      <w:ind w:left="200" w:hanging="200"/>
    </w:pPr>
    <w:rPr>
      <w:rFonts w:ascii="Times New Roman" w:eastAsia="Times New Roman" w:hAnsi="Times New Roman" w:cs="Times New Roman"/>
      <w:sz w:val="20"/>
      <w:szCs w:val="20"/>
      <w:lang w:val="en-US"/>
    </w:rPr>
  </w:style>
  <w:style w:type="paragraph" w:styleId="Index2">
    <w:name w:val="index 2"/>
    <w:basedOn w:val="Normal"/>
    <w:next w:val="Normal"/>
    <w:autoRedefine/>
    <w:semiHidden/>
    <w:rsid w:val="00191D6A"/>
    <w:pPr>
      <w:spacing w:after="0" w:line="240" w:lineRule="auto"/>
      <w:ind w:left="400" w:hanging="200"/>
    </w:pPr>
    <w:rPr>
      <w:rFonts w:ascii="Times New Roman" w:eastAsia="Times New Roman" w:hAnsi="Times New Roman" w:cs="Times New Roman"/>
      <w:sz w:val="20"/>
      <w:szCs w:val="20"/>
      <w:lang w:val="en-US"/>
    </w:rPr>
  </w:style>
  <w:style w:type="paragraph" w:styleId="Index3">
    <w:name w:val="index 3"/>
    <w:basedOn w:val="Normal"/>
    <w:next w:val="Normal"/>
    <w:autoRedefine/>
    <w:semiHidden/>
    <w:rsid w:val="00191D6A"/>
    <w:pPr>
      <w:spacing w:after="0" w:line="240" w:lineRule="auto"/>
      <w:ind w:left="600" w:hanging="200"/>
    </w:pPr>
    <w:rPr>
      <w:rFonts w:ascii="Times New Roman" w:eastAsia="Times New Roman" w:hAnsi="Times New Roman" w:cs="Times New Roman"/>
      <w:sz w:val="20"/>
      <w:szCs w:val="20"/>
      <w:lang w:val="en-US"/>
    </w:rPr>
  </w:style>
  <w:style w:type="paragraph" w:styleId="Index4">
    <w:name w:val="index 4"/>
    <w:basedOn w:val="Normal"/>
    <w:next w:val="Normal"/>
    <w:autoRedefine/>
    <w:semiHidden/>
    <w:rsid w:val="00191D6A"/>
    <w:pPr>
      <w:spacing w:after="0" w:line="240" w:lineRule="auto"/>
      <w:ind w:left="800" w:hanging="200"/>
    </w:pPr>
    <w:rPr>
      <w:rFonts w:ascii="Times New Roman" w:eastAsia="Times New Roman" w:hAnsi="Times New Roman" w:cs="Times New Roman"/>
      <w:sz w:val="20"/>
      <w:szCs w:val="20"/>
      <w:lang w:val="en-US"/>
    </w:rPr>
  </w:style>
  <w:style w:type="paragraph" w:styleId="Index5">
    <w:name w:val="index 5"/>
    <w:basedOn w:val="Normal"/>
    <w:next w:val="Normal"/>
    <w:autoRedefine/>
    <w:semiHidden/>
    <w:rsid w:val="00191D6A"/>
    <w:pPr>
      <w:spacing w:after="0" w:line="240" w:lineRule="auto"/>
      <w:ind w:left="1000" w:hanging="200"/>
    </w:pPr>
    <w:rPr>
      <w:rFonts w:ascii="Times New Roman" w:eastAsia="Times New Roman" w:hAnsi="Times New Roman" w:cs="Times New Roman"/>
      <w:sz w:val="20"/>
      <w:szCs w:val="20"/>
      <w:lang w:val="en-US"/>
    </w:rPr>
  </w:style>
  <w:style w:type="paragraph" w:styleId="Index6">
    <w:name w:val="index 6"/>
    <w:basedOn w:val="Normal"/>
    <w:next w:val="Normal"/>
    <w:autoRedefine/>
    <w:semiHidden/>
    <w:rsid w:val="00191D6A"/>
    <w:pPr>
      <w:spacing w:after="0" w:line="240" w:lineRule="auto"/>
      <w:ind w:left="1200" w:hanging="200"/>
    </w:pPr>
    <w:rPr>
      <w:rFonts w:ascii="Times New Roman" w:eastAsia="Times New Roman" w:hAnsi="Times New Roman" w:cs="Times New Roman"/>
      <w:sz w:val="20"/>
      <w:szCs w:val="20"/>
      <w:lang w:val="en-US"/>
    </w:rPr>
  </w:style>
  <w:style w:type="paragraph" w:styleId="Index7">
    <w:name w:val="index 7"/>
    <w:basedOn w:val="Normal"/>
    <w:next w:val="Normal"/>
    <w:autoRedefine/>
    <w:semiHidden/>
    <w:rsid w:val="00191D6A"/>
    <w:pPr>
      <w:spacing w:after="0" w:line="240" w:lineRule="auto"/>
      <w:ind w:left="1400" w:hanging="200"/>
    </w:pPr>
    <w:rPr>
      <w:rFonts w:ascii="Times New Roman" w:eastAsia="Times New Roman" w:hAnsi="Times New Roman" w:cs="Times New Roman"/>
      <w:sz w:val="20"/>
      <w:szCs w:val="20"/>
      <w:lang w:val="en-US"/>
    </w:rPr>
  </w:style>
  <w:style w:type="paragraph" w:styleId="Index8">
    <w:name w:val="index 8"/>
    <w:basedOn w:val="Normal"/>
    <w:next w:val="Normal"/>
    <w:autoRedefine/>
    <w:semiHidden/>
    <w:rsid w:val="00191D6A"/>
    <w:pPr>
      <w:spacing w:after="0" w:line="240" w:lineRule="auto"/>
      <w:ind w:left="1600" w:hanging="200"/>
    </w:pPr>
    <w:rPr>
      <w:rFonts w:ascii="Times New Roman" w:eastAsia="Times New Roman" w:hAnsi="Times New Roman" w:cs="Times New Roman"/>
      <w:sz w:val="20"/>
      <w:szCs w:val="20"/>
      <w:lang w:val="en-US"/>
    </w:rPr>
  </w:style>
  <w:style w:type="paragraph" w:styleId="Index9">
    <w:name w:val="index 9"/>
    <w:basedOn w:val="Normal"/>
    <w:next w:val="Normal"/>
    <w:autoRedefine/>
    <w:semiHidden/>
    <w:rsid w:val="00191D6A"/>
    <w:pPr>
      <w:spacing w:after="0" w:line="240" w:lineRule="auto"/>
      <w:ind w:left="1800" w:hanging="200"/>
    </w:pPr>
    <w:rPr>
      <w:rFonts w:ascii="Times New Roman" w:eastAsia="Times New Roman" w:hAnsi="Times New Roman" w:cs="Times New Roman"/>
      <w:sz w:val="20"/>
      <w:szCs w:val="20"/>
      <w:lang w:val="en-US"/>
    </w:rPr>
  </w:style>
  <w:style w:type="paragraph" w:styleId="IndexHeading">
    <w:name w:val="index heading"/>
    <w:basedOn w:val="Normal"/>
    <w:next w:val="Index1"/>
    <w:semiHidden/>
    <w:rsid w:val="00191D6A"/>
    <w:pPr>
      <w:spacing w:after="0" w:line="240" w:lineRule="auto"/>
    </w:pPr>
    <w:rPr>
      <w:rFonts w:eastAsia="Times New Roman"/>
      <w:b/>
      <w:bCs/>
      <w:sz w:val="20"/>
      <w:szCs w:val="20"/>
      <w:lang w:val="en-US"/>
    </w:rPr>
  </w:style>
  <w:style w:type="character" w:styleId="LineNumber">
    <w:name w:val="line number"/>
    <w:basedOn w:val="DefaultParagraphFont"/>
    <w:rsid w:val="00191D6A"/>
  </w:style>
  <w:style w:type="paragraph" w:styleId="List">
    <w:name w:val="List"/>
    <w:basedOn w:val="Normal"/>
    <w:rsid w:val="00191D6A"/>
    <w:pPr>
      <w:spacing w:after="0" w:line="240" w:lineRule="auto"/>
      <w:ind w:left="283" w:hanging="283"/>
    </w:pPr>
    <w:rPr>
      <w:rFonts w:ascii="Times New Roman" w:eastAsia="Times New Roman" w:hAnsi="Times New Roman" w:cs="Times New Roman"/>
      <w:sz w:val="20"/>
      <w:szCs w:val="20"/>
      <w:lang w:val="en-US"/>
    </w:rPr>
  </w:style>
  <w:style w:type="paragraph" w:styleId="List2">
    <w:name w:val="List 2"/>
    <w:basedOn w:val="Normal"/>
    <w:rsid w:val="00191D6A"/>
    <w:pPr>
      <w:spacing w:after="0" w:line="240" w:lineRule="auto"/>
      <w:ind w:left="566" w:hanging="283"/>
    </w:pPr>
    <w:rPr>
      <w:rFonts w:ascii="Times New Roman" w:eastAsia="Times New Roman" w:hAnsi="Times New Roman" w:cs="Times New Roman"/>
      <w:sz w:val="20"/>
      <w:szCs w:val="20"/>
      <w:lang w:val="en-US"/>
    </w:rPr>
  </w:style>
  <w:style w:type="paragraph" w:styleId="List3">
    <w:name w:val="List 3"/>
    <w:basedOn w:val="Normal"/>
    <w:rsid w:val="00191D6A"/>
    <w:pPr>
      <w:spacing w:after="0" w:line="240" w:lineRule="auto"/>
      <w:ind w:left="849" w:hanging="283"/>
    </w:pPr>
    <w:rPr>
      <w:rFonts w:ascii="Times New Roman" w:eastAsia="Times New Roman" w:hAnsi="Times New Roman" w:cs="Times New Roman"/>
      <w:sz w:val="20"/>
      <w:szCs w:val="20"/>
      <w:lang w:val="en-US"/>
    </w:rPr>
  </w:style>
  <w:style w:type="paragraph" w:styleId="List4">
    <w:name w:val="List 4"/>
    <w:basedOn w:val="Normal"/>
    <w:rsid w:val="00191D6A"/>
    <w:pPr>
      <w:spacing w:after="0" w:line="240" w:lineRule="auto"/>
      <w:ind w:left="1132" w:hanging="283"/>
    </w:pPr>
    <w:rPr>
      <w:rFonts w:ascii="Times New Roman" w:eastAsia="Times New Roman" w:hAnsi="Times New Roman" w:cs="Times New Roman"/>
      <w:sz w:val="20"/>
      <w:szCs w:val="20"/>
      <w:lang w:val="en-US"/>
    </w:rPr>
  </w:style>
  <w:style w:type="paragraph" w:styleId="List5">
    <w:name w:val="List 5"/>
    <w:basedOn w:val="Normal"/>
    <w:rsid w:val="00191D6A"/>
    <w:pPr>
      <w:spacing w:after="0" w:line="240" w:lineRule="auto"/>
      <w:ind w:left="1415" w:hanging="283"/>
    </w:pPr>
    <w:rPr>
      <w:rFonts w:ascii="Times New Roman" w:eastAsia="Times New Roman" w:hAnsi="Times New Roman" w:cs="Times New Roman"/>
      <w:sz w:val="20"/>
      <w:szCs w:val="20"/>
      <w:lang w:val="en-US"/>
    </w:rPr>
  </w:style>
  <w:style w:type="paragraph" w:styleId="ListBullet">
    <w:name w:val="List Bullet"/>
    <w:basedOn w:val="Normal"/>
    <w:autoRedefine/>
    <w:rsid w:val="00191D6A"/>
    <w:pPr>
      <w:numPr>
        <w:numId w:val="30"/>
      </w:numPr>
      <w:spacing w:after="0" w:line="240" w:lineRule="auto"/>
    </w:pPr>
    <w:rPr>
      <w:rFonts w:ascii="Times New Roman" w:eastAsia="Times New Roman" w:hAnsi="Times New Roman" w:cs="Times New Roman"/>
      <w:sz w:val="20"/>
      <w:szCs w:val="20"/>
      <w:lang w:val="en-US"/>
    </w:rPr>
  </w:style>
  <w:style w:type="paragraph" w:styleId="ListBullet2">
    <w:name w:val="List Bullet 2"/>
    <w:basedOn w:val="Normal"/>
    <w:autoRedefine/>
    <w:rsid w:val="00191D6A"/>
    <w:pPr>
      <w:numPr>
        <w:numId w:val="31"/>
      </w:numPr>
      <w:spacing w:after="0" w:line="240" w:lineRule="auto"/>
    </w:pPr>
    <w:rPr>
      <w:rFonts w:ascii="Times New Roman" w:eastAsia="Times New Roman" w:hAnsi="Times New Roman" w:cs="Times New Roman"/>
      <w:sz w:val="20"/>
      <w:szCs w:val="20"/>
      <w:lang w:val="en-US"/>
    </w:rPr>
  </w:style>
  <w:style w:type="paragraph" w:styleId="ListBullet3">
    <w:name w:val="List Bullet 3"/>
    <w:basedOn w:val="Normal"/>
    <w:autoRedefine/>
    <w:rsid w:val="00191D6A"/>
    <w:pPr>
      <w:numPr>
        <w:numId w:val="32"/>
      </w:numPr>
      <w:spacing w:after="0" w:line="240" w:lineRule="auto"/>
    </w:pPr>
    <w:rPr>
      <w:rFonts w:ascii="Times New Roman" w:eastAsia="Times New Roman" w:hAnsi="Times New Roman" w:cs="Times New Roman"/>
      <w:sz w:val="20"/>
      <w:szCs w:val="20"/>
      <w:lang w:val="en-US"/>
    </w:rPr>
  </w:style>
  <w:style w:type="paragraph" w:styleId="ListBullet4">
    <w:name w:val="List Bullet 4"/>
    <w:basedOn w:val="Normal"/>
    <w:autoRedefine/>
    <w:rsid w:val="00191D6A"/>
    <w:pPr>
      <w:numPr>
        <w:numId w:val="33"/>
      </w:numPr>
      <w:spacing w:after="0" w:line="240" w:lineRule="auto"/>
    </w:pPr>
    <w:rPr>
      <w:rFonts w:ascii="Times New Roman" w:eastAsia="Times New Roman" w:hAnsi="Times New Roman" w:cs="Times New Roman"/>
      <w:sz w:val="20"/>
      <w:szCs w:val="20"/>
      <w:lang w:val="en-US"/>
    </w:rPr>
  </w:style>
  <w:style w:type="paragraph" w:styleId="ListBullet5">
    <w:name w:val="List Bullet 5"/>
    <w:basedOn w:val="Normal"/>
    <w:autoRedefine/>
    <w:rsid w:val="00191D6A"/>
    <w:pPr>
      <w:numPr>
        <w:numId w:val="34"/>
      </w:numPr>
      <w:spacing w:after="0" w:line="240" w:lineRule="auto"/>
    </w:pPr>
    <w:rPr>
      <w:rFonts w:ascii="Times New Roman" w:eastAsia="Times New Roman" w:hAnsi="Times New Roman" w:cs="Times New Roman"/>
      <w:sz w:val="20"/>
      <w:szCs w:val="20"/>
      <w:lang w:val="en-US"/>
    </w:rPr>
  </w:style>
  <w:style w:type="paragraph" w:styleId="ListContinue">
    <w:name w:val="List Continue"/>
    <w:basedOn w:val="Normal"/>
    <w:rsid w:val="00191D6A"/>
    <w:pPr>
      <w:spacing w:after="120" w:line="240" w:lineRule="auto"/>
      <w:ind w:left="283"/>
    </w:pPr>
    <w:rPr>
      <w:rFonts w:ascii="Times New Roman" w:eastAsia="Times New Roman" w:hAnsi="Times New Roman" w:cs="Times New Roman"/>
      <w:sz w:val="20"/>
      <w:szCs w:val="20"/>
      <w:lang w:val="en-US"/>
    </w:rPr>
  </w:style>
  <w:style w:type="paragraph" w:styleId="ListContinue2">
    <w:name w:val="List Continue 2"/>
    <w:basedOn w:val="Normal"/>
    <w:rsid w:val="00191D6A"/>
    <w:pPr>
      <w:spacing w:after="120" w:line="240" w:lineRule="auto"/>
      <w:ind w:left="566"/>
    </w:pPr>
    <w:rPr>
      <w:rFonts w:ascii="Times New Roman" w:eastAsia="Times New Roman" w:hAnsi="Times New Roman" w:cs="Times New Roman"/>
      <w:sz w:val="20"/>
      <w:szCs w:val="20"/>
      <w:lang w:val="en-US"/>
    </w:rPr>
  </w:style>
  <w:style w:type="paragraph" w:styleId="ListContinue3">
    <w:name w:val="List Continue 3"/>
    <w:basedOn w:val="Normal"/>
    <w:rsid w:val="00191D6A"/>
    <w:pPr>
      <w:spacing w:after="120" w:line="240" w:lineRule="auto"/>
      <w:ind w:left="849"/>
    </w:pPr>
    <w:rPr>
      <w:rFonts w:ascii="Times New Roman" w:eastAsia="Times New Roman" w:hAnsi="Times New Roman" w:cs="Times New Roman"/>
      <w:sz w:val="20"/>
      <w:szCs w:val="20"/>
      <w:lang w:val="en-US"/>
    </w:rPr>
  </w:style>
  <w:style w:type="paragraph" w:styleId="ListContinue4">
    <w:name w:val="List Continue 4"/>
    <w:basedOn w:val="Normal"/>
    <w:rsid w:val="00191D6A"/>
    <w:pPr>
      <w:spacing w:after="120" w:line="240" w:lineRule="auto"/>
      <w:ind w:left="1132"/>
    </w:pPr>
    <w:rPr>
      <w:rFonts w:ascii="Times New Roman" w:eastAsia="Times New Roman" w:hAnsi="Times New Roman" w:cs="Times New Roman"/>
      <w:sz w:val="20"/>
      <w:szCs w:val="20"/>
      <w:lang w:val="en-US"/>
    </w:rPr>
  </w:style>
  <w:style w:type="paragraph" w:styleId="ListContinue5">
    <w:name w:val="List Continue 5"/>
    <w:basedOn w:val="Normal"/>
    <w:rsid w:val="00191D6A"/>
    <w:pPr>
      <w:spacing w:after="120" w:line="240" w:lineRule="auto"/>
      <w:ind w:left="1415"/>
    </w:pPr>
    <w:rPr>
      <w:rFonts w:ascii="Times New Roman" w:eastAsia="Times New Roman" w:hAnsi="Times New Roman" w:cs="Times New Roman"/>
      <w:sz w:val="20"/>
      <w:szCs w:val="20"/>
      <w:lang w:val="en-US"/>
    </w:rPr>
  </w:style>
  <w:style w:type="paragraph" w:styleId="ListNumber">
    <w:name w:val="List Number"/>
    <w:basedOn w:val="Normal"/>
    <w:rsid w:val="00191D6A"/>
    <w:pPr>
      <w:numPr>
        <w:numId w:val="2"/>
      </w:numPr>
      <w:spacing w:after="0" w:line="240" w:lineRule="auto"/>
    </w:pPr>
    <w:rPr>
      <w:rFonts w:ascii="Times New Roman" w:eastAsia="Times New Roman" w:hAnsi="Times New Roman" w:cs="Times New Roman"/>
      <w:sz w:val="20"/>
      <w:szCs w:val="20"/>
      <w:lang w:val="en-US"/>
    </w:rPr>
  </w:style>
  <w:style w:type="paragraph" w:styleId="ListNumber2">
    <w:name w:val="List Number 2"/>
    <w:basedOn w:val="Normal"/>
    <w:rsid w:val="00191D6A"/>
    <w:pPr>
      <w:numPr>
        <w:numId w:val="1"/>
      </w:numPr>
      <w:spacing w:after="0" w:line="240" w:lineRule="auto"/>
    </w:pPr>
    <w:rPr>
      <w:rFonts w:ascii="Times New Roman" w:eastAsia="Times New Roman" w:hAnsi="Times New Roman" w:cs="Times New Roman"/>
      <w:sz w:val="20"/>
      <w:szCs w:val="20"/>
      <w:lang w:val="en-US"/>
    </w:rPr>
  </w:style>
  <w:style w:type="paragraph" w:styleId="ListNumber3">
    <w:name w:val="List Number 3"/>
    <w:basedOn w:val="Normal"/>
    <w:rsid w:val="00191D6A"/>
    <w:pPr>
      <w:numPr>
        <w:numId w:val="35"/>
      </w:numPr>
      <w:spacing w:after="0" w:line="240" w:lineRule="auto"/>
    </w:pPr>
    <w:rPr>
      <w:rFonts w:ascii="Times New Roman" w:eastAsia="Times New Roman" w:hAnsi="Times New Roman" w:cs="Times New Roman"/>
      <w:sz w:val="20"/>
      <w:szCs w:val="20"/>
      <w:lang w:val="en-US"/>
    </w:rPr>
  </w:style>
  <w:style w:type="paragraph" w:styleId="ListNumber4">
    <w:name w:val="List Number 4"/>
    <w:basedOn w:val="Normal"/>
    <w:rsid w:val="00191D6A"/>
    <w:pPr>
      <w:numPr>
        <w:numId w:val="3"/>
      </w:numPr>
      <w:spacing w:after="0" w:line="240" w:lineRule="auto"/>
    </w:pPr>
    <w:rPr>
      <w:rFonts w:ascii="Times New Roman" w:eastAsia="Times New Roman" w:hAnsi="Times New Roman" w:cs="Times New Roman"/>
      <w:sz w:val="20"/>
      <w:szCs w:val="20"/>
      <w:lang w:val="en-US"/>
    </w:rPr>
  </w:style>
  <w:style w:type="paragraph" w:styleId="ListNumber5">
    <w:name w:val="List Number 5"/>
    <w:basedOn w:val="Normal"/>
    <w:rsid w:val="00191D6A"/>
    <w:pPr>
      <w:numPr>
        <w:numId w:val="36"/>
      </w:numPr>
      <w:spacing w:after="0" w:line="240" w:lineRule="auto"/>
    </w:pPr>
    <w:rPr>
      <w:rFonts w:ascii="Times New Roman" w:eastAsia="Times New Roman" w:hAnsi="Times New Roman" w:cs="Times New Roman"/>
      <w:sz w:val="20"/>
      <w:szCs w:val="20"/>
      <w:lang w:val="en-US"/>
    </w:rPr>
  </w:style>
  <w:style w:type="paragraph" w:styleId="MacroText">
    <w:name w:val="macro"/>
    <w:link w:val="MacroTextChar"/>
    <w:semiHidden/>
    <w:rsid w:val="00191D6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191D6A"/>
    <w:rPr>
      <w:rFonts w:ascii="Courier New" w:eastAsia="Times New Roman" w:hAnsi="Courier New" w:cs="Courier New"/>
      <w:sz w:val="20"/>
      <w:szCs w:val="20"/>
      <w:lang w:val="en-US"/>
    </w:rPr>
  </w:style>
  <w:style w:type="paragraph" w:styleId="MessageHeader">
    <w:name w:val="Message Header"/>
    <w:basedOn w:val="Normal"/>
    <w:link w:val="MessageHeaderChar"/>
    <w:rsid w:val="00191D6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lang w:val="en-US"/>
    </w:rPr>
  </w:style>
  <w:style w:type="character" w:customStyle="1" w:styleId="MessageHeaderChar">
    <w:name w:val="Message Header Char"/>
    <w:basedOn w:val="DefaultParagraphFont"/>
    <w:link w:val="MessageHeader"/>
    <w:rsid w:val="00191D6A"/>
    <w:rPr>
      <w:rFonts w:ascii="Arial" w:eastAsia="Times New Roman" w:hAnsi="Arial" w:cs="Arial"/>
      <w:sz w:val="24"/>
      <w:szCs w:val="24"/>
      <w:shd w:val="pct20" w:color="auto" w:fill="auto"/>
      <w:lang w:val="en-US"/>
    </w:rPr>
  </w:style>
  <w:style w:type="paragraph" w:styleId="NormalIndent">
    <w:name w:val="Normal Indent"/>
    <w:basedOn w:val="Normal"/>
    <w:rsid w:val="00191D6A"/>
    <w:pPr>
      <w:spacing w:after="0" w:line="240" w:lineRule="auto"/>
      <w:ind w:left="720"/>
    </w:pPr>
    <w:rPr>
      <w:rFonts w:ascii="Times New Roman" w:eastAsia="Times New Roman" w:hAnsi="Times New Roman" w:cs="Times New Roman"/>
      <w:sz w:val="20"/>
      <w:szCs w:val="20"/>
      <w:lang w:val="en-US"/>
    </w:rPr>
  </w:style>
  <w:style w:type="paragraph" w:styleId="NoteHeading">
    <w:name w:val="Note Heading"/>
    <w:basedOn w:val="Normal"/>
    <w:next w:val="Normal"/>
    <w:link w:val="NoteHeadingChar"/>
    <w:rsid w:val="00191D6A"/>
    <w:pPr>
      <w:spacing w:after="0" w:line="240" w:lineRule="auto"/>
    </w:pPr>
    <w:rPr>
      <w:rFonts w:ascii="Times New Roman" w:eastAsia="Times New Roman" w:hAnsi="Times New Roman" w:cs="Times New Roman"/>
      <w:sz w:val="20"/>
      <w:szCs w:val="20"/>
      <w:lang w:val="en-US"/>
    </w:rPr>
  </w:style>
  <w:style w:type="character" w:customStyle="1" w:styleId="NoteHeadingChar">
    <w:name w:val="Note Heading Char"/>
    <w:basedOn w:val="DefaultParagraphFont"/>
    <w:link w:val="NoteHeading"/>
    <w:rsid w:val="00191D6A"/>
    <w:rPr>
      <w:rFonts w:ascii="Times New Roman" w:eastAsia="Times New Roman" w:hAnsi="Times New Roman" w:cs="Times New Roman"/>
      <w:sz w:val="20"/>
      <w:szCs w:val="20"/>
      <w:lang w:val="en-US"/>
    </w:rPr>
  </w:style>
  <w:style w:type="paragraph" w:styleId="Salutation">
    <w:name w:val="Salutation"/>
    <w:basedOn w:val="Normal"/>
    <w:next w:val="Normal"/>
    <w:link w:val="SalutationChar"/>
    <w:rsid w:val="00191D6A"/>
    <w:pPr>
      <w:spacing w:after="0" w:line="240" w:lineRule="auto"/>
    </w:pPr>
    <w:rPr>
      <w:rFonts w:ascii="Times New Roman" w:eastAsia="Times New Roman" w:hAnsi="Times New Roman" w:cs="Times New Roman"/>
      <w:sz w:val="20"/>
      <w:szCs w:val="20"/>
      <w:lang w:val="en-US"/>
    </w:rPr>
  </w:style>
  <w:style w:type="character" w:customStyle="1" w:styleId="SalutationChar">
    <w:name w:val="Salutation Char"/>
    <w:basedOn w:val="DefaultParagraphFont"/>
    <w:link w:val="Salutation"/>
    <w:rsid w:val="00191D6A"/>
    <w:rPr>
      <w:rFonts w:ascii="Times New Roman" w:eastAsia="Times New Roman" w:hAnsi="Times New Roman" w:cs="Times New Roman"/>
      <w:sz w:val="20"/>
      <w:szCs w:val="20"/>
      <w:lang w:val="en-US"/>
    </w:rPr>
  </w:style>
  <w:style w:type="paragraph" w:styleId="Signature">
    <w:name w:val="Signature"/>
    <w:basedOn w:val="Normal"/>
    <w:link w:val="SignatureChar"/>
    <w:rsid w:val="00191D6A"/>
    <w:pPr>
      <w:spacing w:after="0" w:line="240" w:lineRule="auto"/>
      <w:ind w:left="4252"/>
    </w:pPr>
    <w:rPr>
      <w:rFonts w:ascii="Times New Roman" w:eastAsia="Times New Roman" w:hAnsi="Times New Roman" w:cs="Times New Roman"/>
      <w:sz w:val="20"/>
      <w:szCs w:val="20"/>
      <w:lang w:val="en-US"/>
    </w:rPr>
  </w:style>
  <w:style w:type="character" w:customStyle="1" w:styleId="SignatureChar">
    <w:name w:val="Signature Char"/>
    <w:basedOn w:val="DefaultParagraphFont"/>
    <w:link w:val="Signature"/>
    <w:rsid w:val="00191D6A"/>
    <w:rPr>
      <w:rFonts w:ascii="Times New Roman" w:eastAsia="Times New Roman" w:hAnsi="Times New Roman" w:cs="Times New Roman"/>
      <w:sz w:val="20"/>
      <w:szCs w:val="20"/>
      <w:lang w:val="en-US"/>
    </w:rPr>
  </w:style>
  <w:style w:type="paragraph" w:styleId="Subtitle">
    <w:name w:val="Subtitle"/>
    <w:basedOn w:val="Normal"/>
    <w:link w:val="SubtitleChar"/>
    <w:qFormat/>
    <w:rsid w:val="00191D6A"/>
    <w:pPr>
      <w:spacing w:after="60" w:line="240" w:lineRule="auto"/>
      <w:jc w:val="center"/>
      <w:outlineLvl w:val="1"/>
    </w:pPr>
    <w:rPr>
      <w:rFonts w:eastAsia="Times New Roman"/>
      <w:lang w:val="en-US"/>
    </w:rPr>
  </w:style>
  <w:style w:type="character" w:customStyle="1" w:styleId="SubtitleChar">
    <w:name w:val="Subtitle Char"/>
    <w:basedOn w:val="DefaultParagraphFont"/>
    <w:link w:val="Subtitle"/>
    <w:rsid w:val="00191D6A"/>
    <w:rPr>
      <w:rFonts w:ascii="Arial" w:eastAsia="Times New Roman" w:hAnsi="Arial" w:cs="Arial"/>
      <w:sz w:val="24"/>
      <w:szCs w:val="24"/>
      <w:lang w:val="en-US"/>
    </w:rPr>
  </w:style>
  <w:style w:type="paragraph" w:styleId="TableofAuthorities">
    <w:name w:val="table of authorities"/>
    <w:basedOn w:val="Normal"/>
    <w:next w:val="Normal"/>
    <w:semiHidden/>
    <w:rsid w:val="00191D6A"/>
    <w:pPr>
      <w:spacing w:after="0" w:line="240" w:lineRule="auto"/>
      <w:ind w:left="200" w:hanging="200"/>
    </w:pPr>
    <w:rPr>
      <w:rFonts w:ascii="Times New Roman" w:eastAsia="Times New Roman" w:hAnsi="Times New Roman" w:cs="Times New Roman"/>
      <w:sz w:val="20"/>
      <w:szCs w:val="20"/>
      <w:lang w:val="en-US"/>
    </w:rPr>
  </w:style>
  <w:style w:type="paragraph" w:styleId="TableofFigures">
    <w:name w:val="table of figures"/>
    <w:basedOn w:val="Normal"/>
    <w:next w:val="Normal"/>
    <w:semiHidden/>
    <w:rsid w:val="00191D6A"/>
    <w:pPr>
      <w:spacing w:after="0" w:line="240" w:lineRule="auto"/>
      <w:ind w:left="400" w:hanging="400"/>
    </w:pPr>
    <w:rPr>
      <w:rFonts w:ascii="Times New Roman" w:eastAsia="Times New Roman" w:hAnsi="Times New Roman" w:cs="Times New Roman"/>
      <w:sz w:val="20"/>
      <w:szCs w:val="20"/>
      <w:lang w:val="en-US"/>
    </w:rPr>
  </w:style>
  <w:style w:type="paragraph" w:styleId="TOAHeading">
    <w:name w:val="toa heading"/>
    <w:basedOn w:val="Normal"/>
    <w:next w:val="Normal"/>
    <w:semiHidden/>
    <w:rsid w:val="00191D6A"/>
    <w:pPr>
      <w:spacing w:before="120" w:after="0" w:line="240" w:lineRule="auto"/>
    </w:pPr>
    <w:rPr>
      <w:rFonts w:eastAsia="Times New Roman"/>
      <w:b/>
      <w:bCs/>
      <w:lang w:val="en-US"/>
    </w:rPr>
  </w:style>
  <w:style w:type="paragraph" w:styleId="TOC1">
    <w:name w:val="toc 1"/>
    <w:basedOn w:val="Normal"/>
    <w:next w:val="Normal"/>
    <w:autoRedefine/>
    <w:semiHidden/>
    <w:rsid w:val="00191D6A"/>
    <w:pPr>
      <w:spacing w:after="0" w:line="240" w:lineRule="auto"/>
    </w:pPr>
    <w:rPr>
      <w:rFonts w:ascii="Times New Roman" w:eastAsia="Times New Roman" w:hAnsi="Times New Roman" w:cs="Times New Roman"/>
      <w:sz w:val="20"/>
      <w:szCs w:val="20"/>
      <w:lang w:val="en-US"/>
    </w:rPr>
  </w:style>
  <w:style w:type="paragraph" w:styleId="TOC2">
    <w:name w:val="toc 2"/>
    <w:basedOn w:val="Normal"/>
    <w:next w:val="Normal"/>
    <w:autoRedefine/>
    <w:semiHidden/>
    <w:rsid w:val="00191D6A"/>
    <w:pPr>
      <w:spacing w:after="0" w:line="240" w:lineRule="auto"/>
      <w:ind w:left="200"/>
    </w:pPr>
    <w:rPr>
      <w:rFonts w:ascii="Times New Roman" w:eastAsia="Times New Roman" w:hAnsi="Times New Roman" w:cs="Times New Roman"/>
      <w:sz w:val="20"/>
      <w:szCs w:val="20"/>
      <w:lang w:val="en-US"/>
    </w:rPr>
  </w:style>
  <w:style w:type="paragraph" w:styleId="TOC3">
    <w:name w:val="toc 3"/>
    <w:basedOn w:val="Normal"/>
    <w:next w:val="Normal"/>
    <w:autoRedefine/>
    <w:semiHidden/>
    <w:rsid w:val="00191D6A"/>
    <w:pPr>
      <w:spacing w:after="0" w:line="240" w:lineRule="auto"/>
      <w:ind w:left="400"/>
    </w:pPr>
    <w:rPr>
      <w:rFonts w:ascii="Times New Roman" w:eastAsia="Times New Roman" w:hAnsi="Times New Roman" w:cs="Times New Roman"/>
      <w:sz w:val="20"/>
      <w:szCs w:val="20"/>
      <w:lang w:val="en-US"/>
    </w:rPr>
  </w:style>
  <w:style w:type="paragraph" w:styleId="TOC4">
    <w:name w:val="toc 4"/>
    <w:basedOn w:val="Normal"/>
    <w:next w:val="Normal"/>
    <w:autoRedefine/>
    <w:semiHidden/>
    <w:rsid w:val="00191D6A"/>
    <w:pPr>
      <w:spacing w:after="0" w:line="240" w:lineRule="auto"/>
      <w:ind w:left="600"/>
    </w:pPr>
    <w:rPr>
      <w:rFonts w:ascii="Times New Roman" w:eastAsia="Times New Roman" w:hAnsi="Times New Roman" w:cs="Times New Roman"/>
      <w:sz w:val="20"/>
      <w:szCs w:val="20"/>
      <w:lang w:val="en-US"/>
    </w:rPr>
  </w:style>
  <w:style w:type="paragraph" w:styleId="TOC5">
    <w:name w:val="toc 5"/>
    <w:basedOn w:val="Normal"/>
    <w:next w:val="Normal"/>
    <w:autoRedefine/>
    <w:semiHidden/>
    <w:rsid w:val="00191D6A"/>
    <w:pPr>
      <w:spacing w:after="0" w:line="240" w:lineRule="auto"/>
      <w:ind w:left="800"/>
    </w:pPr>
    <w:rPr>
      <w:rFonts w:ascii="Times New Roman" w:eastAsia="Times New Roman" w:hAnsi="Times New Roman" w:cs="Times New Roman"/>
      <w:sz w:val="20"/>
      <w:szCs w:val="20"/>
      <w:lang w:val="en-US"/>
    </w:rPr>
  </w:style>
  <w:style w:type="paragraph" w:styleId="TOC6">
    <w:name w:val="toc 6"/>
    <w:basedOn w:val="Normal"/>
    <w:next w:val="Normal"/>
    <w:autoRedefine/>
    <w:semiHidden/>
    <w:rsid w:val="00191D6A"/>
    <w:pPr>
      <w:spacing w:after="0" w:line="240" w:lineRule="auto"/>
      <w:ind w:left="1000"/>
    </w:pPr>
    <w:rPr>
      <w:rFonts w:ascii="Times New Roman" w:eastAsia="Times New Roman" w:hAnsi="Times New Roman" w:cs="Times New Roman"/>
      <w:sz w:val="20"/>
      <w:szCs w:val="20"/>
      <w:lang w:val="en-US"/>
    </w:rPr>
  </w:style>
  <w:style w:type="paragraph" w:styleId="TOC7">
    <w:name w:val="toc 7"/>
    <w:basedOn w:val="Normal"/>
    <w:next w:val="Normal"/>
    <w:autoRedefine/>
    <w:semiHidden/>
    <w:rsid w:val="00191D6A"/>
    <w:pPr>
      <w:spacing w:after="0" w:line="240" w:lineRule="auto"/>
      <w:ind w:left="1200"/>
    </w:pPr>
    <w:rPr>
      <w:rFonts w:ascii="Times New Roman" w:eastAsia="Times New Roman" w:hAnsi="Times New Roman" w:cs="Times New Roman"/>
      <w:sz w:val="20"/>
      <w:szCs w:val="20"/>
      <w:lang w:val="en-US"/>
    </w:rPr>
  </w:style>
  <w:style w:type="paragraph" w:styleId="TOC8">
    <w:name w:val="toc 8"/>
    <w:basedOn w:val="Normal"/>
    <w:next w:val="Normal"/>
    <w:autoRedefine/>
    <w:semiHidden/>
    <w:rsid w:val="00191D6A"/>
    <w:pPr>
      <w:spacing w:after="0" w:line="240" w:lineRule="auto"/>
      <w:ind w:left="1400"/>
    </w:pPr>
    <w:rPr>
      <w:rFonts w:ascii="Times New Roman" w:eastAsia="Times New Roman" w:hAnsi="Times New Roman" w:cs="Times New Roman"/>
      <w:sz w:val="20"/>
      <w:szCs w:val="20"/>
      <w:lang w:val="en-US"/>
    </w:rPr>
  </w:style>
  <w:style w:type="paragraph" w:styleId="TOC9">
    <w:name w:val="toc 9"/>
    <w:basedOn w:val="Normal"/>
    <w:next w:val="Normal"/>
    <w:autoRedefine/>
    <w:semiHidden/>
    <w:rsid w:val="00191D6A"/>
    <w:pPr>
      <w:spacing w:after="0" w:line="240" w:lineRule="auto"/>
      <w:ind w:left="1600"/>
    </w:pPr>
    <w:rPr>
      <w:rFonts w:ascii="Times New Roman" w:eastAsia="Times New Roman" w:hAnsi="Times New Roman" w:cs="Times New Roman"/>
      <w:sz w:val="20"/>
      <w:szCs w:val="20"/>
      <w:lang w:val="en-US"/>
    </w:rPr>
  </w:style>
  <w:style w:type="paragraph" w:customStyle="1" w:styleId="assent-e">
    <w:name w:val="assent-e"/>
    <w:rsid w:val="00191D6A"/>
    <w:pPr>
      <w:keepNext/>
      <w:tabs>
        <w:tab w:val="left" w:pos="0"/>
      </w:tabs>
      <w:suppressAutoHyphens/>
      <w:spacing w:before="190" w:after="558" w:line="219" w:lineRule="exact"/>
      <w:jc w:val="right"/>
    </w:pPr>
    <w:rPr>
      <w:rFonts w:ascii="Times New Roman" w:eastAsia="Times New Roman" w:hAnsi="Times New Roman" w:cs="Times New Roman"/>
      <w:i/>
      <w:snapToGrid w:val="0"/>
      <w:sz w:val="21"/>
      <w:szCs w:val="20"/>
      <w:lang w:val="en-GB"/>
    </w:rPr>
  </w:style>
  <w:style w:type="paragraph" w:customStyle="1" w:styleId="assent-f">
    <w:name w:val="assent-f"/>
    <w:basedOn w:val="assent-e"/>
    <w:rsid w:val="00191D6A"/>
    <w:rPr>
      <w:lang w:val="fr-CA"/>
    </w:rPr>
  </w:style>
  <w:style w:type="paragraph" w:customStyle="1" w:styleId="chapter-e">
    <w:name w:val="chapter-e"/>
    <w:rsid w:val="00191D6A"/>
    <w:pPr>
      <w:keepNext/>
      <w:tabs>
        <w:tab w:val="left" w:pos="0"/>
      </w:tabs>
      <w:suppressAutoHyphens/>
      <w:spacing w:after="309" w:line="269" w:lineRule="atLeast"/>
      <w:jc w:val="center"/>
    </w:pPr>
    <w:rPr>
      <w:rFonts w:ascii="Times New Roman" w:eastAsia="Times New Roman" w:hAnsi="Times New Roman" w:cs="Times New Roman"/>
      <w:caps/>
      <w:snapToGrid w:val="0"/>
      <w:sz w:val="24"/>
      <w:szCs w:val="20"/>
      <w:lang w:val="en-GB"/>
    </w:rPr>
  </w:style>
  <w:style w:type="paragraph" w:customStyle="1" w:styleId="chapter-f">
    <w:name w:val="chapter-f"/>
    <w:basedOn w:val="chapter-e"/>
    <w:rsid w:val="00191D6A"/>
    <w:rPr>
      <w:lang w:val="fr-CA"/>
    </w:rPr>
  </w:style>
  <w:style w:type="paragraph" w:customStyle="1" w:styleId="clause-f">
    <w:name w:val="clause-f"/>
    <w:basedOn w:val="clause-e"/>
    <w:rsid w:val="00191D6A"/>
    <w:rPr>
      <w:lang w:val="fr-CA"/>
    </w:rPr>
  </w:style>
  <w:style w:type="paragraph" w:customStyle="1" w:styleId="defclause-f">
    <w:name w:val="defclause-f"/>
    <w:basedOn w:val="clause-e"/>
    <w:rsid w:val="00191D6A"/>
    <w:rPr>
      <w:lang w:val="fr-CA"/>
    </w:rPr>
  </w:style>
  <w:style w:type="paragraph" w:customStyle="1" w:styleId="definition-f">
    <w:name w:val="definition-f"/>
    <w:basedOn w:val="definition-e"/>
    <w:rsid w:val="00191D6A"/>
    <w:pPr>
      <w:tabs>
        <w:tab w:val="left" w:pos="0"/>
      </w:tabs>
      <w:spacing w:before="111" w:beforeAutospacing="0" w:after="0" w:afterAutospacing="0" w:line="209" w:lineRule="exact"/>
      <w:ind w:left="189" w:hanging="189"/>
      <w:jc w:val="both"/>
    </w:pPr>
    <w:rPr>
      <w:snapToGrid w:val="0"/>
      <w:sz w:val="20"/>
      <w:szCs w:val="20"/>
      <w:lang w:val="fr-CA" w:eastAsia="en-US"/>
    </w:rPr>
  </w:style>
  <w:style w:type="paragraph" w:customStyle="1" w:styleId="defparagraph-e">
    <w:name w:val="defparagraph-e"/>
    <w:basedOn w:val="paragraph-e"/>
    <w:rsid w:val="00191D6A"/>
  </w:style>
  <w:style w:type="paragraph" w:customStyle="1" w:styleId="defparagraph-f">
    <w:name w:val="defparagraph-f"/>
    <w:basedOn w:val="paragraph-e"/>
    <w:rsid w:val="00191D6A"/>
    <w:rPr>
      <w:lang w:val="fr-CA"/>
    </w:rPr>
  </w:style>
  <w:style w:type="paragraph" w:customStyle="1" w:styleId="defsubclause-e">
    <w:name w:val="defsubclause-e"/>
    <w:basedOn w:val="subclause-e"/>
    <w:rsid w:val="00191D6A"/>
  </w:style>
  <w:style w:type="paragraph" w:customStyle="1" w:styleId="defsubclause-f">
    <w:name w:val="defsubclause-f"/>
    <w:basedOn w:val="subclause-e"/>
    <w:rsid w:val="00191D6A"/>
    <w:rPr>
      <w:lang w:val="fr-CA"/>
    </w:rPr>
  </w:style>
  <w:style w:type="paragraph" w:customStyle="1" w:styleId="defsubpara-e">
    <w:name w:val="defsubpara-e"/>
    <w:basedOn w:val="subpara-e"/>
    <w:rsid w:val="00191D6A"/>
  </w:style>
  <w:style w:type="paragraph" w:customStyle="1" w:styleId="subpara-e">
    <w:name w:val="subpara-e"/>
    <w:basedOn w:val="paragraph-e"/>
    <w:rsid w:val="00191D6A"/>
    <w:pPr>
      <w:tabs>
        <w:tab w:val="clear" w:pos="418"/>
        <w:tab w:val="clear" w:pos="538"/>
        <w:tab w:val="right" w:pos="837"/>
        <w:tab w:val="left" w:pos="956"/>
      </w:tabs>
      <w:ind w:left="955" w:hanging="955"/>
    </w:pPr>
  </w:style>
  <w:style w:type="paragraph" w:customStyle="1" w:styleId="defsubpara-f">
    <w:name w:val="defsubpara-f"/>
    <w:basedOn w:val="subpara-e"/>
    <w:rsid w:val="00191D6A"/>
    <w:rPr>
      <w:lang w:val="fr-CA"/>
    </w:rPr>
  </w:style>
  <w:style w:type="paragraph" w:customStyle="1" w:styleId="defsubsubclause-e">
    <w:name w:val="defsubsubclause-e"/>
    <w:basedOn w:val="subsubclause-e"/>
    <w:rsid w:val="00191D6A"/>
  </w:style>
  <w:style w:type="paragraph" w:customStyle="1" w:styleId="subsubclause-e">
    <w:name w:val="subsubclause-e"/>
    <w:basedOn w:val="clause-e"/>
    <w:rsid w:val="00191D6A"/>
    <w:pPr>
      <w:tabs>
        <w:tab w:val="clear" w:pos="418"/>
        <w:tab w:val="clear" w:pos="538"/>
        <w:tab w:val="right" w:pos="1315"/>
        <w:tab w:val="left" w:pos="1435"/>
      </w:tabs>
      <w:ind w:left="1435" w:hanging="1435"/>
    </w:pPr>
  </w:style>
  <w:style w:type="paragraph" w:customStyle="1" w:styleId="defsubsubclause-f">
    <w:name w:val="defsubsubclause-f"/>
    <w:basedOn w:val="subsubclause-e"/>
    <w:rsid w:val="00191D6A"/>
    <w:rPr>
      <w:lang w:val="fr-CA"/>
    </w:rPr>
  </w:style>
  <w:style w:type="paragraph" w:customStyle="1" w:styleId="defsubsubpara-e">
    <w:name w:val="defsubsubpara-e"/>
    <w:basedOn w:val="subsubpara-e"/>
    <w:rsid w:val="00191D6A"/>
  </w:style>
  <w:style w:type="paragraph" w:customStyle="1" w:styleId="subsubpara-e">
    <w:name w:val="subsubpara-e"/>
    <w:basedOn w:val="paragraph-e"/>
    <w:rsid w:val="00191D6A"/>
    <w:pPr>
      <w:tabs>
        <w:tab w:val="clear" w:pos="418"/>
        <w:tab w:val="clear" w:pos="538"/>
        <w:tab w:val="right" w:pos="1315"/>
        <w:tab w:val="left" w:pos="1435"/>
      </w:tabs>
      <w:ind w:left="1435" w:hanging="1435"/>
    </w:pPr>
  </w:style>
  <w:style w:type="paragraph" w:customStyle="1" w:styleId="defsubsubpara-f">
    <w:name w:val="defsubsubpara-f"/>
    <w:basedOn w:val="subsubpara-e"/>
    <w:rsid w:val="00191D6A"/>
    <w:rPr>
      <w:lang w:val="fr-CA"/>
    </w:rPr>
  </w:style>
  <w:style w:type="paragraph" w:customStyle="1" w:styleId="ellipsis-e">
    <w:name w:val="ellipsis-e"/>
    <w:rsid w:val="00191D6A"/>
    <w:pPr>
      <w:tabs>
        <w:tab w:val="left" w:pos="0"/>
      </w:tabs>
      <w:spacing w:before="111" w:after="0" w:line="209" w:lineRule="exact"/>
      <w:jc w:val="center"/>
    </w:pPr>
    <w:rPr>
      <w:rFonts w:ascii="Times New Roman" w:eastAsia="Times New Roman" w:hAnsi="Times New Roman" w:cs="Times New Roman"/>
      <w:snapToGrid w:val="0"/>
      <w:sz w:val="20"/>
      <w:szCs w:val="20"/>
      <w:lang w:val="en-GB"/>
    </w:rPr>
  </w:style>
  <w:style w:type="paragraph" w:customStyle="1" w:styleId="ellipsis-f">
    <w:name w:val="ellipsis-f"/>
    <w:basedOn w:val="ellipsis-e"/>
    <w:rsid w:val="00191D6A"/>
    <w:rPr>
      <w:lang w:val="fr-CA"/>
    </w:rPr>
  </w:style>
  <w:style w:type="paragraph" w:customStyle="1" w:styleId="EndTumble-e">
    <w:name w:val="End Tumble-e"/>
    <w:rsid w:val="00191D6A"/>
    <w:pPr>
      <w:tabs>
        <w:tab w:val="left" w:pos="0"/>
      </w:tabs>
      <w:suppressAutoHyphens/>
      <w:spacing w:before="120" w:after="0" w:line="200" w:lineRule="exact"/>
      <w:jc w:val="both"/>
    </w:pPr>
    <w:rPr>
      <w:rFonts w:ascii="Times New Roman" w:eastAsia="Times New Roman" w:hAnsi="Times New Roman" w:cs="Times New Roman"/>
      <w:snapToGrid w:val="0"/>
      <w:sz w:val="20"/>
      <w:szCs w:val="20"/>
      <w:lang w:val="en-GB"/>
    </w:rPr>
  </w:style>
  <w:style w:type="paragraph" w:customStyle="1" w:styleId="EndTumble-f">
    <w:name w:val="End Tumble-f"/>
    <w:basedOn w:val="EndTumble-e"/>
    <w:rsid w:val="00191D6A"/>
    <w:rPr>
      <w:lang w:val="fr-CA"/>
    </w:rPr>
  </w:style>
  <w:style w:type="paragraph" w:customStyle="1" w:styleId="equation-e">
    <w:name w:val="equation-e"/>
    <w:basedOn w:val="Normal"/>
    <w:rsid w:val="00191D6A"/>
    <w:pPr>
      <w:suppressAutoHyphens/>
      <w:spacing w:before="111" w:after="0" w:line="240" w:lineRule="auto"/>
      <w:jc w:val="center"/>
    </w:pPr>
    <w:rPr>
      <w:rFonts w:ascii="Times New Roman" w:eastAsia="Times New Roman" w:hAnsi="Times New Roman" w:cs="Times New Roman"/>
      <w:snapToGrid w:val="0"/>
      <w:sz w:val="20"/>
      <w:szCs w:val="20"/>
      <w:lang w:val="en-GB"/>
    </w:rPr>
  </w:style>
  <w:style w:type="paragraph" w:customStyle="1" w:styleId="equation-f">
    <w:name w:val="equation-f"/>
    <w:basedOn w:val="equation-e"/>
    <w:rsid w:val="00191D6A"/>
    <w:rPr>
      <w:lang w:val="fr-CA"/>
    </w:rPr>
  </w:style>
  <w:style w:type="paragraph" w:customStyle="1" w:styleId="firstdef-f">
    <w:name w:val="firstdef-f"/>
    <w:basedOn w:val="definition-e"/>
    <w:rsid w:val="00191D6A"/>
    <w:pPr>
      <w:tabs>
        <w:tab w:val="left" w:pos="0"/>
      </w:tabs>
      <w:spacing w:before="111" w:beforeAutospacing="0" w:after="0" w:afterAutospacing="0" w:line="209" w:lineRule="exact"/>
      <w:ind w:left="189" w:hanging="189"/>
      <w:jc w:val="both"/>
    </w:pPr>
    <w:rPr>
      <w:snapToGrid w:val="0"/>
      <w:sz w:val="20"/>
      <w:szCs w:val="20"/>
      <w:lang w:val="fr-CA" w:eastAsia="en-US"/>
    </w:rPr>
  </w:style>
  <w:style w:type="paragraph" w:customStyle="1" w:styleId="heading1-f">
    <w:name w:val="heading1-f"/>
    <w:basedOn w:val="heading1-e"/>
    <w:rsid w:val="00191D6A"/>
    <w:rPr>
      <w:lang w:val="fr-CA"/>
    </w:rPr>
  </w:style>
  <w:style w:type="paragraph" w:customStyle="1" w:styleId="heading2-e">
    <w:name w:val="heading2-e"/>
    <w:rsid w:val="00191D6A"/>
    <w:pPr>
      <w:keepNext/>
      <w:keepLines/>
      <w:tabs>
        <w:tab w:val="left" w:pos="0"/>
      </w:tabs>
      <w:suppressAutoHyphens/>
      <w:spacing w:before="150" w:after="0" w:line="209" w:lineRule="exact"/>
      <w:jc w:val="center"/>
    </w:pPr>
    <w:rPr>
      <w:rFonts w:ascii="Times New Roman" w:eastAsia="Times New Roman" w:hAnsi="Times New Roman" w:cs="Times New Roman"/>
      <w:smallCaps/>
      <w:snapToGrid w:val="0"/>
      <w:sz w:val="20"/>
      <w:szCs w:val="20"/>
      <w:lang w:val="en-GB"/>
    </w:rPr>
  </w:style>
  <w:style w:type="paragraph" w:customStyle="1" w:styleId="heading2-f">
    <w:name w:val="heading2-f"/>
    <w:basedOn w:val="heading2-e"/>
    <w:rsid w:val="00191D6A"/>
    <w:rPr>
      <w:lang w:val="fr-CA"/>
    </w:rPr>
  </w:style>
  <w:style w:type="paragraph" w:customStyle="1" w:styleId="heading3-e">
    <w:name w:val="heading3-e"/>
    <w:rsid w:val="00191D6A"/>
    <w:pPr>
      <w:keepNext/>
      <w:keepLines/>
      <w:tabs>
        <w:tab w:val="left" w:pos="0"/>
      </w:tabs>
      <w:suppressAutoHyphens/>
      <w:spacing w:before="150" w:after="0" w:line="209" w:lineRule="exact"/>
      <w:jc w:val="center"/>
    </w:pPr>
    <w:rPr>
      <w:rFonts w:ascii="Times New Roman" w:eastAsia="Times New Roman" w:hAnsi="Times New Roman" w:cs="Times New Roman"/>
      <w:snapToGrid w:val="0"/>
      <w:sz w:val="20"/>
      <w:szCs w:val="20"/>
      <w:lang w:val="en-GB"/>
    </w:rPr>
  </w:style>
  <w:style w:type="paragraph" w:customStyle="1" w:styleId="heading3-f">
    <w:name w:val="heading3-f"/>
    <w:basedOn w:val="heading3-e"/>
    <w:rsid w:val="00191D6A"/>
    <w:rPr>
      <w:lang w:val="fr-CA"/>
    </w:rPr>
  </w:style>
  <w:style w:type="paragraph" w:customStyle="1" w:styleId="headingx-e">
    <w:name w:val="headingx-e"/>
    <w:rsid w:val="00191D6A"/>
    <w:pPr>
      <w:keepNext/>
      <w:keepLines/>
      <w:tabs>
        <w:tab w:val="left" w:pos="0"/>
      </w:tabs>
      <w:suppressAutoHyphens/>
      <w:spacing w:before="150" w:after="0" w:line="209" w:lineRule="exact"/>
      <w:jc w:val="center"/>
    </w:pPr>
    <w:rPr>
      <w:rFonts w:ascii="Times New Roman" w:eastAsia="Times New Roman" w:hAnsi="Times New Roman" w:cs="Times New Roman"/>
      <w:caps/>
      <w:snapToGrid w:val="0"/>
      <w:sz w:val="19"/>
      <w:szCs w:val="20"/>
      <w:lang w:val="en-GB"/>
    </w:rPr>
  </w:style>
  <w:style w:type="paragraph" w:customStyle="1" w:styleId="headingx-f">
    <w:name w:val="headingx-f"/>
    <w:basedOn w:val="headingx-e"/>
    <w:rsid w:val="00191D6A"/>
    <w:rPr>
      <w:lang w:val="fr-CA"/>
    </w:rPr>
  </w:style>
  <w:style w:type="paragraph" w:customStyle="1" w:styleId="insert-e">
    <w:name w:val="insert-e"/>
    <w:rsid w:val="00191D6A"/>
    <w:pPr>
      <w:keepNext/>
      <w:spacing w:before="230" w:after="0" w:line="179" w:lineRule="exact"/>
      <w:jc w:val="both"/>
    </w:pPr>
    <w:rPr>
      <w:rFonts w:ascii="Times New Roman" w:eastAsia="Times New Roman" w:hAnsi="Times New Roman" w:cs="Times New Roman"/>
      <w:b/>
      <w:i/>
      <w:snapToGrid w:val="0"/>
      <w:sz w:val="20"/>
      <w:szCs w:val="20"/>
      <w:lang w:val="en-GB"/>
    </w:rPr>
  </w:style>
  <w:style w:type="paragraph" w:customStyle="1" w:styleId="insert-f">
    <w:name w:val="insert-f"/>
    <w:basedOn w:val="insert-e"/>
    <w:rsid w:val="00191D6A"/>
    <w:rPr>
      <w:lang w:val="fr-CA"/>
    </w:rPr>
  </w:style>
  <w:style w:type="paragraph" w:customStyle="1" w:styleId="line-e">
    <w:name w:val="line-e"/>
    <w:rsid w:val="00191D6A"/>
    <w:pPr>
      <w:tabs>
        <w:tab w:val="left" w:pos="0"/>
      </w:tabs>
      <w:spacing w:before="60" w:after="60" w:line="209" w:lineRule="exact"/>
      <w:jc w:val="center"/>
    </w:pPr>
    <w:rPr>
      <w:rFonts w:ascii="Times New Roman" w:eastAsia="Times New Roman" w:hAnsi="Times New Roman" w:cs="Times New Roman"/>
      <w:snapToGrid w:val="0"/>
      <w:sz w:val="20"/>
      <w:szCs w:val="20"/>
      <w:lang w:val="en-GB"/>
    </w:rPr>
  </w:style>
  <w:style w:type="paragraph" w:customStyle="1" w:styleId="line-f">
    <w:name w:val="line-f"/>
    <w:basedOn w:val="line-e"/>
    <w:rsid w:val="00191D6A"/>
    <w:rPr>
      <w:lang w:val="fr-CA"/>
    </w:rPr>
  </w:style>
  <w:style w:type="paragraph" w:customStyle="1" w:styleId="longtitle-e">
    <w:name w:val="longtitle-e"/>
    <w:rsid w:val="00191D6A"/>
    <w:pPr>
      <w:keepNext/>
      <w:tabs>
        <w:tab w:val="left" w:pos="0"/>
      </w:tabs>
      <w:suppressAutoHyphens/>
      <w:spacing w:before="420" w:after="1036" w:line="239" w:lineRule="exact"/>
      <w:jc w:val="center"/>
    </w:pPr>
    <w:rPr>
      <w:rFonts w:ascii="Times New Roman" w:eastAsia="Times New Roman" w:hAnsi="Times New Roman" w:cs="Times New Roman"/>
      <w:b/>
      <w:snapToGrid w:val="0"/>
      <w:sz w:val="23"/>
      <w:szCs w:val="20"/>
      <w:lang w:val="en-GB"/>
    </w:rPr>
  </w:style>
  <w:style w:type="paragraph" w:customStyle="1" w:styleId="longtitle-f">
    <w:name w:val="longtitle-f"/>
    <w:basedOn w:val="longtitle-e"/>
    <w:rsid w:val="00191D6A"/>
    <w:rPr>
      <w:lang w:val="fr-CA"/>
    </w:rPr>
  </w:style>
  <w:style w:type="paragraph" w:customStyle="1" w:styleId="minnote-f">
    <w:name w:val="minnote-f"/>
    <w:basedOn w:val="minnote-e"/>
    <w:rsid w:val="00191D6A"/>
    <w:rPr>
      <w:lang w:val="fr-CA"/>
    </w:rPr>
  </w:style>
  <w:style w:type="paragraph" w:customStyle="1" w:styleId="number-e">
    <w:name w:val="number-e"/>
    <w:rsid w:val="00191D6A"/>
    <w:pPr>
      <w:tabs>
        <w:tab w:val="left" w:pos="0"/>
        <w:tab w:val="right" w:pos="4680"/>
      </w:tabs>
      <w:spacing w:before="402" w:after="0" w:line="258" w:lineRule="atLeast"/>
      <w:jc w:val="both"/>
    </w:pPr>
    <w:rPr>
      <w:rFonts w:ascii="Times New Roman" w:eastAsia="Times New Roman" w:hAnsi="Times New Roman" w:cs="Times New Roman"/>
      <w:b/>
      <w:snapToGrid w:val="0"/>
      <w:sz w:val="23"/>
      <w:szCs w:val="20"/>
      <w:lang w:val="en-GB"/>
    </w:rPr>
  </w:style>
  <w:style w:type="paragraph" w:customStyle="1" w:styleId="number-f">
    <w:name w:val="number-f"/>
    <w:basedOn w:val="number-e"/>
    <w:rsid w:val="00191D6A"/>
    <w:rPr>
      <w:lang w:val="fr-CA"/>
    </w:rPr>
  </w:style>
  <w:style w:type="paragraph" w:customStyle="1" w:styleId="paragraph-f">
    <w:name w:val="paragraph-f"/>
    <w:basedOn w:val="paragraph-e"/>
    <w:rsid w:val="00191D6A"/>
    <w:rPr>
      <w:lang w:val="fr-CA"/>
    </w:rPr>
  </w:style>
  <w:style w:type="paragraph" w:customStyle="1" w:styleId="paranoindt-e">
    <w:name w:val="paranoindt-e"/>
    <w:rsid w:val="00191D6A"/>
    <w:pPr>
      <w:tabs>
        <w:tab w:val="right" w:pos="239"/>
        <w:tab w:val="left" w:pos="279"/>
      </w:tabs>
      <w:spacing w:before="96" w:after="0" w:line="224" w:lineRule="exact"/>
      <w:jc w:val="both"/>
    </w:pPr>
    <w:rPr>
      <w:rFonts w:ascii="Times New Roman" w:eastAsia="Times New Roman" w:hAnsi="Times New Roman" w:cs="Times New Roman"/>
      <w:snapToGrid w:val="0"/>
      <w:sz w:val="20"/>
      <w:szCs w:val="20"/>
      <w:lang w:val="en-GB"/>
    </w:rPr>
  </w:style>
  <w:style w:type="paragraph" w:customStyle="1" w:styleId="paranoindt-f">
    <w:name w:val="paranoindt-f"/>
    <w:basedOn w:val="paranoindt-e"/>
    <w:rsid w:val="00191D6A"/>
    <w:rPr>
      <w:lang w:val="fr-CA"/>
    </w:rPr>
  </w:style>
  <w:style w:type="paragraph" w:customStyle="1" w:styleId="parawindt-e">
    <w:name w:val="parawindt-e"/>
    <w:rsid w:val="00191D6A"/>
    <w:pPr>
      <w:tabs>
        <w:tab w:val="right" w:pos="239"/>
        <w:tab w:val="left" w:pos="279"/>
      </w:tabs>
      <w:spacing w:before="96" w:after="0" w:line="224" w:lineRule="exact"/>
      <w:ind w:left="279"/>
      <w:jc w:val="both"/>
    </w:pPr>
    <w:rPr>
      <w:rFonts w:ascii="Times New Roman" w:eastAsia="Times New Roman" w:hAnsi="Times New Roman" w:cs="Times New Roman"/>
      <w:snapToGrid w:val="0"/>
      <w:sz w:val="20"/>
      <w:szCs w:val="20"/>
      <w:lang w:val="en-GB"/>
    </w:rPr>
  </w:style>
  <w:style w:type="paragraph" w:customStyle="1" w:styleId="parawindt-f">
    <w:name w:val="parawindt-f"/>
    <w:basedOn w:val="parawindt-e"/>
    <w:rsid w:val="00191D6A"/>
    <w:rPr>
      <w:lang w:val="fr-CA"/>
    </w:rPr>
  </w:style>
  <w:style w:type="paragraph" w:customStyle="1" w:styleId="parawtab-e">
    <w:name w:val="parawtab-e"/>
    <w:rsid w:val="00191D6A"/>
    <w:pPr>
      <w:tabs>
        <w:tab w:val="right" w:pos="239"/>
        <w:tab w:val="left" w:pos="279"/>
      </w:tabs>
      <w:spacing w:before="96" w:after="0" w:line="224" w:lineRule="exact"/>
      <w:jc w:val="both"/>
    </w:pPr>
    <w:rPr>
      <w:rFonts w:ascii="Times New Roman" w:eastAsia="Times New Roman" w:hAnsi="Times New Roman" w:cs="Times New Roman"/>
      <w:snapToGrid w:val="0"/>
      <w:sz w:val="20"/>
      <w:szCs w:val="20"/>
      <w:lang w:val="en-GB"/>
    </w:rPr>
  </w:style>
  <w:style w:type="paragraph" w:customStyle="1" w:styleId="parawtab-f">
    <w:name w:val="parawtab-f"/>
    <w:basedOn w:val="parawtab-e"/>
    <w:rsid w:val="00191D6A"/>
    <w:rPr>
      <w:lang w:val="fr-CA"/>
    </w:rPr>
  </w:style>
  <w:style w:type="paragraph" w:customStyle="1" w:styleId="partnum-e">
    <w:name w:val="partnum-e"/>
    <w:rsid w:val="00191D6A"/>
    <w:pPr>
      <w:keepNext/>
      <w:keepLines/>
      <w:tabs>
        <w:tab w:val="left" w:pos="0"/>
      </w:tabs>
      <w:suppressAutoHyphens/>
      <w:spacing w:before="150" w:after="0" w:line="209" w:lineRule="exact"/>
      <w:jc w:val="center"/>
    </w:pPr>
    <w:rPr>
      <w:rFonts w:ascii="Times New Roman" w:eastAsia="Times New Roman" w:hAnsi="Times New Roman" w:cs="Times New Roman"/>
      <w:b/>
      <w:caps/>
      <w:snapToGrid w:val="0"/>
      <w:sz w:val="19"/>
      <w:szCs w:val="20"/>
      <w:lang w:val="en-GB"/>
    </w:rPr>
  </w:style>
  <w:style w:type="paragraph" w:customStyle="1" w:styleId="partnum-f">
    <w:name w:val="partnum-f"/>
    <w:basedOn w:val="partnum-e"/>
    <w:rsid w:val="00191D6A"/>
    <w:rPr>
      <w:lang w:val="fr-CA"/>
    </w:rPr>
  </w:style>
  <w:style w:type="paragraph" w:customStyle="1" w:styleId="Pclause-e">
    <w:name w:val="Pclause-e"/>
    <w:basedOn w:val="clause-e"/>
    <w:rsid w:val="00191D6A"/>
    <w:rPr>
      <w:b/>
    </w:rPr>
  </w:style>
  <w:style w:type="paragraph" w:customStyle="1" w:styleId="Pclause-f">
    <w:name w:val="Pclause-f"/>
    <w:basedOn w:val="Pclause-e"/>
    <w:rsid w:val="00191D6A"/>
    <w:rPr>
      <w:lang w:val="fr-CA"/>
    </w:rPr>
  </w:style>
  <w:style w:type="paragraph" w:customStyle="1" w:styleId="Pheading1-e">
    <w:name w:val="Pheading1-e"/>
    <w:basedOn w:val="heading1-e"/>
    <w:rsid w:val="00191D6A"/>
    <w:rPr>
      <w:b/>
    </w:rPr>
  </w:style>
  <w:style w:type="paragraph" w:customStyle="1" w:styleId="Pheading1-f">
    <w:name w:val="Pheading1-f"/>
    <w:basedOn w:val="Pheading1-e"/>
    <w:rsid w:val="00191D6A"/>
    <w:rPr>
      <w:lang w:val="fr-CA"/>
    </w:rPr>
  </w:style>
  <w:style w:type="paragraph" w:customStyle="1" w:styleId="Pheading2-e">
    <w:name w:val="Pheading2-e"/>
    <w:basedOn w:val="heading2-e"/>
    <w:rsid w:val="00191D6A"/>
    <w:rPr>
      <w:b/>
    </w:rPr>
  </w:style>
  <w:style w:type="paragraph" w:customStyle="1" w:styleId="Pheading2-f">
    <w:name w:val="Pheading2-f"/>
    <w:basedOn w:val="Pheading2-e"/>
    <w:rsid w:val="00191D6A"/>
    <w:rPr>
      <w:lang w:val="fr-CA"/>
    </w:rPr>
  </w:style>
  <w:style w:type="paragraph" w:customStyle="1" w:styleId="Pheading3-e">
    <w:name w:val="Pheading3-e"/>
    <w:basedOn w:val="heading3-e"/>
    <w:rsid w:val="00191D6A"/>
    <w:rPr>
      <w:b/>
    </w:rPr>
  </w:style>
  <w:style w:type="paragraph" w:customStyle="1" w:styleId="Pheading3-f">
    <w:name w:val="Pheading3-f"/>
    <w:basedOn w:val="Pheading3-e"/>
    <w:rsid w:val="00191D6A"/>
    <w:rPr>
      <w:lang w:val="fr-CA"/>
    </w:rPr>
  </w:style>
  <w:style w:type="paragraph" w:customStyle="1" w:styleId="Pheadingx-e">
    <w:name w:val="Pheadingx-e"/>
    <w:basedOn w:val="headingx-e"/>
    <w:rsid w:val="00191D6A"/>
    <w:rPr>
      <w:b/>
    </w:rPr>
  </w:style>
  <w:style w:type="paragraph" w:customStyle="1" w:styleId="Pheadingx-f">
    <w:name w:val="Pheadingx-f"/>
    <w:basedOn w:val="Pheadingx-e"/>
    <w:rsid w:val="00191D6A"/>
    <w:rPr>
      <w:lang w:val="fr-CA"/>
    </w:rPr>
  </w:style>
  <w:style w:type="paragraph" w:customStyle="1" w:styleId="Pnote-e0">
    <w:name w:val="Pnote-e"/>
    <w:link w:val="Pnote-eChar"/>
    <w:rsid w:val="00191D6A"/>
    <w:pPr>
      <w:shd w:val="pct15" w:color="auto" w:fill="FFFFFF"/>
      <w:tabs>
        <w:tab w:val="left" w:pos="0"/>
      </w:tabs>
      <w:spacing w:before="100" w:after="0" w:line="179" w:lineRule="exact"/>
      <w:jc w:val="both"/>
    </w:pPr>
    <w:rPr>
      <w:rFonts w:ascii="Times New Roman" w:eastAsia="Times New Roman" w:hAnsi="Times New Roman" w:cs="Times New Roman"/>
      <w:b/>
      <w:snapToGrid w:val="0"/>
      <w:sz w:val="16"/>
      <w:szCs w:val="20"/>
      <w:lang w:val="en-GB"/>
    </w:rPr>
  </w:style>
  <w:style w:type="paragraph" w:customStyle="1" w:styleId="Pnote-f">
    <w:name w:val="Pnote-f"/>
    <w:basedOn w:val="Pnote-e0"/>
    <w:rsid w:val="00191D6A"/>
    <w:rPr>
      <w:lang w:val="fr-CA"/>
    </w:rPr>
  </w:style>
  <w:style w:type="paragraph" w:customStyle="1" w:styleId="Pparagraph-e">
    <w:name w:val="Pparagraph-e"/>
    <w:basedOn w:val="paragraph-e"/>
    <w:rsid w:val="00191D6A"/>
    <w:rPr>
      <w:b/>
    </w:rPr>
  </w:style>
  <w:style w:type="paragraph" w:customStyle="1" w:styleId="Pparagraph-f">
    <w:name w:val="Pparagraph-f"/>
    <w:basedOn w:val="Pparagraph-e"/>
    <w:rsid w:val="00191D6A"/>
    <w:rPr>
      <w:lang w:val="fr-CA"/>
    </w:rPr>
  </w:style>
  <w:style w:type="paragraph" w:customStyle="1" w:styleId="preamble-e">
    <w:name w:val="preamble-e"/>
    <w:rsid w:val="00191D6A"/>
    <w:pPr>
      <w:tabs>
        <w:tab w:val="left" w:pos="189"/>
      </w:tabs>
      <w:spacing w:before="111" w:after="0" w:line="209" w:lineRule="exact"/>
      <w:jc w:val="both"/>
    </w:pPr>
    <w:rPr>
      <w:rFonts w:ascii="Times New Roman" w:eastAsia="Times New Roman" w:hAnsi="Times New Roman" w:cs="Times New Roman"/>
      <w:snapToGrid w:val="0"/>
      <w:sz w:val="20"/>
      <w:szCs w:val="20"/>
      <w:lang w:val="en-GB"/>
    </w:rPr>
  </w:style>
  <w:style w:type="paragraph" w:customStyle="1" w:styleId="preamble-f">
    <w:name w:val="preamble-f"/>
    <w:basedOn w:val="preamble-e"/>
    <w:rsid w:val="00191D6A"/>
    <w:rPr>
      <w:lang w:val="fr-CA"/>
    </w:rPr>
  </w:style>
  <w:style w:type="paragraph" w:customStyle="1" w:styleId="Psection-e">
    <w:name w:val="Psection-e"/>
    <w:basedOn w:val="section-e"/>
    <w:rsid w:val="00191D6A"/>
    <w:rPr>
      <w:b/>
    </w:rPr>
  </w:style>
  <w:style w:type="paragraph" w:customStyle="1" w:styleId="Psection-f">
    <w:name w:val="Psection-f"/>
    <w:basedOn w:val="Psection-e"/>
    <w:rsid w:val="00191D6A"/>
    <w:rPr>
      <w:lang w:val="fr-CA"/>
    </w:rPr>
  </w:style>
  <w:style w:type="paragraph" w:customStyle="1" w:styleId="tableheadingrev-e">
    <w:name w:val="tableheadingrev-e"/>
    <w:basedOn w:val="tableheading-e"/>
    <w:rsid w:val="00191D6A"/>
    <w:rPr>
      <w:caps w:val="0"/>
    </w:rPr>
  </w:style>
  <w:style w:type="paragraph" w:customStyle="1" w:styleId="Psubclause-e">
    <w:name w:val="Psubclause-e"/>
    <w:basedOn w:val="subclause-e"/>
    <w:rsid w:val="00191D6A"/>
    <w:rPr>
      <w:b/>
    </w:rPr>
  </w:style>
  <w:style w:type="paragraph" w:customStyle="1" w:styleId="Psubclause-f">
    <w:name w:val="Psubclause-f"/>
    <w:basedOn w:val="Psubclause-e"/>
    <w:rsid w:val="00191D6A"/>
    <w:rPr>
      <w:lang w:val="fr-CA"/>
    </w:rPr>
  </w:style>
  <w:style w:type="paragraph" w:customStyle="1" w:styleId="Psubpara-e">
    <w:name w:val="Psubpara-e"/>
    <w:basedOn w:val="subpara-e"/>
    <w:rsid w:val="00191D6A"/>
    <w:rPr>
      <w:b/>
    </w:rPr>
  </w:style>
  <w:style w:type="paragraph" w:customStyle="1" w:styleId="Psubpara-f">
    <w:name w:val="Psubpara-f"/>
    <w:basedOn w:val="Psubpara-e"/>
    <w:rsid w:val="00191D6A"/>
    <w:rPr>
      <w:lang w:val="fr-CA"/>
    </w:rPr>
  </w:style>
  <w:style w:type="paragraph" w:customStyle="1" w:styleId="Psubsection-e">
    <w:name w:val="Psubsection-e"/>
    <w:basedOn w:val="subsection-e"/>
    <w:rsid w:val="00191D6A"/>
    <w:rPr>
      <w:b/>
    </w:rPr>
  </w:style>
  <w:style w:type="paragraph" w:customStyle="1" w:styleId="Psubsection-f">
    <w:name w:val="Psubsection-f"/>
    <w:basedOn w:val="Psubsection-e"/>
    <w:rsid w:val="00191D6A"/>
    <w:rPr>
      <w:lang w:val="fr-CA"/>
    </w:rPr>
  </w:style>
  <w:style w:type="paragraph" w:customStyle="1" w:styleId="Psubsubclause-e">
    <w:name w:val="Psubsubclause-e"/>
    <w:basedOn w:val="subsubclause-e"/>
    <w:rsid w:val="00191D6A"/>
    <w:rPr>
      <w:b/>
    </w:rPr>
  </w:style>
  <w:style w:type="paragraph" w:customStyle="1" w:styleId="Psubsubclause-f">
    <w:name w:val="Psubsubclause-f"/>
    <w:basedOn w:val="Psubsubclause-e"/>
    <w:rsid w:val="00191D6A"/>
    <w:rPr>
      <w:lang w:val="fr-CA"/>
    </w:rPr>
  </w:style>
  <w:style w:type="paragraph" w:customStyle="1" w:styleId="Psubsubpara-e">
    <w:name w:val="Psubsubpara-e"/>
    <w:basedOn w:val="subsubpara-e"/>
    <w:rsid w:val="00191D6A"/>
    <w:rPr>
      <w:b/>
    </w:rPr>
  </w:style>
  <w:style w:type="paragraph" w:customStyle="1" w:styleId="Psubsubpara-f">
    <w:name w:val="Psubsubpara-f"/>
    <w:basedOn w:val="Psubsubpara-e"/>
    <w:rsid w:val="00191D6A"/>
    <w:rPr>
      <w:lang w:val="fr-CA"/>
    </w:rPr>
  </w:style>
  <w:style w:type="paragraph" w:customStyle="1" w:styleId="Psubsubsubclause-e">
    <w:name w:val="Psubsubsubclause-e"/>
    <w:basedOn w:val="subsubsubclause-e"/>
    <w:rsid w:val="00191D6A"/>
    <w:rPr>
      <w:b/>
    </w:rPr>
  </w:style>
  <w:style w:type="paragraph" w:customStyle="1" w:styleId="subsubsubclause-e">
    <w:name w:val="subsubsubclause-e"/>
    <w:basedOn w:val="clause-e"/>
    <w:rsid w:val="00191D6A"/>
    <w:pPr>
      <w:tabs>
        <w:tab w:val="clear" w:pos="418"/>
        <w:tab w:val="clear" w:pos="538"/>
        <w:tab w:val="right" w:pos="1675"/>
        <w:tab w:val="left" w:pos="1793"/>
      </w:tabs>
      <w:ind w:left="1793" w:hanging="1793"/>
    </w:pPr>
  </w:style>
  <w:style w:type="paragraph" w:customStyle="1" w:styleId="Psubsubsubclause-f">
    <w:name w:val="Psubsubsubclause-f"/>
    <w:basedOn w:val="Psubsubsubclause-e"/>
    <w:rsid w:val="00191D6A"/>
    <w:rPr>
      <w:lang w:val="fr-CA"/>
    </w:rPr>
  </w:style>
  <w:style w:type="paragraph" w:customStyle="1" w:styleId="Psubsubsubpara-e">
    <w:name w:val="Psubsubsubpara-e"/>
    <w:basedOn w:val="subsubsubpara-e"/>
    <w:rsid w:val="00191D6A"/>
    <w:rPr>
      <w:b/>
    </w:rPr>
  </w:style>
  <w:style w:type="paragraph" w:customStyle="1" w:styleId="subsubsubpara-e">
    <w:name w:val="subsubsubpara-e"/>
    <w:basedOn w:val="paragraph-e"/>
    <w:rsid w:val="00191D6A"/>
    <w:pPr>
      <w:tabs>
        <w:tab w:val="clear" w:pos="418"/>
        <w:tab w:val="clear" w:pos="538"/>
        <w:tab w:val="right" w:pos="1675"/>
        <w:tab w:val="left" w:pos="1793"/>
      </w:tabs>
      <w:ind w:left="1793" w:hanging="1793"/>
    </w:pPr>
  </w:style>
  <w:style w:type="paragraph" w:customStyle="1" w:styleId="Psubsubsubpara-f">
    <w:name w:val="Psubsubsubpara-f"/>
    <w:basedOn w:val="Psubsubsubpara-e"/>
    <w:rsid w:val="00191D6A"/>
    <w:rPr>
      <w:lang w:val="fr-CA"/>
    </w:rPr>
  </w:style>
  <w:style w:type="paragraph" w:customStyle="1" w:styleId="scanned-e">
    <w:name w:val="scanned-e"/>
    <w:rsid w:val="00191D6A"/>
    <w:pPr>
      <w:spacing w:before="151" w:after="0" w:line="240" w:lineRule="auto"/>
      <w:jc w:val="both"/>
    </w:pPr>
    <w:rPr>
      <w:rFonts w:ascii="Times New Roman" w:eastAsia="Times New Roman" w:hAnsi="Times New Roman" w:cs="Times New Roman"/>
      <w:snapToGrid w:val="0"/>
      <w:sz w:val="20"/>
      <w:szCs w:val="20"/>
      <w:lang w:val="en-GB"/>
    </w:rPr>
  </w:style>
  <w:style w:type="paragraph" w:customStyle="1" w:styleId="scanned-f">
    <w:name w:val="scanned-f"/>
    <w:basedOn w:val="scanned-e"/>
    <w:rsid w:val="00191D6A"/>
    <w:rPr>
      <w:lang w:val="fr-CA"/>
    </w:rPr>
  </w:style>
  <w:style w:type="paragraph" w:customStyle="1" w:styleId="schedule-e">
    <w:name w:val="schedule-e"/>
    <w:rsid w:val="00191D6A"/>
    <w:pPr>
      <w:keepNext/>
      <w:keepLines/>
      <w:tabs>
        <w:tab w:val="left" w:pos="0"/>
      </w:tabs>
      <w:suppressAutoHyphens/>
      <w:spacing w:before="150" w:after="60" w:line="209" w:lineRule="exact"/>
      <w:jc w:val="center"/>
    </w:pPr>
    <w:rPr>
      <w:rFonts w:ascii="Times New Roman" w:eastAsia="Times New Roman" w:hAnsi="Times New Roman" w:cs="Times New Roman"/>
      <w:caps/>
      <w:snapToGrid w:val="0"/>
      <w:sz w:val="20"/>
      <w:szCs w:val="20"/>
      <w:lang w:val="en-GB"/>
    </w:rPr>
  </w:style>
  <w:style w:type="paragraph" w:customStyle="1" w:styleId="schedule-f">
    <w:name w:val="schedule-f"/>
    <w:basedOn w:val="schedule-e"/>
    <w:rsid w:val="00191D6A"/>
    <w:rPr>
      <w:lang w:val="fr-CA"/>
    </w:rPr>
  </w:style>
  <w:style w:type="paragraph" w:customStyle="1" w:styleId="Sclause-f">
    <w:name w:val="Sclause-f"/>
    <w:basedOn w:val="Sclause-e"/>
    <w:rsid w:val="00191D6A"/>
    <w:rPr>
      <w:lang w:val="fr-CA"/>
    </w:rPr>
  </w:style>
  <w:style w:type="paragraph" w:customStyle="1" w:styleId="Sdefclause-e">
    <w:name w:val="Sdefclause-e"/>
    <w:basedOn w:val="clause-e"/>
    <w:rsid w:val="00191D6A"/>
    <w:pPr>
      <w:tabs>
        <w:tab w:val="left" w:pos="0"/>
      </w:tabs>
      <w:ind w:firstLine="0"/>
    </w:pPr>
  </w:style>
  <w:style w:type="paragraph" w:customStyle="1" w:styleId="Sdefclause-f">
    <w:name w:val="Sdefclause-f"/>
    <w:basedOn w:val="Sdefclause-e"/>
    <w:rsid w:val="00191D6A"/>
    <w:rPr>
      <w:lang w:val="fr-CA"/>
    </w:rPr>
  </w:style>
  <w:style w:type="paragraph" w:customStyle="1" w:styleId="Sdefinition-e">
    <w:name w:val="Sdefinition-e"/>
    <w:basedOn w:val="definition-e"/>
    <w:rsid w:val="00191D6A"/>
    <w:pPr>
      <w:tabs>
        <w:tab w:val="left" w:pos="0"/>
      </w:tabs>
      <w:spacing w:before="111" w:beforeAutospacing="0" w:after="0" w:afterAutospacing="0" w:line="209" w:lineRule="exact"/>
      <w:ind w:left="190"/>
      <w:jc w:val="both"/>
    </w:pPr>
    <w:rPr>
      <w:snapToGrid w:val="0"/>
      <w:sz w:val="20"/>
      <w:szCs w:val="20"/>
      <w:lang w:val="en-GB" w:eastAsia="en-US"/>
    </w:rPr>
  </w:style>
  <w:style w:type="paragraph" w:customStyle="1" w:styleId="Sdefinition-f">
    <w:name w:val="Sdefinition-f"/>
    <w:basedOn w:val="Sdefinition-e"/>
    <w:rsid w:val="00191D6A"/>
    <w:rPr>
      <w:lang w:val="fr-CA"/>
    </w:rPr>
  </w:style>
  <w:style w:type="paragraph" w:customStyle="1" w:styleId="Sdefpara-e">
    <w:name w:val="Sdefpara-e"/>
    <w:basedOn w:val="paragraph-e"/>
    <w:rsid w:val="00191D6A"/>
    <w:pPr>
      <w:tabs>
        <w:tab w:val="left" w:pos="0"/>
      </w:tabs>
      <w:ind w:firstLine="0"/>
    </w:pPr>
  </w:style>
  <w:style w:type="paragraph" w:customStyle="1" w:styleId="Sdefpara-f">
    <w:name w:val="Sdefpara-f"/>
    <w:basedOn w:val="Sdefpara-e"/>
    <w:rsid w:val="00191D6A"/>
    <w:rPr>
      <w:lang w:val="fr-CA"/>
    </w:rPr>
  </w:style>
  <w:style w:type="paragraph" w:customStyle="1" w:styleId="section-f">
    <w:name w:val="section-f"/>
    <w:basedOn w:val="section-e"/>
    <w:rsid w:val="00191D6A"/>
    <w:rPr>
      <w:lang w:val="fr-CA"/>
    </w:rPr>
  </w:style>
  <w:style w:type="paragraph" w:customStyle="1" w:styleId="shorttitle-f">
    <w:name w:val="shorttitle-f"/>
    <w:basedOn w:val="shorttitle-e"/>
    <w:rsid w:val="00191D6A"/>
    <w:rPr>
      <w:lang w:val="fr-CA"/>
    </w:rPr>
  </w:style>
  <w:style w:type="paragraph" w:customStyle="1" w:styleId="note-e">
    <w:name w:val="note-e"/>
    <w:rsid w:val="00191D6A"/>
    <w:pPr>
      <w:tabs>
        <w:tab w:val="left" w:pos="-578"/>
        <w:tab w:val="left" w:pos="578"/>
      </w:tabs>
      <w:spacing w:after="140" w:line="180" w:lineRule="exact"/>
      <w:jc w:val="both"/>
    </w:pPr>
    <w:rPr>
      <w:rFonts w:ascii="Times New Roman" w:eastAsia="Times New Roman" w:hAnsi="Times New Roman" w:cs="Times New Roman"/>
      <w:snapToGrid w:val="0"/>
      <w:sz w:val="20"/>
      <w:szCs w:val="20"/>
      <w:lang w:val="en-GB"/>
    </w:rPr>
  </w:style>
  <w:style w:type="paragraph" w:customStyle="1" w:styleId="parawindt2-e">
    <w:name w:val="parawindt2-e"/>
    <w:basedOn w:val="parawindt-e"/>
    <w:rsid w:val="00191D6A"/>
    <w:pPr>
      <w:ind w:left="557"/>
    </w:pPr>
  </w:style>
  <w:style w:type="paragraph" w:customStyle="1" w:styleId="Sparagraph-e">
    <w:name w:val="Sparagraph-e"/>
    <w:basedOn w:val="paragraph-e"/>
    <w:rsid w:val="00191D6A"/>
    <w:pPr>
      <w:ind w:firstLine="0"/>
    </w:pPr>
  </w:style>
  <w:style w:type="paragraph" w:customStyle="1" w:styleId="Sparagraph-f">
    <w:name w:val="Sparagraph-f"/>
    <w:basedOn w:val="Sparagraph-e"/>
    <w:rsid w:val="00191D6A"/>
    <w:rPr>
      <w:lang w:val="fr-CA"/>
    </w:rPr>
  </w:style>
  <w:style w:type="paragraph" w:customStyle="1" w:styleId="SPsection-e">
    <w:name w:val="SPsection-e"/>
    <w:basedOn w:val="section-e"/>
    <w:rsid w:val="00191D6A"/>
    <w:rPr>
      <w:b/>
    </w:rPr>
  </w:style>
  <w:style w:type="paragraph" w:customStyle="1" w:styleId="SPsection-f">
    <w:name w:val="SPsection-f"/>
    <w:basedOn w:val="SPsection-e"/>
    <w:rsid w:val="00191D6A"/>
    <w:rPr>
      <w:lang w:val="fr-CA"/>
    </w:rPr>
  </w:style>
  <w:style w:type="paragraph" w:customStyle="1" w:styleId="SPsubsection-e">
    <w:name w:val="SPsubsection-e"/>
    <w:basedOn w:val="subsection-e"/>
    <w:rsid w:val="00191D6A"/>
    <w:rPr>
      <w:b/>
    </w:rPr>
  </w:style>
  <w:style w:type="paragraph" w:customStyle="1" w:styleId="SPsubsection-f">
    <w:name w:val="SPsubsection-f"/>
    <w:basedOn w:val="SPsubsection-e"/>
    <w:rsid w:val="00191D6A"/>
    <w:rPr>
      <w:lang w:val="fr-CA"/>
    </w:rPr>
  </w:style>
  <w:style w:type="paragraph" w:customStyle="1" w:styleId="Ssection-f">
    <w:name w:val="Ssection-f"/>
    <w:basedOn w:val="Ssection-e"/>
    <w:rsid w:val="00191D6A"/>
    <w:rPr>
      <w:lang w:val="fr-CA"/>
    </w:rPr>
  </w:style>
  <w:style w:type="paragraph" w:customStyle="1" w:styleId="Ssubclause-e">
    <w:name w:val="Ssubclause-e"/>
    <w:basedOn w:val="subclause-e"/>
    <w:rsid w:val="00191D6A"/>
    <w:pPr>
      <w:ind w:firstLine="0"/>
    </w:pPr>
  </w:style>
  <w:style w:type="paragraph" w:customStyle="1" w:styleId="Ssubclause-f">
    <w:name w:val="Ssubclause-f"/>
    <w:basedOn w:val="Ssubclause-e"/>
    <w:rsid w:val="00191D6A"/>
    <w:rPr>
      <w:lang w:val="fr-CA"/>
    </w:rPr>
  </w:style>
  <w:style w:type="paragraph" w:customStyle="1" w:styleId="Ssubpara-e">
    <w:name w:val="Ssubpara-e"/>
    <w:basedOn w:val="subpara-e"/>
    <w:rsid w:val="00191D6A"/>
    <w:pPr>
      <w:ind w:firstLine="0"/>
    </w:pPr>
  </w:style>
  <w:style w:type="paragraph" w:customStyle="1" w:styleId="Ssubpara-f">
    <w:name w:val="Ssubpara-f"/>
    <w:basedOn w:val="Ssubpara-e"/>
    <w:rsid w:val="00191D6A"/>
    <w:rPr>
      <w:lang w:val="fr-CA"/>
    </w:rPr>
  </w:style>
  <w:style w:type="paragraph" w:customStyle="1" w:styleId="Ssubsection-f">
    <w:name w:val="Ssubsection-f"/>
    <w:basedOn w:val="Ssubsection-e"/>
    <w:rsid w:val="00191D6A"/>
    <w:rPr>
      <w:lang w:val="fr-CA"/>
    </w:rPr>
  </w:style>
  <w:style w:type="paragraph" w:customStyle="1" w:styleId="Ssubsubclause-e">
    <w:name w:val="Ssubsubclause-e"/>
    <w:basedOn w:val="subsubclause-e"/>
    <w:rsid w:val="00191D6A"/>
    <w:pPr>
      <w:ind w:firstLine="0"/>
    </w:pPr>
  </w:style>
  <w:style w:type="paragraph" w:customStyle="1" w:styleId="Ssubsubclause-f">
    <w:name w:val="Ssubsubclause-f"/>
    <w:basedOn w:val="Ssubsubclause-e"/>
    <w:rsid w:val="00191D6A"/>
    <w:rPr>
      <w:lang w:val="fr-CA"/>
    </w:rPr>
  </w:style>
  <w:style w:type="paragraph" w:customStyle="1" w:styleId="Ssubsubpara-e">
    <w:name w:val="Ssubsubpara-e"/>
    <w:basedOn w:val="subsubpara-e"/>
    <w:rsid w:val="00191D6A"/>
    <w:pPr>
      <w:ind w:firstLine="0"/>
    </w:pPr>
  </w:style>
  <w:style w:type="paragraph" w:customStyle="1" w:styleId="Ssubsubpara-f">
    <w:name w:val="Ssubsubpara-f"/>
    <w:basedOn w:val="Ssubsubpara-e"/>
    <w:rsid w:val="00191D6A"/>
    <w:rPr>
      <w:lang w:val="fr-CA"/>
    </w:rPr>
  </w:style>
  <w:style w:type="paragraph" w:customStyle="1" w:styleId="StartTumble-e">
    <w:name w:val="Start Tumble-e"/>
    <w:rsid w:val="00191D6A"/>
    <w:pPr>
      <w:tabs>
        <w:tab w:val="left" w:pos="0"/>
      </w:tabs>
      <w:suppressAutoHyphens/>
      <w:spacing w:before="111" w:after="0" w:line="200" w:lineRule="exact"/>
      <w:jc w:val="both"/>
    </w:pPr>
    <w:rPr>
      <w:rFonts w:ascii="Times New Roman" w:eastAsia="Times New Roman" w:hAnsi="Times New Roman" w:cs="Times New Roman"/>
      <w:snapToGrid w:val="0"/>
      <w:sz w:val="20"/>
      <w:szCs w:val="20"/>
      <w:lang w:val="en-GB"/>
    </w:rPr>
  </w:style>
  <w:style w:type="paragraph" w:customStyle="1" w:styleId="StartTumble-f">
    <w:name w:val="Start Tumble-f"/>
    <w:basedOn w:val="StartTumble-e"/>
    <w:rsid w:val="00191D6A"/>
    <w:rPr>
      <w:lang w:val="fr-CA"/>
    </w:rPr>
  </w:style>
  <w:style w:type="paragraph" w:customStyle="1" w:styleId="subclause-f">
    <w:name w:val="subclause-f"/>
    <w:basedOn w:val="subclause-e"/>
    <w:rsid w:val="00191D6A"/>
    <w:rPr>
      <w:lang w:val="fr-CA"/>
    </w:rPr>
  </w:style>
  <w:style w:type="paragraph" w:customStyle="1" w:styleId="subpara-f">
    <w:name w:val="subpara-f"/>
    <w:basedOn w:val="subpara-e"/>
    <w:rsid w:val="00191D6A"/>
    <w:rPr>
      <w:lang w:val="fr-CA"/>
    </w:rPr>
  </w:style>
  <w:style w:type="paragraph" w:customStyle="1" w:styleId="subsection-f">
    <w:name w:val="subsection-f"/>
    <w:basedOn w:val="subsection-e"/>
    <w:rsid w:val="00191D6A"/>
    <w:rPr>
      <w:lang w:val="fr-CA"/>
    </w:rPr>
  </w:style>
  <w:style w:type="paragraph" w:customStyle="1" w:styleId="subsubclause-f">
    <w:name w:val="subsubclause-f"/>
    <w:basedOn w:val="subsubclause-e"/>
    <w:rsid w:val="00191D6A"/>
    <w:rPr>
      <w:lang w:val="fr-CA"/>
    </w:rPr>
  </w:style>
  <w:style w:type="paragraph" w:customStyle="1" w:styleId="subsubpara-f">
    <w:name w:val="subsubpara-f"/>
    <w:basedOn w:val="subsubpara-e"/>
    <w:rsid w:val="00191D6A"/>
    <w:rPr>
      <w:lang w:val="fr-CA"/>
    </w:rPr>
  </w:style>
  <w:style w:type="paragraph" w:customStyle="1" w:styleId="subsubsubclause-f">
    <w:name w:val="subsubsubclause-f"/>
    <w:basedOn w:val="subsubsubclause-e"/>
    <w:rsid w:val="00191D6A"/>
    <w:rPr>
      <w:lang w:val="fr-CA"/>
    </w:rPr>
  </w:style>
  <w:style w:type="paragraph" w:customStyle="1" w:styleId="subsubsubpara-f">
    <w:name w:val="subsubsubpara-f"/>
    <w:basedOn w:val="subsubsubpara-e"/>
    <w:rsid w:val="00191D6A"/>
    <w:rPr>
      <w:lang w:val="fr-CA"/>
    </w:rPr>
  </w:style>
  <w:style w:type="paragraph" w:customStyle="1" w:styleId="table-e">
    <w:name w:val="table-e"/>
    <w:rsid w:val="00191D6A"/>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table-f">
    <w:name w:val="table-f"/>
    <w:basedOn w:val="table-e"/>
    <w:rsid w:val="00191D6A"/>
    <w:rPr>
      <w:lang w:val="fr-CA"/>
    </w:rPr>
  </w:style>
  <w:style w:type="paragraph" w:customStyle="1" w:styleId="toc-e">
    <w:name w:val="toc-e"/>
    <w:rsid w:val="00191D6A"/>
    <w:pPr>
      <w:keepNext/>
      <w:tabs>
        <w:tab w:val="left" w:pos="0"/>
      </w:tabs>
      <w:suppressAutoHyphens/>
      <w:spacing w:before="300" w:after="120" w:line="209" w:lineRule="exact"/>
      <w:jc w:val="center"/>
    </w:pPr>
    <w:rPr>
      <w:rFonts w:ascii="Times New Roman" w:eastAsia="Times New Roman" w:hAnsi="Times New Roman" w:cs="Times New Roman"/>
      <w:b/>
      <w:caps/>
      <w:snapToGrid w:val="0"/>
      <w:sz w:val="19"/>
      <w:szCs w:val="20"/>
      <w:lang w:val="en-GB"/>
    </w:rPr>
  </w:style>
  <w:style w:type="paragraph" w:customStyle="1" w:styleId="toc-f">
    <w:name w:val="toc-f"/>
    <w:basedOn w:val="toc-e"/>
    <w:rsid w:val="00191D6A"/>
    <w:rPr>
      <w:lang w:val="fr-CA"/>
    </w:rPr>
  </w:style>
  <w:style w:type="paragraph" w:customStyle="1" w:styleId="tochead1-e">
    <w:name w:val="tochead1-e"/>
    <w:rsid w:val="00191D6A"/>
    <w:pPr>
      <w:keepNext/>
      <w:keepLines/>
      <w:tabs>
        <w:tab w:val="left" w:pos="0"/>
      </w:tabs>
      <w:suppressAutoHyphens/>
      <w:spacing w:before="80" w:after="40" w:line="189" w:lineRule="exact"/>
      <w:jc w:val="center"/>
    </w:pPr>
    <w:rPr>
      <w:rFonts w:ascii="Times New Roman" w:eastAsia="Times New Roman" w:hAnsi="Times New Roman" w:cs="Times New Roman"/>
      <w:smallCaps/>
      <w:snapToGrid w:val="0"/>
      <w:sz w:val="18"/>
      <w:szCs w:val="20"/>
      <w:lang w:val="en-GB"/>
    </w:rPr>
  </w:style>
  <w:style w:type="paragraph" w:customStyle="1" w:styleId="tochead1-f">
    <w:name w:val="tochead1-f"/>
    <w:basedOn w:val="tochead1-e"/>
    <w:rsid w:val="00191D6A"/>
    <w:rPr>
      <w:lang w:val="fr-CA"/>
    </w:rPr>
  </w:style>
  <w:style w:type="paragraph" w:customStyle="1" w:styleId="Yellipsis-e">
    <w:name w:val="Yellipsis-e"/>
    <w:basedOn w:val="ellipsis-e"/>
    <w:rsid w:val="00191D6A"/>
    <w:pPr>
      <w:shd w:val="clear" w:color="auto" w:fill="D9D9D9"/>
    </w:pPr>
  </w:style>
  <w:style w:type="paragraph" w:customStyle="1" w:styleId="xleftpara-e">
    <w:name w:val="xleftpara-e"/>
    <w:rsid w:val="00191D6A"/>
    <w:pPr>
      <w:tabs>
        <w:tab w:val="left" w:pos="0"/>
      </w:tabs>
      <w:spacing w:before="111" w:after="0" w:line="179" w:lineRule="exact"/>
      <w:jc w:val="both"/>
    </w:pPr>
    <w:rPr>
      <w:rFonts w:ascii="Times New Roman" w:eastAsia="Times New Roman" w:hAnsi="Times New Roman" w:cs="Times New Roman"/>
      <w:snapToGrid w:val="0"/>
      <w:sz w:val="18"/>
      <w:szCs w:val="20"/>
      <w:lang w:val="en-GB"/>
    </w:rPr>
  </w:style>
  <w:style w:type="paragraph" w:customStyle="1" w:styleId="xleftpara-f">
    <w:name w:val="xleftpara-f"/>
    <w:basedOn w:val="xleftpara-e"/>
    <w:rsid w:val="00191D6A"/>
    <w:rPr>
      <w:lang w:val="fr-CA"/>
    </w:rPr>
  </w:style>
  <w:style w:type="paragraph" w:customStyle="1" w:styleId="xnum-e">
    <w:name w:val="xnum-e"/>
    <w:rsid w:val="00191D6A"/>
    <w:pPr>
      <w:tabs>
        <w:tab w:val="left" w:pos="0"/>
        <w:tab w:val="right" w:pos="399"/>
        <w:tab w:val="left" w:pos="560"/>
      </w:tabs>
      <w:spacing w:before="111" w:after="0" w:line="190" w:lineRule="exact"/>
      <w:ind w:left="559" w:hanging="559"/>
      <w:jc w:val="both"/>
    </w:pPr>
    <w:rPr>
      <w:rFonts w:ascii="Times New Roman" w:eastAsia="Times New Roman" w:hAnsi="Times New Roman" w:cs="Times New Roman"/>
      <w:snapToGrid w:val="0"/>
      <w:sz w:val="18"/>
      <w:szCs w:val="20"/>
      <w:lang w:val="en-GB"/>
    </w:rPr>
  </w:style>
  <w:style w:type="paragraph" w:customStyle="1" w:styleId="xnum-f">
    <w:name w:val="xnum-f"/>
    <w:basedOn w:val="xnum-e"/>
    <w:rsid w:val="00191D6A"/>
    <w:pPr>
      <w:tabs>
        <w:tab w:val="clear" w:pos="560"/>
        <w:tab w:val="left" w:pos="559"/>
      </w:tabs>
    </w:pPr>
    <w:rPr>
      <w:lang w:val="fr-CA"/>
    </w:rPr>
  </w:style>
  <w:style w:type="paragraph" w:customStyle="1" w:styleId="xpara-e">
    <w:name w:val="xpara-e"/>
    <w:rsid w:val="00191D6A"/>
    <w:pPr>
      <w:tabs>
        <w:tab w:val="left" w:pos="0"/>
        <w:tab w:val="left" w:pos="320"/>
      </w:tabs>
      <w:spacing w:before="90" w:after="0" w:line="179" w:lineRule="exact"/>
      <w:jc w:val="both"/>
    </w:pPr>
    <w:rPr>
      <w:rFonts w:ascii="Times New Roman" w:eastAsia="Times New Roman" w:hAnsi="Times New Roman" w:cs="Times New Roman"/>
      <w:snapToGrid w:val="0"/>
      <w:sz w:val="18"/>
      <w:szCs w:val="20"/>
      <w:lang w:val="en-GB"/>
    </w:rPr>
  </w:style>
  <w:style w:type="paragraph" w:customStyle="1" w:styleId="xpara-f">
    <w:name w:val="xpara-f"/>
    <w:basedOn w:val="xpara-e"/>
    <w:rsid w:val="00191D6A"/>
    <w:rPr>
      <w:lang w:val="fr-CA"/>
    </w:rPr>
  </w:style>
  <w:style w:type="paragraph" w:customStyle="1" w:styleId="xpartnum-e">
    <w:name w:val="xpartnum-e"/>
    <w:rsid w:val="00191D6A"/>
    <w:pPr>
      <w:keepNext/>
      <w:keepLines/>
      <w:tabs>
        <w:tab w:val="left" w:pos="0"/>
      </w:tabs>
      <w:suppressAutoHyphens/>
      <w:spacing w:before="91" w:after="0" w:line="179" w:lineRule="exact"/>
      <w:jc w:val="center"/>
    </w:pPr>
    <w:rPr>
      <w:rFonts w:ascii="Times New Roman" w:eastAsia="Times New Roman" w:hAnsi="Times New Roman" w:cs="Times New Roman"/>
      <w:b/>
      <w:caps/>
      <w:snapToGrid w:val="0"/>
      <w:sz w:val="18"/>
      <w:szCs w:val="20"/>
      <w:lang w:val="en-GB"/>
    </w:rPr>
  </w:style>
  <w:style w:type="paragraph" w:customStyle="1" w:styleId="xpartnum-f">
    <w:name w:val="xpartnum-f"/>
    <w:basedOn w:val="xpartnum-e"/>
    <w:rsid w:val="00191D6A"/>
    <w:rPr>
      <w:lang w:val="fr-CA"/>
    </w:rPr>
  </w:style>
  <w:style w:type="paragraph" w:customStyle="1" w:styleId="xtitle-e">
    <w:name w:val="xtitle-e"/>
    <w:rsid w:val="00191D6A"/>
    <w:pPr>
      <w:keepNext/>
      <w:tabs>
        <w:tab w:val="left" w:pos="0"/>
      </w:tabs>
      <w:suppressAutoHyphens/>
      <w:spacing w:after="199" w:line="179" w:lineRule="atLeast"/>
      <w:jc w:val="center"/>
    </w:pPr>
    <w:rPr>
      <w:rFonts w:ascii="Times New Roman" w:eastAsia="Times New Roman" w:hAnsi="Times New Roman" w:cs="Times New Roman"/>
      <w:caps/>
      <w:snapToGrid w:val="0"/>
      <w:sz w:val="18"/>
      <w:szCs w:val="20"/>
      <w:lang w:val="en-GB"/>
    </w:rPr>
  </w:style>
  <w:style w:type="paragraph" w:customStyle="1" w:styleId="xtitle-f">
    <w:name w:val="xtitle-f"/>
    <w:basedOn w:val="xtitle-e"/>
    <w:rsid w:val="00191D6A"/>
    <w:rPr>
      <w:lang w:val="fr-CA"/>
    </w:rPr>
  </w:style>
  <w:style w:type="paragraph" w:customStyle="1" w:styleId="Yellipsis-f">
    <w:name w:val="Yellipsis-f"/>
    <w:basedOn w:val="Yellipsis-e"/>
    <w:rsid w:val="00191D6A"/>
    <w:rPr>
      <w:lang w:val="fr-CA"/>
    </w:rPr>
  </w:style>
  <w:style w:type="paragraph" w:customStyle="1" w:styleId="Ypartheading-e">
    <w:name w:val="Ypartheading-e"/>
    <w:basedOn w:val="partheading-e"/>
    <w:rsid w:val="00191D6A"/>
    <w:pPr>
      <w:shd w:val="clear" w:color="auto" w:fill="D9D9D9"/>
    </w:pPr>
  </w:style>
  <w:style w:type="paragraph" w:customStyle="1" w:styleId="partheading-e">
    <w:name w:val="partheading-e"/>
    <w:rsid w:val="00191D6A"/>
    <w:pPr>
      <w:keepNext/>
      <w:keepLines/>
      <w:tabs>
        <w:tab w:val="left" w:pos="0"/>
      </w:tabs>
      <w:suppressAutoHyphens/>
      <w:spacing w:before="150" w:after="0" w:line="209" w:lineRule="exact"/>
      <w:jc w:val="center"/>
    </w:pPr>
    <w:rPr>
      <w:rFonts w:ascii="Times New Roman" w:eastAsia="Times New Roman" w:hAnsi="Times New Roman" w:cs="Times New Roman"/>
      <w:b/>
      <w:caps/>
      <w:snapToGrid w:val="0"/>
      <w:sz w:val="19"/>
      <w:szCs w:val="20"/>
      <w:lang w:val="en-GB"/>
    </w:rPr>
  </w:style>
  <w:style w:type="paragraph" w:customStyle="1" w:styleId="Ypartheading-f">
    <w:name w:val="Ypartheading-f"/>
    <w:basedOn w:val="partheading-e"/>
    <w:rsid w:val="00191D6A"/>
    <w:pPr>
      <w:shd w:val="clear" w:color="auto" w:fill="D9D9D9"/>
    </w:pPr>
    <w:rPr>
      <w:lang w:val="fr-CA"/>
    </w:rPr>
  </w:style>
  <w:style w:type="paragraph" w:customStyle="1" w:styleId="partheading-f">
    <w:name w:val="partheading-f"/>
    <w:basedOn w:val="partheading-e"/>
    <w:rsid w:val="00191D6A"/>
    <w:rPr>
      <w:lang w:val="fr-CA"/>
    </w:rPr>
  </w:style>
  <w:style w:type="paragraph" w:customStyle="1" w:styleId="YPheadingx-e">
    <w:name w:val="YPheadingx-e"/>
    <w:basedOn w:val="Pheadingx-e"/>
    <w:rsid w:val="00191D6A"/>
    <w:pPr>
      <w:shd w:val="clear" w:color="auto" w:fill="D9D9D9"/>
    </w:pPr>
  </w:style>
  <w:style w:type="paragraph" w:customStyle="1" w:styleId="YPheadingx-f">
    <w:name w:val="YPheadingx-f"/>
    <w:basedOn w:val="YPheadingx-e"/>
    <w:rsid w:val="00191D6A"/>
    <w:rPr>
      <w:lang w:val="fr-CA"/>
    </w:rPr>
  </w:style>
  <w:style w:type="paragraph" w:customStyle="1" w:styleId="Ytable-e">
    <w:name w:val="Ytable-e"/>
    <w:basedOn w:val="table-e"/>
    <w:rsid w:val="00191D6A"/>
    <w:pPr>
      <w:shd w:val="clear" w:color="auto" w:fill="D9D9D9"/>
    </w:pPr>
  </w:style>
  <w:style w:type="paragraph" w:customStyle="1" w:styleId="Ytable-f">
    <w:name w:val="Ytable-f"/>
    <w:basedOn w:val="Ytable-e"/>
    <w:rsid w:val="00191D6A"/>
    <w:rPr>
      <w:lang w:val="fr-CA"/>
    </w:rPr>
  </w:style>
  <w:style w:type="paragraph" w:customStyle="1" w:styleId="Ytoc-e">
    <w:name w:val="Ytoc-e"/>
    <w:basedOn w:val="toc-e"/>
    <w:rsid w:val="00191D6A"/>
    <w:pPr>
      <w:shd w:val="clear" w:color="auto" w:fill="D9D9D9"/>
    </w:pPr>
  </w:style>
  <w:style w:type="paragraph" w:customStyle="1" w:styleId="Ytoc-f">
    <w:name w:val="Ytoc-f"/>
    <w:basedOn w:val="Ytoc-e"/>
    <w:rsid w:val="00191D6A"/>
    <w:rPr>
      <w:lang w:val="fr-CA"/>
    </w:rPr>
  </w:style>
  <w:style w:type="paragraph" w:customStyle="1" w:styleId="footnote-f">
    <w:name w:val="footnote-f"/>
    <w:basedOn w:val="footnote-e"/>
    <w:rsid w:val="00191D6A"/>
    <w:rPr>
      <w:lang w:val="fr-CA"/>
    </w:rPr>
  </w:style>
  <w:style w:type="paragraph" w:customStyle="1" w:styleId="PrAssent">
    <w:name w:val="PrAssent"/>
    <w:rsid w:val="00191D6A"/>
    <w:pPr>
      <w:tabs>
        <w:tab w:val="left" w:pos="0"/>
        <w:tab w:val="left" w:pos="720"/>
        <w:tab w:val="left" w:pos="1440"/>
        <w:tab w:val="left" w:pos="2160"/>
      </w:tabs>
      <w:spacing w:after="418" w:line="233" w:lineRule="atLeast"/>
      <w:jc w:val="right"/>
    </w:pPr>
    <w:rPr>
      <w:rFonts w:ascii="Times New Roman" w:eastAsia="Times New Roman" w:hAnsi="Times New Roman" w:cs="Times New Roman"/>
      <w:i/>
      <w:snapToGrid w:val="0"/>
      <w:sz w:val="21"/>
      <w:szCs w:val="20"/>
      <w:lang w:val="fr-CA"/>
    </w:rPr>
  </w:style>
  <w:style w:type="paragraph" w:customStyle="1" w:styleId="comment-e">
    <w:name w:val="comment-e"/>
    <w:rsid w:val="00191D6A"/>
    <w:pPr>
      <w:tabs>
        <w:tab w:val="left" w:pos="0"/>
        <w:tab w:val="left" w:pos="720"/>
        <w:tab w:val="left" w:pos="1440"/>
        <w:tab w:val="left" w:pos="2160"/>
      </w:tabs>
      <w:suppressAutoHyphens/>
      <w:spacing w:before="120" w:after="120" w:line="240" w:lineRule="auto"/>
    </w:pPr>
    <w:rPr>
      <w:rFonts w:ascii="Times New Roman" w:eastAsia="Times New Roman" w:hAnsi="Times New Roman" w:cs="Times New Roman"/>
      <w:snapToGrid w:val="0"/>
      <w:sz w:val="20"/>
      <w:szCs w:val="20"/>
      <w:lang w:val="en-GB"/>
    </w:rPr>
  </w:style>
  <w:style w:type="paragraph" w:customStyle="1" w:styleId="tableheading-e">
    <w:name w:val="tableheading-e"/>
    <w:rsid w:val="00191D6A"/>
    <w:pPr>
      <w:keepNext/>
      <w:keepLines/>
      <w:tabs>
        <w:tab w:val="left" w:pos="0"/>
      </w:tabs>
      <w:suppressAutoHyphens/>
      <w:spacing w:after="139" w:line="300" w:lineRule="exact"/>
      <w:jc w:val="center"/>
    </w:pPr>
    <w:rPr>
      <w:rFonts w:ascii="Times New Roman" w:eastAsia="Times New Roman" w:hAnsi="Times New Roman" w:cs="Times New Roman"/>
      <w:caps/>
      <w:snapToGrid w:val="0"/>
      <w:sz w:val="20"/>
      <w:szCs w:val="20"/>
      <w:lang w:val="en-GB"/>
    </w:rPr>
  </w:style>
  <w:style w:type="paragraph" w:customStyle="1" w:styleId="Pheading-e">
    <w:name w:val="Pheading-e"/>
    <w:rsid w:val="00191D6A"/>
    <w:pPr>
      <w:keepNext/>
      <w:keepLines/>
      <w:tabs>
        <w:tab w:val="left" w:pos="0"/>
      </w:tabs>
      <w:suppressAutoHyphens/>
      <w:spacing w:before="150" w:after="0" w:line="259" w:lineRule="exact"/>
      <w:jc w:val="center"/>
    </w:pPr>
    <w:rPr>
      <w:rFonts w:ascii="Times New Roman" w:eastAsia="Times New Roman" w:hAnsi="Times New Roman" w:cs="Times New Roman"/>
      <w:b/>
      <w:snapToGrid w:val="0"/>
      <w:sz w:val="24"/>
      <w:szCs w:val="20"/>
      <w:lang w:val="en-GB"/>
    </w:rPr>
  </w:style>
  <w:style w:type="paragraph" w:customStyle="1" w:styleId="comment-f">
    <w:name w:val="comment-f"/>
    <w:basedOn w:val="comment-e"/>
    <w:rsid w:val="00191D6A"/>
    <w:rPr>
      <w:lang w:val="fr-CA"/>
    </w:rPr>
  </w:style>
  <w:style w:type="paragraph" w:customStyle="1" w:styleId="tableheading-f">
    <w:name w:val="tableheading-f"/>
    <w:basedOn w:val="tableheading-e"/>
    <w:rsid w:val="00191D6A"/>
    <w:rPr>
      <w:lang w:val="fr-CA"/>
    </w:rPr>
  </w:style>
  <w:style w:type="paragraph" w:customStyle="1" w:styleId="Yshorttitle-e">
    <w:name w:val="Yshorttitle-e"/>
    <w:basedOn w:val="shorttitle-e"/>
    <w:rsid w:val="00191D6A"/>
    <w:pPr>
      <w:shd w:val="clear" w:color="auto" w:fill="D9D9D9"/>
    </w:pPr>
  </w:style>
  <w:style w:type="paragraph" w:customStyle="1" w:styleId="Ypreamble-e">
    <w:name w:val="Ypreamble-e"/>
    <w:basedOn w:val="preamble-e"/>
    <w:rsid w:val="00191D6A"/>
    <w:pPr>
      <w:shd w:val="clear" w:color="auto" w:fill="D9D9D9"/>
      <w:tabs>
        <w:tab w:val="left" w:pos="0"/>
      </w:tabs>
    </w:pPr>
  </w:style>
  <w:style w:type="paragraph" w:customStyle="1" w:styleId="Ypartnum-e">
    <w:name w:val="Ypartnum-e"/>
    <w:basedOn w:val="partnum-e"/>
    <w:rsid w:val="00191D6A"/>
    <w:pPr>
      <w:shd w:val="clear" w:color="auto" w:fill="D9D9D9"/>
    </w:pPr>
  </w:style>
  <w:style w:type="paragraph" w:customStyle="1" w:styleId="Yheading1-e0">
    <w:name w:val="Yheading1-e"/>
    <w:basedOn w:val="heading1-e"/>
    <w:rsid w:val="00191D6A"/>
    <w:pPr>
      <w:shd w:val="clear" w:color="auto" w:fill="D9D9D9"/>
    </w:pPr>
  </w:style>
  <w:style w:type="paragraph" w:customStyle="1" w:styleId="Yheading2-e">
    <w:name w:val="Yheading2-e"/>
    <w:basedOn w:val="heading2-e"/>
    <w:rsid w:val="00191D6A"/>
    <w:pPr>
      <w:shd w:val="clear" w:color="auto" w:fill="D9D9D9"/>
    </w:pPr>
  </w:style>
  <w:style w:type="paragraph" w:customStyle="1" w:styleId="Yheading3-e">
    <w:name w:val="Yheading3-e"/>
    <w:basedOn w:val="heading3-e"/>
    <w:rsid w:val="00191D6A"/>
    <w:pPr>
      <w:shd w:val="clear" w:color="auto" w:fill="D9D9D9"/>
    </w:pPr>
  </w:style>
  <w:style w:type="paragraph" w:customStyle="1" w:styleId="Ytableheading-e">
    <w:name w:val="Ytableheading-e"/>
    <w:basedOn w:val="tableheading-e"/>
    <w:rsid w:val="00191D6A"/>
    <w:pPr>
      <w:shd w:val="clear" w:color="auto" w:fill="D9D9D9"/>
    </w:pPr>
  </w:style>
  <w:style w:type="paragraph" w:customStyle="1" w:styleId="Yfirstdef-e">
    <w:name w:val="Yfirstdef-e"/>
    <w:basedOn w:val="firstdef-e"/>
    <w:rsid w:val="00191D6A"/>
    <w:pPr>
      <w:shd w:val="clear" w:color="auto" w:fill="D9D9D9"/>
    </w:pPr>
  </w:style>
  <w:style w:type="paragraph" w:customStyle="1" w:styleId="Ydefinition-e0">
    <w:name w:val="Ydefinition-e"/>
    <w:basedOn w:val="definition-e"/>
    <w:rsid w:val="00191D6A"/>
    <w:pPr>
      <w:shd w:val="clear" w:color="auto" w:fill="D9D9D9"/>
      <w:tabs>
        <w:tab w:val="left" w:pos="0"/>
      </w:tabs>
      <w:spacing w:before="111" w:beforeAutospacing="0" w:after="0" w:afterAutospacing="0" w:line="209" w:lineRule="exact"/>
      <w:ind w:left="189" w:hanging="189"/>
      <w:jc w:val="both"/>
    </w:pPr>
    <w:rPr>
      <w:snapToGrid w:val="0"/>
      <w:sz w:val="20"/>
      <w:szCs w:val="20"/>
      <w:lang w:val="en-GB" w:eastAsia="en-US"/>
    </w:rPr>
  </w:style>
  <w:style w:type="paragraph" w:customStyle="1" w:styleId="Ydefclause-e0">
    <w:name w:val="Ydefclause-e"/>
    <w:basedOn w:val="defclause-e"/>
    <w:rsid w:val="00191D6A"/>
    <w:pPr>
      <w:shd w:val="clear" w:color="auto" w:fill="D9D9D9"/>
    </w:pPr>
  </w:style>
  <w:style w:type="paragraph" w:customStyle="1" w:styleId="YSdefclause-e">
    <w:name w:val="YSdefclause-e"/>
    <w:basedOn w:val="Sdefclause-e"/>
    <w:rsid w:val="00191D6A"/>
    <w:pPr>
      <w:shd w:val="clear" w:color="auto" w:fill="D9D9D9"/>
    </w:pPr>
  </w:style>
  <w:style w:type="paragraph" w:customStyle="1" w:styleId="Ydefsubclause-e">
    <w:name w:val="Ydefsubclause-e"/>
    <w:basedOn w:val="defsubclause-e"/>
    <w:rsid w:val="00191D6A"/>
    <w:pPr>
      <w:shd w:val="clear" w:color="auto" w:fill="D9D9D9"/>
    </w:pPr>
  </w:style>
  <w:style w:type="paragraph" w:customStyle="1" w:styleId="Ydefsubsubclause-e">
    <w:name w:val="Ydefsubsubclause-e"/>
    <w:basedOn w:val="defsubsubclause-e"/>
    <w:rsid w:val="00191D6A"/>
    <w:pPr>
      <w:shd w:val="clear" w:color="auto" w:fill="D9D9D9"/>
    </w:pPr>
  </w:style>
  <w:style w:type="paragraph" w:customStyle="1" w:styleId="Ydefparagraph-e">
    <w:name w:val="Ydefparagraph-e"/>
    <w:basedOn w:val="defparagraph-e"/>
    <w:rsid w:val="00191D6A"/>
    <w:pPr>
      <w:shd w:val="clear" w:color="auto" w:fill="D9D9D9"/>
    </w:pPr>
  </w:style>
  <w:style w:type="paragraph" w:customStyle="1" w:styleId="YSdefpara-e">
    <w:name w:val="YSdefpara-e"/>
    <w:basedOn w:val="Sdefpara-e"/>
    <w:rsid w:val="00191D6A"/>
    <w:pPr>
      <w:shd w:val="clear" w:color="auto" w:fill="D9D9D9"/>
    </w:pPr>
  </w:style>
  <w:style w:type="paragraph" w:customStyle="1" w:styleId="Ydefsubpara-e">
    <w:name w:val="Ydefsubpara-e"/>
    <w:basedOn w:val="defsubpara-e"/>
    <w:rsid w:val="00191D6A"/>
    <w:pPr>
      <w:shd w:val="clear" w:color="auto" w:fill="D9D9D9"/>
    </w:pPr>
  </w:style>
  <w:style w:type="paragraph" w:customStyle="1" w:styleId="Ydefsubsubpara-e">
    <w:name w:val="Ydefsubsubpara-e"/>
    <w:basedOn w:val="defsubsubpara-e"/>
    <w:rsid w:val="00191D6A"/>
    <w:pPr>
      <w:shd w:val="clear" w:color="auto" w:fill="D9D9D9"/>
    </w:pPr>
  </w:style>
  <w:style w:type="paragraph" w:customStyle="1" w:styleId="Ysection-e0">
    <w:name w:val="Ysection-e"/>
    <w:basedOn w:val="section-e"/>
    <w:rsid w:val="00191D6A"/>
    <w:pPr>
      <w:shd w:val="clear" w:color="auto" w:fill="D9D9D9"/>
    </w:pPr>
  </w:style>
  <w:style w:type="paragraph" w:customStyle="1" w:styleId="YSsection-e">
    <w:name w:val="YSsection-e"/>
    <w:basedOn w:val="Ssection-e"/>
    <w:rsid w:val="00191D6A"/>
    <w:pPr>
      <w:shd w:val="clear" w:color="auto" w:fill="D9D9D9"/>
    </w:pPr>
  </w:style>
  <w:style w:type="paragraph" w:customStyle="1" w:styleId="Ysubsection-e0">
    <w:name w:val="Ysubsection-e"/>
    <w:basedOn w:val="subsection-e"/>
    <w:rsid w:val="00191D6A"/>
    <w:pPr>
      <w:shd w:val="clear" w:color="auto" w:fill="D9D9D9"/>
    </w:pPr>
  </w:style>
  <w:style w:type="paragraph" w:customStyle="1" w:styleId="YSsubsection-e">
    <w:name w:val="YSsubsection-e"/>
    <w:basedOn w:val="Ssubsection-e"/>
    <w:rsid w:val="00191D6A"/>
    <w:pPr>
      <w:shd w:val="clear" w:color="auto" w:fill="D9D9D9"/>
    </w:pPr>
  </w:style>
  <w:style w:type="paragraph" w:customStyle="1" w:styleId="Yclause-e0">
    <w:name w:val="Yclause-e"/>
    <w:basedOn w:val="clause-e"/>
    <w:rsid w:val="00191D6A"/>
    <w:pPr>
      <w:shd w:val="clear" w:color="auto" w:fill="D9D9D9"/>
    </w:pPr>
  </w:style>
  <w:style w:type="paragraph" w:customStyle="1" w:styleId="YSclause-e">
    <w:name w:val="YSclause-e"/>
    <w:basedOn w:val="Sclause-e"/>
    <w:rsid w:val="00191D6A"/>
    <w:pPr>
      <w:shd w:val="clear" w:color="auto" w:fill="D9D9D9"/>
    </w:pPr>
  </w:style>
  <w:style w:type="paragraph" w:customStyle="1" w:styleId="Ysubclause-e">
    <w:name w:val="Ysubclause-e"/>
    <w:basedOn w:val="subclause-e"/>
    <w:rsid w:val="00191D6A"/>
    <w:pPr>
      <w:shd w:val="clear" w:color="auto" w:fill="D9D9D9"/>
    </w:pPr>
  </w:style>
  <w:style w:type="paragraph" w:customStyle="1" w:styleId="YSsubclause-e">
    <w:name w:val="YSsubclause-e"/>
    <w:basedOn w:val="Ssubclause-e"/>
    <w:rsid w:val="00191D6A"/>
    <w:pPr>
      <w:shd w:val="clear" w:color="auto" w:fill="D9D9D9"/>
    </w:pPr>
  </w:style>
  <w:style w:type="paragraph" w:customStyle="1" w:styleId="Ysubsubclause-e">
    <w:name w:val="Ysubsubclause-e"/>
    <w:basedOn w:val="subsubclause-e"/>
    <w:rsid w:val="00191D6A"/>
    <w:pPr>
      <w:shd w:val="clear" w:color="auto" w:fill="D9D9D9"/>
    </w:pPr>
  </w:style>
  <w:style w:type="paragraph" w:customStyle="1" w:styleId="YSsubsubclause-e">
    <w:name w:val="YSsubsubclause-e"/>
    <w:basedOn w:val="Ssubsubclause-e"/>
    <w:rsid w:val="00191D6A"/>
    <w:pPr>
      <w:shd w:val="clear" w:color="auto" w:fill="D9D9D9"/>
    </w:pPr>
  </w:style>
  <w:style w:type="paragraph" w:customStyle="1" w:styleId="Ysubsubsubclause-e">
    <w:name w:val="Ysubsubsubclause-e"/>
    <w:basedOn w:val="subsubsubclause-e"/>
    <w:rsid w:val="00191D6A"/>
    <w:pPr>
      <w:shd w:val="clear" w:color="auto" w:fill="D9D9D9"/>
    </w:pPr>
  </w:style>
  <w:style w:type="paragraph" w:customStyle="1" w:styleId="Yparagraph-e">
    <w:name w:val="Yparagraph-e"/>
    <w:basedOn w:val="paragraph-e"/>
    <w:rsid w:val="00191D6A"/>
    <w:pPr>
      <w:shd w:val="clear" w:color="auto" w:fill="D9D9D9"/>
    </w:pPr>
  </w:style>
  <w:style w:type="paragraph" w:customStyle="1" w:styleId="Yparanoindt-e">
    <w:name w:val="Yparanoindt-e"/>
    <w:basedOn w:val="paranoindt-e"/>
    <w:rsid w:val="00191D6A"/>
    <w:pPr>
      <w:shd w:val="clear" w:color="auto" w:fill="D9D9D9"/>
    </w:pPr>
  </w:style>
  <w:style w:type="paragraph" w:customStyle="1" w:styleId="Yparawindt-e">
    <w:name w:val="Yparawindt-e"/>
    <w:basedOn w:val="parawindt-e"/>
    <w:rsid w:val="00191D6A"/>
    <w:pPr>
      <w:shd w:val="clear" w:color="auto" w:fill="D9D9D9"/>
      <w:ind w:left="278"/>
    </w:pPr>
  </w:style>
  <w:style w:type="paragraph" w:customStyle="1" w:styleId="Yparawtab-e">
    <w:name w:val="Yparawtab-e"/>
    <w:basedOn w:val="parawtab-e"/>
    <w:rsid w:val="00191D6A"/>
    <w:pPr>
      <w:shd w:val="clear" w:color="auto" w:fill="D9D9D9"/>
    </w:pPr>
  </w:style>
  <w:style w:type="paragraph" w:customStyle="1" w:styleId="YSparagraph-e">
    <w:name w:val="YSparagraph-e"/>
    <w:basedOn w:val="Sparagraph-e"/>
    <w:rsid w:val="00191D6A"/>
    <w:pPr>
      <w:shd w:val="clear" w:color="auto" w:fill="D9D9D9"/>
    </w:pPr>
  </w:style>
  <w:style w:type="paragraph" w:customStyle="1" w:styleId="Ysubpara-e">
    <w:name w:val="Ysubpara-e"/>
    <w:basedOn w:val="subpara-e"/>
    <w:rsid w:val="00191D6A"/>
    <w:pPr>
      <w:shd w:val="clear" w:color="auto" w:fill="D9D9D9"/>
    </w:pPr>
  </w:style>
  <w:style w:type="paragraph" w:customStyle="1" w:styleId="YSsubpara-e">
    <w:name w:val="YSsubpara-e"/>
    <w:basedOn w:val="Ssubpara-e"/>
    <w:rsid w:val="00191D6A"/>
    <w:pPr>
      <w:shd w:val="clear" w:color="auto" w:fill="D9D9D9"/>
    </w:pPr>
  </w:style>
  <w:style w:type="paragraph" w:customStyle="1" w:styleId="Ysubsubpara-e">
    <w:name w:val="Ysubsubpara-e"/>
    <w:basedOn w:val="subsubpara-e"/>
    <w:rsid w:val="00191D6A"/>
    <w:pPr>
      <w:shd w:val="clear" w:color="auto" w:fill="D9D9D9"/>
    </w:pPr>
  </w:style>
  <w:style w:type="paragraph" w:customStyle="1" w:styleId="YSsubsubpara-e">
    <w:name w:val="YSsubsubpara-e"/>
    <w:basedOn w:val="Ssubsubpara-e"/>
    <w:rsid w:val="00191D6A"/>
    <w:pPr>
      <w:shd w:val="clear" w:color="auto" w:fill="D9D9D9"/>
    </w:pPr>
  </w:style>
  <w:style w:type="paragraph" w:customStyle="1" w:styleId="Ysubsubsubpara-e">
    <w:name w:val="Ysubsubsubpara-e"/>
    <w:basedOn w:val="subsubsubpara-e"/>
    <w:rsid w:val="00191D6A"/>
    <w:pPr>
      <w:shd w:val="clear" w:color="auto" w:fill="D9D9D9"/>
    </w:pPr>
  </w:style>
  <w:style w:type="paragraph" w:customStyle="1" w:styleId="Yequation-e">
    <w:name w:val="Yequation-e"/>
    <w:basedOn w:val="equation-e"/>
    <w:rsid w:val="00191D6A"/>
    <w:pPr>
      <w:shd w:val="clear" w:color="auto" w:fill="D9D9D9"/>
    </w:pPr>
  </w:style>
  <w:style w:type="paragraph" w:customStyle="1" w:styleId="YPsection-e">
    <w:name w:val="YPsection-e"/>
    <w:basedOn w:val="section-e"/>
    <w:rsid w:val="00191D6A"/>
    <w:pPr>
      <w:shd w:val="clear" w:color="auto" w:fill="D9D9D9"/>
    </w:pPr>
    <w:rPr>
      <w:b/>
    </w:rPr>
  </w:style>
  <w:style w:type="paragraph" w:customStyle="1" w:styleId="YSPsection-e">
    <w:name w:val="YSPsection-e"/>
    <w:basedOn w:val="SPsection-e"/>
    <w:rsid w:val="00191D6A"/>
    <w:pPr>
      <w:shd w:val="clear" w:color="auto" w:fill="D9D9D9"/>
    </w:pPr>
  </w:style>
  <w:style w:type="paragraph" w:customStyle="1" w:styleId="YPsubsection-e">
    <w:name w:val="YPsubsection-e"/>
    <w:basedOn w:val="subsection-e"/>
    <w:rsid w:val="00191D6A"/>
    <w:pPr>
      <w:shd w:val="clear" w:color="auto" w:fill="D9D9D9"/>
    </w:pPr>
    <w:rPr>
      <w:b/>
    </w:rPr>
  </w:style>
  <w:style w:type="paragraph" w:customStyle="1" w:styleId="YSPsubsection-e">
    <w:name w:val="YSPsubsection-e"/>
    <w:basedOn w:val="SPsubsection-e"/>
    <w:rsid w:val="00191D6A"/>
    <w:pPr>
      <w:shd w:val="clear" w:color="auto" w:fill="D9D9D9"/>
    </w:pPr>
  </w:style>
  <w:style w:type="paragraph" w:customStyle="1" w:styleId="YPclause-e">
    <w:name w:val="YPclause-e"/>
    <w:basedOn w:val="clause-e"/>
    <w:rsid w:val="00191D6A"/>
    <w:pPr>
      <w:shd w:val="clear" w:color="auto" w:fill="D9D9D9"/>
    </w:pPr>
    <w:rPr>
      <w:b/>
    </w:rPr>
  </w:style>
  <w:style w:type="paragraph" w:customStyle="1" w:styleId="YPsubclause-e">
    <w:name w:val="YPsubclause-e"/>
    <w:basedOn w:val="subclause-e"/>
    <w:rsid w:val="00191D6A"/>
    <w:pPr>
      <w:shd w:val="clear" w:color="auto" w:fill="D9D9D9"/>
    </w:pPr>
    <w:rPr>
      <w:b/>
    </w:rPr>
  </w:style>
  <w:style w:type="paragraph" w:customStyle="1" w:styleId="YPsubsubclause-e">
    <w:name w:val="YPsubsubclause-e"/>
    <w:basedOn w:val="subsubclause-e"/>
    <w:rsid w:val="00191D6A"/>
    <w:pPr>
      <w:shd w:val="clear" w:color="auto" w:fill="D9D9D9"/>
    </w:pPr>
    <w:rPr>
      <w:b/>
    </w:rPr>
  </w:style>
  <w:style w:type="paragraph" w:customStyle="1" w:styleId="YPsubsubsubclause-e">
    <w:name w:val="YPsubsubsubclause-e"/>
    <w:basedOn w:val="subsubsubclause-e"/>
    <w:rsid w:val="00191D6A"/>
    <w:pPr>
      <w:shd w:val="clear" w:color="auto" w:fill="D9D9D9"/>
    </w:pPr>
    <w:rPr>
      <w:b/>
    </w:rPr>
  </w:style>
  <w:style w:type="paragraph" w:customStyle="1" w:styleId="YPparagraph-e">
    <w:name w:val="YPparagraph-e"/>
    <w:basedOn w:val="paragraph-e"/>
    <w:rsid w:val="00191D6A"/>
    <w:pPr>
      <w:shd w:val="clear" w:color="auto" w:fill="D9D9D9"/>
    </w:pPr>
    <w:rPr>
      <w:b/>
    </w:rPr>
  </w:style>
  <w:style w:type="paragraph" w:customStyle="1" w:styleId="YPsubpara-e">
    <w:name w:val="YPsubpara-e"/>
    <w:basedOn w:val="subpara-e"/>
    <w:rsid w:val="00191D6A"/>
    <w:pPr>
      <w:shd w:val="clear" w:color="auto" w:fill="D9D9D9"/>
    </w:pPr>
    <w:rPr>
      <w:b/>
    </w:rPr>
  </w:style>
  <w:style w:type="paragraph" w:customStyle="1" w:styleId="YPsubsubpara-e">
    <w:name w:val="YPsubsubpara-e"/>
    <w:basedOn w:val="subsubpara-e"/>
    <w:rsid w:val="00191D6A"/>
    <w:pPr>
      <w:shd w:val="clear" w:color="auto" w:fill="D9D9D9"/>
    </w:pPr>
    <w:rPr>
      <w:b/>
    </w:rPr>
  </w:style>
  <w:style w:type="paragraph" w:customStyle="1" w:styleId="YPsubsubsubpara-e">
    <w:name w:val="YPsubsubsubpara-e"/>
    <w:basedOn w:val="subsubsubpara-e"/>
    <w:rsid w:val="00191D6A"/>
    <w:pPr>
      <w:shd w:val="clear" w:color="auto" w:fill="D9D9D9"/>
    </w:pPr>
    <w:rPr>
      <w:b/>
    </w:rPr>
  </w:style>
  <w:style w:type="paragraph" w:customStyle="1" w:styleId="Yshorttitle-f">
    <w:name w:val="Yshorttitle-f"/>
    <w:basedOn w:val="Yshorttitle-e"/>
    <w:rsid w:val="00191D6A"/>
    <w:rPr>
      <w:lang w:val="fr-CA"/>
    </w:rPr>
  </w:style>
  <w:style w:type="paragraph" w:customStyle="1" w:styleId="Ypreamble-f">
    <w:name w:val="Ypreamble-f"/>
    <w:basedOn w:val="Ypreamble-e"/>
    <w:rsid w:val="00191D6A"/>
    <w:rPr>
      <w:lang w:val="fr-CA"/>
    </w:rPr>
  </w:style>
  <w:style w:type="paragraph" w:customStyle="1" w:styleId="Ypartnum-f">
    <w:name w:val="Ypartnum-f"/>
    <w:basedOn w:val="Ypartnum-e"/>
    <w:rsid w:val="00191D6A"/>
    <w:rPr>
      <w:lang w:val="fr-CA"/>
    </w:rPr>
  </w:style>
  <w:style w:type="paragraph" w:customStyle="1" w:styleId="Yheading1-f">
    <w:name w:val="Yheading1-f"/>
    <w:basedOn w:val="Yheading1-e0"/>
    <w:rsid w:val="00191D6A"/>
    <w:rPr>
      <w:lang w:val="fr-CA"/>
    </w:rPr>
  </w:style>
  <w:style w:type="paragraph" w:customStyle="1" w:styleId="Yheading2-f">
    <w:name w:val="Yheading2-f"/>
    <w:basedOn w:val="Yheading2-e"/>
    <w:rsid w:val="00191D6A"/>
    <w:rPr>
      <w:lang w:val="fr-CA"/>
    </w:rPr>
  </w:style>
  <w:style w:type="paragraph" w:customStyle="1" w:styleId="Yheading3-f">
    <w:name w:val="Yheading3-f"/>
    <w:basedOn w:val="Yheading3-e"/>
    <w:rsid w:val="00191D6A"/>
    <w:rPr>
      <w:lang w:val="fr-CA"/>
    </w:rPr>
  </w:style>
  <w:style w:type="paragraph" w:customStyle="1" w:styleId="Ytableheading-f">
    <w:name w:val="Ytableheading-f"/>
    <w:basedOn w:val="Ytableheading-e"/>
    <w:rsid w:val="00191D6A"/>
    <w:rPr>
      <w:lang w:val="fr-CA"/>
    </w:rPr>
  </w:style>
  <w:style w:type="paragraph" w:customStyle="1" w:styleId="Yfirstdef-f">
    <w:name w:val="Yfirstdef-f"/>
    <w:basedOn w:val="Yfirstdef-e"/>
    <w:rsid w:val="00191D6A"/>
    <w:rPr>
      <w:lang w:val="fr-CA"/>
    </w:rPr>
  </w:style>
  <w:style w:type="paragraph" w:customStyle="1" w:styleId="Ydefinition-f">
    <w:name w:val="Ydefinition-f"/>
    <w:basedOn w:val="Ydefinition-e0"/>
    <w:rsid w:val="00191D6A"/>
    <w:rPr>
      <w:lang w:val="fr-CA"/>
    </w:rPr>
  </w:style>
  <w:style w:type="paragraph" w:customStyle="1" w:styleId="YSdefinition-f">
    <w:name w:val="YSdefinition-f"/>
    <w:basedOn w:val="YSdefinition-e"/>
    <w:rsid w:val="00191D6A"/>
    <w:rPr>
      <w:lang w:val="fr-CA"/>
    </w:rPr>
  </w:style>
  <w:style w:type="paragraph" w:customStyle="1" w:styleId="YSdefinition-e">
    <w:name w:val="YSdefinition-e"/>
    <w:basedOn w:val="Sdefinition-e"/>
    <w:rsid w:val="00191D6A"/>
    <w:pPr>
      <w:shd w:val="clear" w:color="auto" w:fill="D9D9D9"/>
    </w:pPr>
  </w:style>
  <w:style w:type="paragraph" w:customStyle="1" w:styleId="Ydefclause-f">
    <w:name w:val="Ydefclause-f"/>
    <w:basedOn w:val="Ydefclause-e0"/>
    <w:rsid w:val="00191D6A"/>
    <w:rPr>
      <w:lang w:val="fr-CA"/>
    </w:rPr>
  </w:style>
  <w:style w:type="paragraph" w:customStyle="1" w:styleId="YSdefclause-f">
    <w:name w:val="YSdefclause-f"/>
    <w:basedOn w:val="YSdefclause-e"/>
    <w:rsid w:val="00191D6A"/>
    <w:rPr>
      <w:lang w:val="fr-CA"/>
    </w:rPr>
  </w:style>
  <w:style w:type="paragraph" w:customStyle="1" w:styleId="Ydefsubclause-f">
    <w:name w:val="Ydefsubclause-f"/>
    <w:basedOn w:val="Ydefsubclause-e"/>
    <w:rsid w:val="00191D6A"/>
    <w:rPr>
      <w:lang w:val="fr-CA"/>
    </w:rPr>
  </w:style>
  <w:style w:type="paragraph" w:customStyle="1" w:styleId="Ydefsubsubclause-f">
    <w:name w:val="Ydefsubsubclause-f"/>
    <w:basedOn w:val="Ydefsubsubclause-e"/>
    <w:rsid w:val="00191D6A"/>
    <w:rPr>
      <w:lang w:val="fr-CA"/>
    </w:rPr>
  </w:style>
  <w:style w:type="paragraph" w:customStyle="1" w:styleId="Ydefparagraph-f">
    <w:name w:val="Ydefparagraph-f"/>
    <w:basedOn w:val="Ydefparagraph-e"/>
    <w:rsid w:val="00191D6A"/>
    <w:rPr>
      <w:lang w:val="fr-CA"/>
    </w:rPr>
  </w:style>
  <w:style w:type="paragraph" w:customStyle="1" w:styleId="YSdefpara-f">
    <w:name w:val="YSdefpara-f"/>
    <w:basedOn w:val="YSdefpara-e"/>
    <w:rsid w:val="00191D6A"/>
    <w:rPr>
      <w:lang w:val="fr-CA"/>
    </w:rPr>
  </w:style>
  <w:style w:type="paragraph" w:customStyle="1" w:styleId="Ydefsubpara-f">
    <w:name w:val="Ydefsubpara-f"/>
    <w:basedOn w:val="Ydefsubpara-e"/>
    <w:rsid w:val="00191D6A"/>
    <w:rPr>
      <w:lang w:val="fr-CA"/>
    </w:rPr>
  </w:style>
  <w:style w:type="paragraph" w:customStyle="1" w:styleId="Ydefsubsubpara-f">
    <w:name w:val="Ydefsubsubpara-f"/>
    <w:basedOn w:val="Ydefsubsubpara-e"/>
    <w:rsid w:val="00191D6A"/>
    <w:rPr>
      <w:lang w:val="fr-CA"/>
    </w:rPr>
  </w:style>
  <w:style w:type="paragraph" w:customStyle="1" w:styleId="Ysection-f">
    <w:name w:val="Ysection-f"/>
    <w:basedOn w:val="Ysection-e0"/>
    <w:rsid w:val="00191D6A"/>
    <w:rPr>
      <w:lang w:val="fr-CA"/>
    </w:rPr>
  </w:style>
  <w:style w:type="paragraph" w:customStyle="1" w:styleId="YSsection-f">
    <w:name w:val="YSsection-f"/>
    <w:basedOn w:val="YSsection-e"/>
    <w:rsid w:val="00191D6A"/>
    <w:rPr>
      <w:lang w:val="fr-CA"/>
    </w:rPr>
  </w:style>
  <w:style w:type="paragraph" w:customStyle="1" w:styleId="Ysubsection-f">
    <w:name w:val="Ysubsection-f"/>
    <w:basedOn w:val="Ysubsection-e0"/>
    <w:rsid w:val="00191D6A"/>
    <w:rPr>
      <w:lang w:val="fr-CA"/>
    </w:rPr>
  </w:style>
  <w:style w:type="paragraph" w:customStyle="1" w:styleId="YSsubsection-f">
    <w:name w:val="YSsubsection-f"/>
    <w:basedOn w:val="YSsubsection-e"/>
    <w:rsid w:val="00191D6A"/>
    <w:rPr>
      <w:lang w:val="fr-CA"/>
    </w:rPr>
  </w:style>
  <w:style w:type="paragraph" w:customStyle="1" w:styleId="Yclause-f">
    <w:name w:val="Yclause-f"/>
    <w:basedOn w:val="Yclause-e0"/>
    <w:rsid w:val="00191D6A"/>
    <w:rPr>
      <w:lang w:val="fr-CA"/>
    </w:rPr>
  </w:style>
  <w:style w:type="paragraph" w:customStyle="1" w:styleId="YSclause-f">
    <w:name w:val="YSclause-f"/>
    <w:basedOn w:val="YSclause-e"/>
    <w:rsid w:val="00191D6A"/>
    <w:rPr>
      <w:lang w:val="fr-CA"/>
    </w:rPr>
  </w:style>
  <w:style w:type="paragraph" w:customStyle="1" w:styleId="Ysubclause-f">
    <w:name w:val="Ysubclause-f"/>
    <w:basedOn w:val="Ysubclause-e"/>
    <w:rsid w:val="00191D6A"/>
    <w:rPr>
      <w:lang w:val="fr-CA"/>
    </w:rPr>
  </w:style>
  <w:style w:type="paragraph" w:customStyle="1" w:styleId="YSsubclause-f">
    <w:name w:val="YSsubclause-f"/>
    <w:basedOn w:val="YSsubclause-e"/>
    <w:rsid w:val="00191D6A"/>
    <w:rPr>
      <w:lang w:val="fr-CA"/>
    </w:rPr>
  </w:style>
  <w:style w:type="paragraph" w:customStyle="1" w:styleId="Ysubsubclause-f">
    <w:name w:val="Ysubsubclause-f"/>
    <w:basedOn w:val="Ysubsubclause-e"/>
    <w:rsid w:val="00191D6A"/>
    <w:rPr>
      <w:lang w:val="fr-CA"/>
    </w:rPr>
  </w:style>
  <w:style w:type="paragraph" w:customStyle="1" w:styleId="YSsubsubclause-f">
    <w:name w:val="YSsubsubclause-f"/>
    <w:basedOn w:val="YSsubsubclause-e"/>
    <w:rsid w:val="00191D6A"/>
    <w:rPr>
      <w:lang w:val="fr-CA"/>
    </w:rPr>
  </w:style>
  <w:style w:type="paragraph" w:customStyle="1" w:styleId="Ysubsubsubclause-f">
    <w:name w:val="Ysubsubsubclause-f"/>
    <w:basedOn w:val="Ysubsubsubclause-e"/>
    <w:rsid w:val="00191D6A"/>
    <w:rPr>
      <w:lang w:val="fr-CA"/>
    </w:rPr>
  </w:style>
  <w:style w:type="paragraph" w:customStyle="1" w:styleId="Yparagraph-f">
    <w:name w:val="Yparagraph-f"/>
    <w:basedOn w:val="Yparagraph-e"/>
    <w:rsid w:val="00191D6A"/>
    <w:rPr>
      <w:lang w:val="fr-CA"/>
    </w:rPr>
  </w:style>
  <w:style w:type="paragraph" w:customStyle="1" w:styleId="Yparanoindt-f">
    <w:name w:val="Yparanoindt-f"/>
    <w:basedOn w:val="Yparanoindt-e"/>
    <w:rsid w:val="00191D6A"/>
    <w:rPr>
      <w:lang w:val="fr-CA"/>
    </w:rPr>
  </w:style>
  <w:style w:type="paragraph" w:customStyle="1" w:styleId="Yparawindt-f">
    <w:name w:val="Yparawindt-f"/>
    <w:basedOn w:val="Yparawindt-e"/>
    <w:rsid w:val="00191D6A"/>
    <w:rPr>
      <w:lang w:val="fr-CA"/>
    </w:rPr>
  </w:style>
  <w:style w:type="paragraph" w:customStyle="1" w:styleId="Yparawtab-f">
    <w:name w:val="Yparawtab-f"/>
    <w:basedOn w:val="Yparawtab-e"/>
    <w:rsid w:val="00191D6A"/>
    <w:rPr>
      <w:lang w:val="fr-CA"/>
    </w:rPr>
  </w:style>
  <w:style w:type="paragraph" w:customStyle="1" w:styleId="YSparagraph-f">
    <w:name w:val="YSparagraph-f"/>
    <w:basedOn w:val="YSparagraph-e"/>
    <w:rsid w:val="00191D6A"/>
    <w:rPr>
      <w:lang w:val="fr-CA"/>
    </w:rPr>
  </w:style>
  <w:style w:type="paragraph" w:customStyle="1" w:styleId="Ysubpara-f">
    <w:name w:val="Ysubpara-f"/>
    <w:basedOn w:val="Ysubpara-e"/>
    <w:rsid w:val="00191D6A"/>
    <w:rPr>
      <w:lang w:val="fr-CA"/>
    </w:rPr>
  </w:style>
  <w:style w:type="paragraph" w:customStyle="1" w:styleId="YSsubpara-f">
    <w:name w:val="YSsubpara-f"/>
    <w:basedOn w:val="YSsubpara-e"/>
    <w:rsid w:val="00191D6A"/>
    <w:rPr>
      <w:lang w:val="fr-CA"/>
    </w:rPr>
  </w:style>
  <w:style w:type="paragraph" w:customStyle="1" w:styleId="Ysubsubpara-f">
    <w:name w:val="Ysubsubpara-f"/>
    <w:basedOn w:val="Ysubsubpara-e"/>
    <w:rsid w:val="00191D6A"/>
    <w:rPr>
      <w:lang w:val="fr-CA"/>
    </w:rPr>
  </w:style>
  <w:style w:type="paragraph" w:customStyle="1" w:styleId="YSsubsubpara-f">
    <w:name w:val="YSsubsubpara-f"/>
    <w:basedOn w:val="YSsubsubpara-e"/>
    <w:rsid w:val="00191D6A"/>
    <w:rPr>
      <w:lang w:val="fr-CA"/>
    </w:rPr>
  </w:style>
  <w:style w:type="paragraph" w:customStyle="1" w:styleId="Ysubsubsubpara-f">
    <w:name w:val="Ysubsubsubpara-f"/>
    <w:basedOn w:val="Ysubsubsubpara-e"/>
    <w:rsid w:val="00191D6A"/>
    <w:rPr>
      <w:lang w:val="fr-CA"/>
    </w:rPr>
  </w:style>
  <w:style w:type="paragraph" w:customStyle="1" w:styleId="Yequation-f">
    <w:name w:val="Yequation-f"/>
    <w:basedOn w:val="Yequation-e"/>
    <w:rsid w:val="00191D6A"/>
    <w:rPr>
      <w:lang w:val="fr-CA"/>
    </w:rPr>
  </w:style>
  <w:style w:type="paragraph" w:customStyle="1" w:styleId="YPsection-f">
    <w:name w:val="YPsection-f"/>
    <w:basedOn w:val="YPsection-e"/>
    <w:rsid w:val="00191D6A"/>
    <w:rPr>
      <w:lang w:val="fr-CA"/>
    </w:rPr>
  </w:style>
  <w:style w:type="paragraph" w:customStyle="1" w:styleId="YSPsection-f">
    <w:name w:val="YSPsection-f"/>
    <w:basedOn w:val="YSPsection-e"/>
    <w:rsid w:val="00191D6A"/>
    <w:rPr>
      <w:lang w:val="fr-CA"/>
    </w:rPr>
  </w:style>
  <w:style w:type="paragraph" w:customStyle="1" w:styleId="YPsubsection-f">
    <w:name w:val="YPsubsection-f"/>
    <w:basedOn w:val="YPsubsection-e"/>
    <w:rsid w:val="00191D6A"/>
    <w:rPr>
      <w:lang w:val="fr-CA"/>
    </w:rPr>
  </w:style>
  <w:style w:type="paragraph" w:customStyle="1" w:styleId="YSPsubsection-f">
    <w:name w:val="YSPsubsection-f"/>
    <w:basedOn w:val="YSPsubsection-e"/>
    <w:rsid w:val="00191D6A"/>
    <w:rPr>
      <w:lang w:val="fr-CA"/>
    </w:rPr>
  </w:style>
  <w:style w:type="paragraph" w:customStyle="1" w:styleId="YPclause-f">
    <w:name w:val="YPclause-f"/>
    <w:basedOn w:val="YPclause-e"/>
    <w:rsid w:val="00191D6A"/>
    <w:rPr>
      <w:lang w:val="fr-CA"/>
    </w:rPr>
  </w:style>
  <w:style w:type="paragraph" w:customStyle="1" w:styleId="YPsubclause-f">
    <w:name w:val="YPsubclause-f"/>
    <w:basedOn w:val="YPsubclause-e"/>
    <w:rsid w:val="00191D6A"/>
    <w:rPr>
      <w:lang w:val="fr-CA"/>
    </w:rPr>
  </w:style>
  <w:style w:type="paragraph" w:customStyle="1" w:styleId="YPsubsubclause-f">
    <w:name w:val="YPsubsubclause-f"/>
    <w:basedOn w:val="YPsubsubclause-e"/>
    <w:rsid w:val="00191D6A"/>
    <w:rPr>
      <w:lang w:val="fr-CA"/>
    </w:rPr>
  </w:style>
  <w:style w:type="paragraph" w:customStyle="1" w:styleId="YPsubsubsubclause-f">
    <w:name w:val="YPsubsubsubclause-f"/>
    <w:basedOn w:val="YPsubsubsubclause-e"/>
    <w:rsid w:val="00191D6A"/>
    <w:rPr>
      <w:lang w:val="fr-CA"/>
    </w:rPr>
  </w:style>
  <w:style w:type="paragraph" w:customStyle="1" w:styleId="YPparagraph-f">
    <w:name w:val="YPparagraph-f"/>
    <w:basedOn w:val="YPparagraph-e"/>
    <w:rsid w:val="00191D6A"/>
    <w:rPr>
      <w:lang w:val="fr-CA"/>
    </w:rPr>
  </w:style>
  <w:style w:type="paragraph" w:customStyle="1" w:styleId="YPsubpara-f">
    <w:name w:val="YPsubpara-f"/>
    <w:basedOn w:val="YPsubpara-e"/>
    <w:rsid w:val="00191D6A"/>
    <w:rPr>
      <w:lang w:val="fr-CA"/>
    </w:rPr>
  </w:style>
  <w:style w:type="paragraph" w:customStyle="1" w:styleId="YPsubsubpara-f">
    <w:name w:val="YPsubsubpara-f"/>
    <w:basedOn w:val="YPsubsubpara-e"/>
    <w:rsid w:val="00191D6A"/>
    <w:rPr>
      <w:lang w:val="fr-CA"/>
    </w:rPr>
  </w:style>
  <w:style w:type="paragraph" w:customStyle="1" w:styleId="YPsubsubsubpara-f">
    <w:name w:val="YPsubsubsubpara-f"/>
    <w:basedOn w:val="YPsubsubsubpara-e"/>
    <w:rsid w:val="00191D6A"/>
    <w:rPr>
      <w:lang w:val="fr-CA"/>
    </w:rPr>
  </w:style>
  <w:style w:type="paragraph" w:customStyle="1" w:styleId="Pheading-f">
    <w:name w:val="Pheading-f"/>
    <w:basedOn w:val="Pheading-e"/>
    <w:rsid w:val="00191D6A"/>
    <w:rPr>
      <w:lang w:val="fr-CA"/>
    </w:rPr>
  </w:style>
  <w:style w:type="paragraph" w:customStyle="1" w:styleId="defPnote-e">
    <w:name w:val="defPnote-e"/>
    <w:basedOn w:val="Pnote-e0"/>
    <w:rsid w:val="00191D6A"/>
  </w:style>
  <w:style w:type="paragraph" w:customStyle="1" w:styleId="headnote-e">
    <w:name w:val="headnote-e"/>
    <w:basedOn w:val="Normal"/>
    <w:rsid w:val="00191D6A"/>
    <w:pPr>
      <w:keepLines/>
      <w:tabs>
        <w:tab w:val="left" w:pos="0"/>
      </w:tabs>
      <w:suppressAutoHyphens/>
      <w:spacing w:before="120" w:after="0" w:line="180" w:lineRule="exact"/>
    </w:pPr>
    <w:rPr>
      <w:rFonts w:ascii="Times New Roman" w:eastAsia="Times New Roman" w:hAnsi="Times New Roman" w:cs="Times New Roman"/>
      <w:b/>
      <w:snapToGrid w:val="0"/>
      <w:sz w:val="16"/>
      <w:szCs w:val="20"/>
      <w:lang w:val="en-GB"/>
    </w:rPr>
  </w:style>
  <w:style w:type="paragraph" w:customStyle="1" w:styleId="headnote-f">
    <w:name w:val="headnote-f"/>
    <w:basedOn w:val="headnote-e"/>
    <w:rsid w:val="00191D6A"/>
    <w:rPr>
      <w:lang w:val="fr-CA"/>
    </w:rPr>
  </w:style>
  <w:style w:type="paragraph" w:customStyle="1" w:styleId="defPnote-f">
    <w:name w:val="defPnote-f"/>
    <w:basedOn w:val="Pnote-e0"/>
    <w:rsid w:val="00191D6A"/>
    <w:rPr>
      <w:lang w:val="fr-CA"/>
    </w:rPr>
  </w:style>
  <w:style w:type="paragraph" w:customStyle="1" w:styleId="Yprocsection-e">
    <w:name w:val="Yprocsection-e"/>
    <w:basedOn w:val="Ysection-e0"/>
    <w:rsid w:val="00191D6A"/>
    <w:pPr>
      <w:tabs>
        <w:tab w:val="clear" w:pos="189"/>
        <w:tab w:val="left" w:pos="430"/>
      </w:tabs>
      <w:ind w:left="240"/>
    </w:pPr>
  </w:style>
  <w:style w:type="paragraph" w:customStyle="1" w:styleId="Yprocsection-f">
    <w:name w:val="Yprocsection-f"/>
    <w:basedOn w:val="Yprocsection-e"/>
    <w:rsid w:val="00191D6A"/>
    <w:rPr>
      <w:lang w:val="fr-CA"/>
    </w:rPr>
  </w:style>
  <w:style w:type="paragraph" w:customStyle="1" w:styleId="Yprocsubsection-e">
    <w:name w:val="Yprocsubsection-e"/>
    <w:basedOn w:val="Ysubsection-e0"/>
    <w:rsid w:val="00191D6A"/>
    <w:pPr>
      <w:tabs>
        <w:tab w:val="clear" w:pos="189"/>
        <w:tab w:val="left" w:pos="430"/>
      </w:tabs>
      <w:ind w:left="240"/>
    </w:pPr>
  </w:style>
  <w:style w:type="paragraph" w:customStyle="1" w:styleId="Yprocsubsection-f">
    <w:name w:val="Yprocsubsection-f"/>
    <w:basedOn w:val="Yprocsubsection-e"/>
    <w:rsid w:val="00191D6A"/>
    <w:rPr>
      <w:lang w:val="fr-CA"/>
    </w:rPr>
  </w:style>
  <w:style w:type="paragraph" w:customStyle="1" w:styleId="YprocSsection-e">
    <w:name w:val="YprocSsection-e"/>
    <w:basedOn w:val="YSsection-e"/>
    <w:rsid w:val="00191D6A"/>
    <w:pPr>
      <w:tabs>
        <w:tab w:val="clear" w:pos="189"/>
      </w:tabs>
      <w:ind w:left="240"/>
    </w:pPr>
  </w:style>
  <w:style w:type="paragraph" w:customStyle="1" w:styleId="YprocSsection-f">
    <w:name w:val="YprocSsection-f"/>
    <w:basedOn w:val="YprocSsection-e"/>
    <w:rsid w:val="00191D6A"/>
    <w:rPr>
      <w:lang w:val="fr-CA"/>
    </w:rPr>
  </w:style>
  <w:style w:type="paragraph" w:customStyle="1" w:styleId="YprocSsubsection-e">
    <w:name w:val="YprocSsubsection-e"/>
    <w:basedOn w:val="YSsubsection-e"/>
    <w:rsid w:val="00191D6A"/>
    <w:pPr>
      <w:ind w:left="240"/>
    </w:pPr>
  </w:style>
  <w:style w:type="paragraph" w:customStyle="1" w:styleId="YprocSsubsection-f">
    <w:name w:val="YprocSsubsection-f"/>
    <w:basedOn w:val="YprocSsubsection-e"/>
    <w:rsid w:val="00191D6A"/>
    <w:rPr>
      <w:lang w:val="fr-CA"/>
    </w:rPr>
  </w:style>
  <w:style w:type="paragraph" w:customStyle="1" w:styleId="Yprocclause-e">
    <w:name w:val="Yprocclause-e"/>
    <w:basedOn w:val="Yclause-e0"/>
    <w:rsid w:val="00191D6A"/>
    <w:pPr>
      <w:tabs>
        <w:tab w:val="clear" w:pos="418"/>
        <w:tab w:val="clear" w:pos="538"/>
        <w:tab w:val="right" w:pos="672"/>
        <w:tab w:val="left" w:pos="792"/>
      </w:tabs>
      <w:ind w:left="778"/>
    </w:pPr>
  </w:style>
  <w:style w:type="paragraph" w:customStyle="1" w:styleId="Yprocclause-f">
    <w:name w:val="Yprocclause-f"/>
    <w:basedOn w:val="Yprocclause-e"/>
    <w:rsid w:val="00191D6A"/>
    <w:rPr>
      <w:lang w:val="fr-CA"/>
    </w:rPr>
  </w:style>
  <w:style w:type="paragraph" w:customStyle="1" w:styleId="Yprocparagraph-e">
    <w:name w:val="Yprocparagraph-e"/>
    <w:basedOn w:val="Yparagraph-e"/>
    <w:rsid w:val="00191D6A"/>
    <w:pPr>
      <w:tabs>
        <w:tab w:val="clear" w:pos="418"/>
        <w:tab w:val="clear" w:pos="538"/>
        <w:tab w:val="right" w:pos="672"/>
        <w:tab w:val="left" w:pos="792"/>
      </w:tabs>
      <w:ind w:left="778"/>
    </w:pPr>
  </w:style>
  <w:style w:type="paragraph" w:customStyle="1" w:styleId="Yprocparagraph-f">
    <w:name w:val="Yprocparagraph-f"/>
    <w:basedOn w:val="Yprocparagraph-e"/>
    <w:rsid w:val="00191D6A"/>
    <w:rPr>
      <w:lang w:val="fr-CA"/>
    </w:rPr>
  </w:style>
  <w:style w:type="paragraph" w:customStyle="1" w:styleId="Yprocdefclause-e">
    <w:name w:val="Yprocdefclause-e"/>
    <w:basedOn w:val="Ydefclause-e0"/>
    <w:rsid w:val="00191D6A"/>
    <w:pPr>
      <w:tabs>
        <w:tab w:val="clear" w:pos="418"/>
        <w:tab w:val="clear" w:pos="538"/>
        <w:tab w:val="right" w:pos="672"/>
        <w:tab w:val="left" w:pos="792"/>
      </w:tabs>
      <w:ind w:left="778"/>
    </w:pPr>
  </w:style>
  <w:style w:type="paragraph" w:customStyle="1" w:styleId="Yprocdefclause-f">
    <w:name w:val="Yprocdefclause-f"/>
    <w:basedOn w:val="Yprocdefclause-e"/>
    <w:rsid w:val="00191D6A"/>
    <w:rPr>
      <w:lang w:val="fr-CA"/>
    </w:rPr>
  </w:style>
  <w:style w:type="paragraph" w:customStyle="1" w:styleId="Yprocdefinition-e">
    <w:name w:val="Yprocdefinition-e"/>
    <w:basedOn w:val="Ydefinition-e0"/>
    <w:rsid w:val="00191D6A"/>
    <w:pPr>
      <w:ind w:left="430" w:hanging="190"/>
    </w:pPr>
  </w:style>
  <w:style w:type="paragraph" w:customStyle="1" w:styleId="Yprocdefinition-f">
    <w:name w:val="Yprocdefinition-f"/>
    <w:basedOn w:val="Yprocdefinition-e"/>
    <w:rsid w:val="00191D6A"/>
    <w:rPr>
      <w:lang w:val="fr-CA"/>
    </w:rPr>
  </w:style>
  <w:style w:type="paragraph" w:customStyle="1" w:styleId="Yprocdefparagraph-e">
    <w:name w:val="Yprocdefparagraph-e"/>
    <w:basedOn w:val="Ydefparagraph-e"/>
    <w:rsid w:val="00191D6A"/>
    <w:pPr>
      <w:tabs>
        <w:tab w:val="clear" w:pos="418"/>
        <w:tab w:val="clear" w:pos="538"/>
        <w:tab w:val="right" w:pos="672"/>
        <w:tab w:val="left" w:pos="792"/>
      </w:tabs>
      <w:ind w:left="778"/>
    </w:pPr>
  </w:style>
  <w:style w:type="paragraph" w:customStyle="1" w:styleId="Yprocdefparagraph-f">
    <w:name w:val="Yprocdefparagraph-f"/>
    <w:basedOn w:val="Yprocdefparagraph-e"/>
    <w:rsid w:val="00191D6A"/>
    <w:rPr>
      <w:lang w:val="fr-CA"/>
    </w:rPr>
  </w:style>
  <w:style w:type="paragraph" w:customStyle="1" w:styleId="Yprocfirstdef-e">
    <w:name w:val="Yprocfirstdef-e"/>
    <w:basedOn w:val="Yfirstdef-e"/>
    <w:rsid w:val="00191D6A"/>
    <w:pPr>
      <w:ind w:left="430" w:hanging="190"/>
    </w:pPr>
  </w:style>
  <w:style w:type="paragraph" w:customStyle="1" w:styleId="Yprocfirstdef-f">
    <w:name w:val="Yprocfirstdef-f"/>
    <w:basedOn w:val="Yprocfirstdef-e"/>
    <w:rsid w:val="00191D6A"/>
    <w:rPr>
      <w:lang w:val="fr-CA"/>
    </w:rPr>
  </w:style>
  <w:style w:type="paragraph" w:customStyle="1" w:styleId="YprocSclause-e">
    <w:name w:val="YprocSclause-e"/>
    <w:basedOn w:val="YSclause-e"/>
    <w:rsid w:val="00191D6A"/>
    <w:pPr>
      <w:ind w:left="792"/>
    </w:pPr>
  </w:style>
  <w:style w:type="paragraph" w:customStyle="1" w:styleId="YprocSclause-f">
    <w:name w:val="YprocSclause-f"/>
    <w:basedOn w:val="YprocSclause-e"/>
    <w:rsid w:val="00191D6A"/>
    <w:rPr>
      <w:lang w:val="fr-CA"/>
    </w:rPr>
  </w:style>
  <w:style w:type="paragraph" w:customStyle="1" w:styleId="YprocSdefclause-e">
    <w:name w:val="YprocSdefclause-e"/>
    <w:basedOn w:val="YSdefclause-e"/>
    <w:rsid w:val="00191D6A"/>
    <w:pPr>
      <w:ind w:left="792"/>
    </w:pPr>
  </w:style>
  <w:style w:type="paragraph" w:customStyle="1" w:styleId="YprocSdefclause-f">
    <w:name w:val="YprocSdefclause-f"/>
    <w:basedOn w:val="YprocSclause-e"/>
    <w:rsid w:val="00191D6A"/>
    <w:rPr>
      <w:lang w:val="fr-CA"/>
    </w:rPr>
  </w:style>
  <w:style w:type="paragraph" w:customStyle="1" w:styleId="YprocSdefinition-e">
    <w:name w:val="YprocSdefinition-e"/>
    <w:basedOn w:val="YSdefinition-e"/>
    <w:rsid w:val="00191D6A"/>
    <w:pPr>
      <w:ind w:left="430"/>
    </w:pPr>
  </w:style>
  <w:style w:type="paragraph" w:customStyle="1" w:styleId="YprocSdefinition-f">
    <w:name w:val="YprocSdefinition-f"/>
    <w:basedOn w:val="YprocSdefinition-e"/>
    <w:rsid w:val="00191D6A"/>
    <w:rPr>
      <w:lang w:val="fr-CA"/>
    </w:rPr>
  </w:style>
  <w:style w:type="paragraph" w:customStyle="1" w:styleId="YprocSdefpara-e">
    <w:name w:val="YprocSdefpara-e"/>
    <w:basedOn w:val="YSdefpara-e"/>
    <w:rsid w:val="00191D6A"/>
    <w:pPr>
      <w:ind w:left="792"/>
    </w:pPr>
  </w:style>
  <w:style w:type="paragraph" w:customStyle="1" w:styleId="YprocSdefpara-f">
    <w:name w:val="YprocSdefpara-f"/>
    <w:basedOn w:val="YprocSdefpara-e"/>
    <w:rsid w:val="00191D6A"/>
    <w:rPr>
      <w:lang w:val="fr-CA"/>
    </w:rPr>
  </w:style>
  <w:style w:type="paragraph" w:customStyle="1" w:styleId="YprocSparagraph-e">
    <w:name w:val="YprocSparagraph-e"/>
    <w:basedOn w:val="YSparagraph-e"/>
    <w:rsid w:val="00191D6A"/>
    <w:pPr>
      <w:ind w:left="792"/>
    </w:pPr>
  </w:style>
  <w:style w:type="paragraph" w:customStyle="1" w:styleId="YprocSparagraph-f">
    <w:name w:val="YprocSparagraph-f"/>
    <w:basedOn w:val="YprocSparagraph-e"/>
    <w:rsid w:val="00191D6A"/>
    <w:rPr>
      <w:lang w:val="fr-CA"/>
    </w:rPr>
  </w:style>
  <w:style w:type="paragraph" w:customStyle="1" w:styleId="Yprocdefsubclause-e">
    <w:name w:val="Yprocdefsubclause-e"/>
    <w:basedOn w:val="Ydefsubclause-e"/>
    <w:rsid w:val="00191D6A"/>
    <w:pPr>
      <w:tabs>
        <w:tab w:val="clear" w:pos="838"/>
        <w:tab w:val="clear" w:pos="955"/>
        <w:tab w:val="right" w:pos="1078"/>
        <w:tab w:val="left" w:pos="1296"/>
      </w:tabs>
      <w:ind w:left="1272" w:hanging="1032"/>
    </w:pPr>
  </w:style>
  <w:style w:type="paragraph" w:customStyle="1" w:styleId="Yprocdefsubclause-f">
    <w:name w:val="Yprocdefsubclause-f"/>
    <w:basedOn w:val="Yprocdefsubclause-e"/>
    <w:rsid w:val="00191D6A"/>
    <w:rPr>
      <w:lang w:val="fr-CA"/>
    </w:rPr>
  </w:style>
  <w:style w:type="paragraph" w:customStyle="1" w:styleId="Yprocdefsubpara-e">
    <w:name w:val="Yprocdefsubpara-e"/>
    <w:basedOn w:val="Ydefsubpara-e"/>
    <w:rsid w:val="00191D6A"/>
    <w:pPr>
      <w:tabs>
        <w:tab w:val="right" w:pos="1078"/>
        <w:tab w:val="left" w:pos="1195"/>
      </w:tabs>
      <w:ind w:left="1195"/>
    </w:pPr>
  </w:style>
  <w:style w:type="paragraph" w:customStyle="1" w:styleId="Yprocdefsubpara-f">
    <w:name w:val="Yprocdefsubpara-f"/>
    <w:basedOn w:val="Yprocdefsubpara-e"/>
    <w:rsid w:val="00191D6A"/>
    <w:rPr>
      <w:lang w:val="fr-CA"/>
    </w:rPr>
  </w:style>
  <w:style w:type="paragraph" w:customStyle="1" w:styleId="Yprocdefsubsubclause-e">
    <w:name w:val="Yprocdefsubsubclause-e"/>
    <w:basedOn w:val="Ydefsubsubclause-e"/>
    <w:rsid w:val="00191D6A"/>
    <w:pPr>
      <w:tabs>
        <w:tab w:val="clear" w:pos="1315"/>
        <w:tab w:val="clear" w:pos="1435"/>
        <w:tab w:val="right" w:pos="1555"/>
        <w:tab w:val="left" w:pos="1675"/>
      </w:tabs>
      <w:ind w:left="1680" w:hanging="1440"/>
    </w:pPr>
  </w:style>
  <w:style w:type="paragraph" w:customStyle="1" w:styleId="Yprocdefsubsubclause-f">
    <w:name w:val="Yprocdefsubsubclause-f"/>
    <w:basedOn w:val="Yprocdefsubsubclause-e"/>
    <w:rsid w:val="00191D6A"/>
    <w:rPr>
      <w:lang w:val="fr-CA"/>
    </w:rPr>
  </w:style>
  <w:style w:type="paragraph" w:customStyle="1" w:styleId="Yprocdefsubsubpara-e">
    <w:name w:val="Yprocdefsubsubpara-e"/>
    <w:basedOn w:val="Ydefsubsubpara-e"/>
    <w:rsid w:val="00191D6A"/>
    <w:pPr>
      <w:tabs>
        <w:tab w:val="right" w:pos="1555"/>
        <w:tab w:val="left" w:pos="1675"/>
      </w:tabs>
      <w:ind w:left="1675"/>
    </w:pPr>
  </w:style>
  <w:style w:type="paragraph" w:customStyle="1" w:styleId="Yprocdefsubsubpara-f">
    <w:name w:val="Yprocdefsubsubpara-f"/>
    <w:basedOn w:val="Yprocdefsubsubpara-e"/>
    <w:rsid w:val="00191D6A"/>
    <w:rPr>
      <w:lang w:val="fr-CA"/>
    </w:rPr>
  </w:style>
  <w:style w:type="paragraph" w:customStyle="1" w:styleId="YprocSsubclause-e">
    <w:name w:val="YprocSsubclause-e"/>
    <w:basedOn w:val="Ysubclause-e"/>
    <w:rsid w:val="00191D6A"/>
    <w:pPr>
      <w:ind w:left="1195"/>
    </w:pPr>
  </w:style>
  <w:style w:type="paragraph" w:customStyle="1" w:styleId="YprocSsubclause-f">
    <w:name w:val="YprocSsubclause-f"/>
    <w:basedOn w:val="YprocSsubclause-e"/>
    <w:rsid w:val="00191D6A"/>
    <w:rPr>
      <w:lang w:val="fr-CA"/>
    </w:rPr>
  </w:style>
  <w:style w:type="paragraph" w:customStyle="1" w:styleId="YprocSsubpara-e">
    <w:name w:val="YprocSsubpara-e"/>
    <w:basedOn w:val="Ysubpara-e"/>
    <w:rsid w:val="00191D6A"/>
    <w:pPr>
      <w:ind w:left="1195"/>
    </w:pPr>
  </w:style>
  <w:style w:type="paragraph" w:customStyle="1" w:styleId="YprocSsubpara-f">
    <w:name w:val="YprocSsubpara-f"/>
    <w:basedOn w:val="YprocSsubpara-e"/>
    <w:rsid w:val="00191D6A"/>
    <w:rPr>
      <w:lang w:val="fr-CA"/>
    </w:rPr>
  </w:style>
  <w:style w:type="paragraph" w:customStyle="1" w:styleId="YprocSsubsubclause-e">
    <w:name w:val="YprocSsubsubclause-e"/>
    <w:basedOn w:val="YSsubsubclause-e"/>
    <w:rsid w:val="00191D6A"/>
    <w:pPr>
      <w:ind w:left="1675"/>
    </w:pPr>
  </w:style>
  <w:style w:type="paragraph" w:customStyle="1" w:styleId="YprocSsubsubclause-f">
    <w:name w:val="YprocSsubsubclause-f"/>
    <w:basedOn w:val="YprocSsubsubclause-e"/>
    <w:rsid w:val="00191D6A"/>
    <w:rPr>
      <w:lang w:val="fr-CA"/>
    </w:rPr>
  </w:style>
  <w:style w:type="paragraph" w:customStyle="1" w:styleId="YprocSsubsubpara-e">
    <w:name w:val="YprocSsubsubpara-e"/>
    <w:basedOn w:val="Ysubsubpara-e"/>
    <w:rsid w:val="00191D6A"/>
    <w:pPr>
      <w:ind w:left="1675"/>
    </w:pPr>
  </w:style>
  <w:style w:type="paragraph" w:customStyle="1" w:styleId="YprocSsubsubpara-f">
    <w:name w:val="YprocSsubsubpara-f"/>
    <w:basedOn w:val="YprocSsubsubpara-e"/>
    <w:rsid w:val="00191D6A"/>
    <w:rPr>
      <w:lang w:val="fr-CA"/>
    </w:rPr>
  </w:style>
  <w:style w:type="paragraph" w:customStyle="1" w:styleId="Yprocsubclause-e">
    <w:name w:val="Yprocsubclause-e"/>
    <w:basedOn w:val="Ysubclause-e"/>
    <w:rsid w:val="00191D6A"/>
    <w:pPr>
      <w:tabs>
        <w:tab w:val="clear" w:pos="838"/>
        <w:tab w:val="clear" w:pos="955"/>
        <w:tab w:val="right" w:pos="1078"/>
        <w:tab w:val="left" w:pos="1195"/>
      </w:tabs>
      <w:ind w:left="1195"/>
    </w:pPr>
  </w:style>
  <w:style w:type="paragraph" w:customStyle="1" w:styleId="Yprocsubclause-f">
    <w:name w:val="Yprocsubclause-f"/>
    <w:basedOn w:val="Yprocsubclause-e"/>
    <w:rsid w:val="00191D6A"/>
    <w:rPr>
      <w:lang w:val="fr-CA"/>
    </w:rPr>
  </w:style>
  <w:style w:type="paragraph" w:customStyle="1" w:styleId="Yprocsubpara-e">
    <w:name w:val="Yprocsubpara-e"/>
    <w:basedOn w:val="Ysubpara-e"/>
    <w:rsid w:val="00191D6A"/>
    <w:pPr>
      <w:tabs>
        <w:tab w:val="clear" w:pos="837"/>
        <w:tab w:val="clear" w:pos="956"/>
        <w:tab w:val="right" w:pos="1078"/>
        <w:tab w:val="left" w:pos="1195"/>
      </w:tabs>
      <w:ind w:left="1195"/>
    </w:pPr>
  </w:style>
  <w:style w:type="paragraph" w:customStyle="1" w:styleId="Yprocsubpara-f">
    <w:name w:val="Yprocsubpara-f"/>
    <w:basedOn w:val="Yprocsubpara-e"/>
    <w:rsid w:val="00191D6A"/>
    <w:rPr>
      <w:lang w:val="fr-CA"/>
    </w:rPr>
  </w:style>
  <w:style w:type="paragraph" w:customStyle="1" w:styleId="Yprocsubsubclause-e">
    <w:name w:val="Yprocsubsubclause-e"/>
    <w:basedOn w:val="Ysubsubclause-e"/>
    <w:rsid w:val="00191D6A"/>
    <w:pPr>
      <w:tabs>
        <w:tab w:val="clear" w:pos="1315"/>
        <w:tab w:val="clear" w:pos="1435"/>
        <w:tab w:val="right" w:pos="1555"/>
        <w:tab w:val="left" w:pos="1675"/>
      </w:tabs>
      <w:ind w:left="1675"/>
    </w:pPr>
  </w:style>
  <w:style w:type="paragraph" w:customStyle="1" w:styleId="Yprocsubsubclause-f">
    <w:name w:val="Yprocsubsubclause-f"/>
    <w:basedOn w:val="Yprocsubsubclause-e"/>
    <w:rsid w:val="00191D6A"/>
    <w:rPr>
      <w:lang w:val="fr-CA"/>
    </w:rPr>
  </w:style>
  <w:style w:type="paragraph" w:customStyle="1" w:styleId="Yprocsubsubpara-e">
    <w:name w:val="Yprocsubsubpara-e"/>
    <w:basedOn w:val="Ysubsubpara-e"/>
    <w:rsid w:val="00191D6A"/>
    <w:pPr>
      <w:tabs>
        <w:tab w:val="clear" w:pos="1315"/>
        <w:tab w:val="clear" w:pos="1435"/>
        <w:tab w:val="right" w:pos="1555"/>
        <w:tab w:val="left" w:pos="1675"/>
      </w:tabs>
      <w:ind w:left="1675"/>
    </w:pPr>
  </w:style>
  <w:style w:type="paragraph" w:customStyle="1" w:styleId="Yprocsubsubpara-f">
    <w:name w:val="Yprocsubsubpara-f"/>
    <w:basedOn w:val="Yprocsubsubpara-e"/>
    <w:rsid w:val="00191D6A"/>
    <w:rPr>
      <w:lang w:val="fr-CA"/>
    </w:rPr>
  </w:style>
  <w:style w:type="paragraph" w:customStyle="1" w:styleId="Yprocsubsubsubclause-e">
    <w:name w:val="Yprocsubsubsubclause-e"/>
    <w:basedOn w:val="Ysubsubsubclause-e"/>
    <w:rsid w:val="00191D6A"/>
    <w:pPr>
      <w:tabs>
        <w:tab w:val="clear" w:pos="1675"/>
        <w:tab w:val="clear" w:pos="1793"/>
        <w:tab w:val="right" w:pos="1915"/>
        <w:tab w:val="left" w:pos="2033"/>
      </w:tabs>
      <w:ind w:left="2033"/>
    </w:pPr>
  </w:style>
  <w:style w:type="paragraph" w:customStyle="1" w:styleId="Yprocsubsubsubclause-f">
    <w:name w:val="Yprocsubsubsubclause-f"/>
    <w:basedOn w:val="Yprocsubsubsubclause-e"/>
    <w:rsid w:val="00191D6A"/>
    <w:rPr>
      <w:lang w:val="fr-CA"/>
    </w:rPr>
  </w:style>
  <w:style w:type="paragraph" w:customStyle="1" w:styleId="Yprocsubsubsubpara-e">
    <w:name w:val="Yprocsubsubsubpara-e"/>
    <w:basedOn w:val="Ysubsubsubpara-e"/>
    <w:rsid w:val="00191D6A"/>
    <w:pPr>
      <w:tabs>
        <w:tab w:val="clear" w:pos="1675"/>
        <w:tab w:val="clear" w:pos="1793"/>
        <w:tab w:val="right" w:pos="1915"/>
        <w:tab w:val="left" w:pos="2033"/>
      </w:tabs>
      <w:ind w:left="2033"/>
    </w:pPr>
  </w:style>
  <w:style w:type="paragraph" w:customStyle="1" w:styleId="Yprocsubsubsubpara-f">
    <w:name w:val="Yprocsubsubsubpara-f"/>
    <w:basedOn w:val="Yprocsubsubsubpara-e"/>
    <w:rsid w:val="00191D6A"/>
    <w:rPr>
      <w:lang w:val="fr-CA"/>
    </w:rPr>
  </w:style>
  <w:style w:type="paragraph" w:customStyle="1" w:styleId="YprocPnote-e">
    <w:name w:val="YprocPnote-e"/>
    <w:basedOn w:val="Pnote-e0"/>
    <w:rsid w:val="00191D6A"/>
    <w:pPr>
      <w:ind w:left="240"/>
    </w:pPr>
  </w:style>
  <w:style w:type="paragraph" w:customStyle="1" w:styleId="YprocPnote-f">
    <w:name w:val="YprocPnote-f"/>
    <w:basedOn w:val="YprocPnote-e"/>
    <w:rsid w:val="00191D6A"/>
    <w:rPr>
      <w:lang w:val="fr-CA"/>
    </w:rPr>
  </w:style>
  <w:style w:type="character" w:customStyle="1" w:styleId="StatuteName">
    <w:name w:val="StatuteName"/>
    <w:rsid w:val="00191D6A"/>
    <w:rPr>
      <w:rFonts w:ascii="Times New Roman" w:hAnsi="Times New Roman"/>
      <w:smallCaps/>
      <w:sz w:val="20"/>
    </w:rPr>
  </w:style>
  <w:style w:type="character" w:customStyle="1" w:styleId="StatuteChap">
    <w:name w:val="StatuteChap"/>
    <w:rsid w:val="00191D6A"/>
    <w:rPr>
      <w:rFonts w:ascii="Times New Roman" w:hAnsi="Times New Roman"/>
      <w:sz w:val="20"/>
    </w:rPr>
  </w:style>
  <w:style w:type="paragraph" w:customStyle="1" w:styleId="StatuteHeader">
    <w:name w:val="StatuteHeader"/>
    <w:basedOn w:val="Normal"/>
    <w:rsid w:val="00191D6A"/>
    <w:pPr>
      <w:tabs>
        <w:tab w:val="center" w:pos="5040"/>
        <w:tab w:val="right" w:pos="10080"/>
      </w:tabs>
      <w:spacing w:after="0" w:line="240" w:lineRule="auto"/>
    </w:pPr>
    <w:rPr>
      <w:rFonts w:ascii="Times New Roman" w:eastAsia="Times New Roman" w:hAnsi="Times New Roman" w:cs="Times New Roman"/>
      <w:sz w:val="20"/>
      <w:lang w:val="en-GB"/>
    </w:rPr>
  </w:style>
  <w:style w:type="character" w:customStyle="1" w:styleId="StatutePageNum">
    <w:name w:val="StatutePageNum"/>
    <w:rsid w:val="00191D6A"/>
    <w:rPr>
      <w:rFonts w:ascii="Times New Roman" w:hAnsi="Times New Roman"/>
      <w:sz w:val="20"/>
      <w:lang w:val="en-GB"/>
    </w:rPr>
  </w:style>
  <w:style w:type="paragraph" w:customStyle="1" w:styleId="procparagraph-e">
    <w:name w:val="procparagraph-e"/>
    <w:basedOn w:val="paragraph-e"/>
    <w:rsid w:val="00191D6A"/>
    <w:pPr>
      <w:shd w:val="clear" w:color="auto" w:fill="D9D9D9"/>
      <w:spacing w:line="180" w:lineRule="exact"/>
    </w:pPr>
    <w:rPr>
      <w:b/>
      <w:sz w:val="16"/>
    </w:rPr>
  </w:style>
  <w:style w:type="paragraph" w:customStyle="1" w:styleId="procparagraph-f">
    <w:name w:val="procparagraph-f"/>
    <w:basedOn w:val="procparagraph-e"/>
    <w:rsid w:val="00191D6A"/>
    <w:rPr>
      <w:lang w:val="fr-CA"/>
    </w:rPr>
  </w:style>
  <w:style w:type="paragraph" w:customStyle="1" w:styleId="procclause-e">
    <w:name w:val="procclause-e"/>
    <w:basedOn w:val="clause-e"/>
    <w:rsid w:val="00191D6A"/>
    <w:pPr>
      <w:shd w:val="clear" w:color="auto" w:fill="D9D9D9"/>
      <w:spacing w:line="180" w:lineRule="exact"/>
    </w:pPr>
    <w:rPr>
      <w:b/>
      <w:sz w:val="16"/>
    </w:rPr>
  </w:style>
  <w:style w:type="paragraph" w:customStyle="1" w:styleId="procclause-f">
    <w:name w:val="procclause-f"/>
    <w:basedOn w:val="procclause-e"/>
    <w:rsid w:val="00191D6A"/>
    <w:rPr>
      <w:lang w:val="fr-CA"/>
    </w:rPr>
  </w:style>
  <w:style w:type="paragraph" w:customStyle="1" w:styleId="TOCid-e">
    <w:name w:val="TOCid-e"/>
    <w:basedOn w:val="table-e"/>
    <w:rsid w:val="00191D6A"/>
    <w:rPr>
      <w:color w:val="0000FF"/>
      <w:u w:val="single" w:color="0000FF"/>
    </w:rPr>
  </w:style>
  <w:style w:type="paragraph" w:customStyle="1" w:styleId="TOCid-f">
    <w:name w:val="TOCid-f"/>
    <w:basedOn w:val="TOCid-e"/>
    <w:rsid w:val="00191D6A"/>
    <w:rPr>
      <w:lang w:val="fr-CA"/>
    </w:rPr>
  </w:style>
  <w:style w:type="paragraph" w:customStyle="1" w:styleId="TOCheadCenter-e">
    <w:name w:val="TOCheadCenter-e"/>
    <w:basedOn w:val="table-e"/>
    <w:rsid w:val="00191D6A"/>
    <w:pPr>
      <w:jc w:val="center"/>
    </w:pPr>
    <w:rPr>
      <w:smallCaps/>
      <w:color w:val="0000FF"/>
      <w:u w:val="single" w:color="0000FF"/>
    </w:rPr>
  </w:style>
  <w:style w:type="paragraph" w:customStyle="1" w:styleId="TOCheadCenter-f">
    <w:name w:val="TOCheadCenter-f"/>
    <w:basedOn w:val="TOCheadCenter-e"/>
    <w:rsid w:val="00191D6A"/>
    <w:rPr>
      <w:lang w:val="fr-CA"/>
    </w:rPr>
  </w:style>
  <w:style w:type="paragraph" w:customStyle="1" w:styleId="TOCtable-e">
    <w:name w:val="TOCtable-e"/>
    <w:basedOn w:val="table-e"/>
    <w:rsid w:val="00191D6A"/>
    <w:rPr>
      <w:color w:val="0000FF"/>
      <w:u w:val="single" w:color="0000FF"/>
    </w:rPr>
  </w:style>
  <w:style w:type="paragraph" w:customStyle="1" w:styleId="TOCtable-f">
    <w:name w:val="TOCtable-f"/>
    <w:basedOn w:val="TOCtable-e"/>
    <w:rsid w:val="00191D6A"/>
    <w:rPr>
      <w:lang w:val="fr-CA"/>
    </w:rPr>
  </w:style>
  <w:style w:type="paragraph" w:customStyle="1" w:styleId="TOCschedCenter-e">
    <w:name w:val="TOCschedCenter-e"/>
    <w:basedOn w:val="TOCpartCenter-e"/>
    <w:rsid w:val="00191D6A"/>
    <w:rPr>
      <w:b w:val="0"/>
    </w:rPr>
  </w:style>
  <w:style w:type="paragraph" w:customStyle="1" w:styleId="TOCpartCenter-e">
    <w:name w:val="TOCpartCenter-e"/>
    <w:basedOn w:val="table-e"/>
    <w:rsid w:val="00191D6A"/>
    <w:pPr>
      <w:jc w:val="center"/>
    </w:pPr>
    <w:rPr>
      <w:b/>
    </w:rPr>
  </w:style>
  <w:style w:type="paragraph" w:customStyle="1" w:styleId="TOCschedCenter-f">
    <w:name w:val="TOCschedCenter-f"/>
    <w:basedOn w:val="TOCschedCenter-e"/>
    <w:rsid w:val="00191D6A"/>
    <w:rPr>
      <w:lang w:val="fr-CA"/>
    </w:rPr>
  </w:style>
  <w:style w:type="paragraph" w:customStyle="1" w:styleId="TOCpartCenter-f">
    <w:name w:val="TOCpartCenter-f"/>
    <w:basedOn w:val="TOCpartCenter-e"/>
    <w:rsid w:val="00191D6A"/>
    <w:rPr>
      <w:lang w:val="fr-CA"/>
    </w:rPr>
  </w:style>
  <w:style w:type="paragraph" w:customStyle="1" w:styleId="issue-f">
    <w:name w:val="issue-f"/>
    <w:basedOn w:val="issue-e"/>
    <w:rsid w:val="00191D6A"/>
    <w:rPr>
      <w:lang w:val="fr-CA"/>
    </w:rPr>
  </w:style>
  <w:style w:type="paragraph" w:customStyle="1" w:styleId="issue-e">
    <w:name w:val="issue-e"/>
    <w:rsid w:val="00191D6A"/>
    <w:pPr>
      <w:tabs>
        <w:tab w:val="left" w:pos="0"/>
      </w:tabs>
      <w:spacing w:before="71" w:after="717" w:line="190" w:lineRule="exact"/>
    </w:pPr>
    <w:rPr>
      <w:rFonts w:ascii="Times New Roman" w:eastAsia="Times New Roman" w:hAnsi="Times New Roman" w:cs="Times New Roman"/>
      <w:snapToGrid w:val="0"/>
      <w:sz w:val="20"/>
      <w:szCs w:val="20"/>
      <w:lang w:val="en-GB"/>
    </w:rPr>
  </w:style>
  <w:style w:type="paragraph" w:customStyle="1" w:styleId="transsection-e">
    <w:name w:val="transsection-e"/>
    <w:basedOn w:val="Psection-e"/>
    <w:rsid w:val="00191D6A"/>
  </w:style>
  <w:style w:type="paragraph" w:customStyle="1" w:styleId="transsection-f">
    <w:name w:val="transsection-f"/>
    <w:basedOn w:val="Psection-f"/>
    <w:rsid w:val="00191D6A"/>
  </w:style>
  <w:style w:type="paragraph" w:customStyle="1" w:styleId="transsubsection-e">
    <w:name w:val="transsubsection-e"/>
    <w:basedOn w:val="Psubsection-e"/>
    <w:rsid w:val="00191D6A"/>
  </w:style>
  <w:style w:type="paragraph" w:customStyle="1" w:styleId="transsubsection-f">
    <w:name w:val="transsubsection-f"/>
    <w:basedOn w:val="Psubsection-f"/>
    <w:rsid w:val="00191D6A"/>
  </w:style>
  <w:style w:type="paragraph" w:customStyle="1" w:styleId="Yprocpartnum-e">
    <w:name w:val="Yprocpartnum-e"/>
    <w:basedOn w:val="Ypartnum-e"/>
    <w:rsid w:val="00191D6A"/>
  </w:style>
  <w:style w:type="paragraph" w:customStyle="1" w:styleId="Yprocpartnum-f">
    <w:name w:val="Yprocpartnum-f"/>
    <w:basedOn w:val="Yprocpartnum-e"/>
    <w:rsid w:val="00191D6A"/>
    <w:rPr>
      <w:lang w:val="fr-CA"/>
    </w:rPr>
  </w:style>
  <w:style w:type="paragraph" w:customStyle="1" w:styleId="NoticeAmend">
    <w:name w:val="NoticeAmend"/>
    <w:basedOn w:val="Notice"/>
    <w:rsid w:val="00191D6A"/>
  </w:style>
  <w:style w:type="paragraph" w:customStyle="1" w:styleId="SeeSource">
    <w:name w:val="SeeSource"/>
    <w:basedOn w:val="Notice"/>
    <w:rsid w:val="00191D6A"/>
  </w:style>
  <w:style w:type="paragraph" w:customStyle="1" w:styleId="Standard-e">
    <w:name w:val="Standard-e"/>
    <w:basedOn w:val="section-e"/>
    <w:rsid w:val="00191D6A"/>
  </w:style>
  <w:style w:type="paragraph" w:customStyle="1" w:styleId="Standard-f">
    <w:name w:val="Standard-f"/>
    <w:basedOn w:val="section-f"/>
    <w:rsid w:val="00191D6A"/>
  </w:style>
  <w:style w:type="paragraph" w:customStyle="1" w:styleId="Ppartnum-e">
    <w:name w:val="Ppartnum-e"/>
    <w:basedOn w:val="partnum-e"/>
    <w:rsid w:val="00191D6A"/>
  </w:style>
  <w:style w:type="paragraph" w:customStyle="1" w:styleId="Ppartnum-f">
    <w:name w:val="Ppartnum-f"/>
    <w:basedOn w:val="Ppartnum-e"/>
    <w:rsid w:val="00191D6A"/>
    <w:rPr>
      <w:lang w:val="fr-CA"/>
    </w:rPr>
  </w:style>
  <w:style w:type="paragraph" w:customStyle="1" w:styleId="Yheadingx-f">
    <w:name w:val="Yheadingx-f"/>
    <w:basedOn w:val="Yheadingx-e"/>
    <w:rsid w:val="00191D6A"/>
    <w:rPr>
      <w:lang w:val="fr-CA"/>
    </w:rPr>
  </w:style>
  <w:style w:type="paragraph" w:customStyle="1" w:styleId="Yheadingx-e">
    <w:name w:val="Yheadingx-e"/>
    <w:basedOn w:val="headingx-e"/>
    <w:rsid w:val="00191D6A"/>
    <w:pPr>
      <w:shd w:val="clear" w:color="auto" w:fill="D9D9D9"/>
    </w:pPr>
  </w:style>
  <w:style w:type="paragraph" w:customStyle="1" w:styleId="Yschedule-e">
    <w:name w:val="Yschedule-e"/>
    <w:basedOn w:val="schedule-e"/>
    <w:rsid w:val="00191D6A"/>
    <w:pPr>
      <w:shd w:val="clear" w:color="auto" w:fill="D9D9D9"/>
    </w:pPr>
  </w:style>
  <w:style w:type="paragraph" w:customStyle="1" w:styleId="Yschedule-f">
    <w:name w:val="Yschedule-f"/>
    <w:basedOn w:val="Yschedule-e"/>
    <w:rsid w:val="00191D6A"/>
    <w:rPr>
      <w:lang w:val="fr-CA"/>
    </w:rPr>
  </w:style>
  <w:style w:type="paragraph" w:customStyle="1" w:styleId="Yline-e">
    <w:name w:val="Yline-e"/>
    <w:basedOn w:val="line-e"/>
    <w:rsid w:val="00191D6A"/>
    <w:pPr>
      <w:shd w:val="clear" w:color="auto" w:fill="D9D9D9"/>
    </w:pPr>
  </w:style>
  <w:style w:type="paragraph" w:customStyle="1" w:styleId="Yline-f">
    <w:name w:val="Yline-f"/>
    <w:basedOn w:val="Yline-e"/>
    <w:rsid w:val="00191D6A"/>
    <w:rPr>
      <w:lang w:val="fr-CA"/>
    </w:rPr>
  </w:style>
  <w:style w:type="paragraph" w:customStyle="1" w:styleId="act-f">
    <w:name w:val="act-f"/>
    <w:basedOn w:val="act-e"/>
    <w:rsid w:val="00191D6A"/>
    <w:rPr>
      <w:lang w:val="fr-CA"/>
    </w:rPr>
  </w:style>
  <w:style w:type="paragraph" w:customStyle="1" w:styleId="amendednote-f">
    <w:name w:val="amendednote-f"/>
    <w:basedOn w:val="amendednote-e"/>
    <w:rsid w:val="00191D6A"/>
    <w:rPr>
      <w:lang w:val="fr-CA"/>
    </w:rPr>
  </w:style>
  <w:style w:type="paragraph" w:customStyle="1" w:styleId="commiss-e">
    <w:name w:val="commiss-e"/>
    <w:rsid w:val="00191D6A"/>
    <w:pPr>
      <w:keepNext/>
      <w:tabs>
        <w:tab w:val="left" w:pos="0"/>
      </w:tabs>
      <w:suppressAutoHyphens/>
      <w:spacing w:after="478" w:line="190" w:lineRule="exact"/>
      <w:jc w:val="right"/>
    </w:pPr>
    <w:rPr>
      <w:rFonts w:ascii="Times New Roman" w:eastAsia="Times New Roman" w:hAnsi="Times New Roman" w:cs="Times New Roman"/>
      <w:smallCaps/>
      <w:snapToGrid w:val="0"/>
      <w:sz w:val="20"/>
      <w:szCs w:val="20"/>
      <w:lang w:val="en-GB"/>
    </w:rPr>
  </w:style>
  <w:style w:type="paragraph" w:customStyle="1" w:styleId="form-f">
    <w:name w:val="form-f"/>
    <w:basedOn w:val="form-e"/>
    <w:rsid w:val="00191D6A"/>
    <w:rPr>
      <w:lang w:val="fr-CA"/>
    </w:rPr>
  </w:style>
  <w:style w:type="paragraph" w:customStyle="1" w:styleId="Yregnumber-e">
    <w:name w:val="Yregnumber-e"/>
    <w:basedOn w:val="regnumber-e"/>
    <w:rsid w:val="00191D6A"/>
    <w:pPr>
      <w:shd w:val="clear" w:color="auto" w:fill="D9D9D9"/>
    </w:pPr>
  </w:style>
  <w:style w:type="paragraph" w:customStyle="1" w:styleId="Yregnumber-f">
    <w:name w:val="Yregnumber-f"/>
    <w:basedOn w:val="Yregnumber-e"/>
    <w:rsid w:val="00191D6A"/>
    <w:rPr>
      <w:lang w:val="fr-CA"/>
    </w:rPr>
  </w:style>
  <w:style w:type="paragraph" w:customStyle="1" w:styleId="regnumber-f">
    <w:name w:val="regnumber-f"/>
    <w:basedOn w:val="regnumber-e"/>
    <w:rsid w:val="00191D6A"/>
    <w:rPr>
      <w:lang w:val="fr-CA"/>
    </w:rPr>
  </w:style>
  <w:style w:type="paragraph" w:customStyle="1" w:styleId="regtitle-f">
    <w:name w:val="regtitle-f"/>
    <w:basedOn w:val="regtitle-e"/>
    <w:rsid w:val="00191D6A"/>
    <w:rPr>
      <w:lang w:val="fr-CA"/>
    </w:rPr>
  </w:style>
  <w:style w:type="paragraph" w:customStyle="1" w:styleId="ruleb-e">
    <w:name w:val="ruleb-e"/>
    <w:rsid w:val="00191D6A"/>
    <w:pPr>
      <w:tabs>
        <w:tab w:val="left" w:pos="0"/>
      </w:tabs>
      <w:suppressAutoHyphens/>
      <w:spacing w:before="139" w:after="0" w:line="190" w:lineRule="exact"/>
    </w:pPr>
    <w:rPr>
      <w:rFonts w:ascii="Times New Roman" w:eastAsia="Times New Roman" w:hAnsi="Times New Roman" w:cs="Times New Roman"/>
      <w:b/>
      <w:snapToGrid w:val="0"/>
      <w:sz w:val="20"/>
      <w:szCs w:val="20"/>
      <w:lang w:val="en-GB"/>
    </w:rPr>
  </w:style>
  <w:style w:type="paragraph" w:customStyle="1" w:styleId="ruleb-f">
    <w:name w:val="ruleb-f"/>
    <w:basedOn w:val="ruleb-e"/>
    <w:rsid w:val="00191D6A"/>
    <w:rPr>
      <w:lang w:val="fr-CA"/>
    </w:rPr>
  </w:style>
  <w:style w:type="paragraph" w:customStyle="1" w:styleId="rulec-e">
    <w:name w:val="rulec-e"/>
    <w:rsid w:val="00191D6A"/>
    <w:pPr>
      <w:tabs>
        <w:tab w:val="left" w:pos="0"/>
      </w:tabs>
      <w:suppressAutoHyphens/>
      <w:spacing w:before="139" w:after="0" w:line="190" w:lineRule="exact"/>
      <w:jc w:val="center"/>
    </w:pPr>
    <w:rPr>
      <w:rFonts w:ascii="Times New Roman" w:eastAsia="Times New Roman" w:hAnsi="Times New Roman" w:cs="Times New Roman"/>
      <w:b/>
      <w:caps/>
      <w:snapToGrid w:val="0"/>
      <w:sz w:val="20"/>
      <w:szCs w:val="20"/>
      <w:lang w:val="en-GB"/>
    </w:rPr>
  </w:style>
  <w:style w:type="paragraph" w:customStyle="1" w:styleId="rulec-f">
    <w:name w:val="rulec-f"/>
    <w:basedOn w:val="rulec-e"/>
    <w:rsid w:val="00191D6A"/>
    <w:rPr>
      <w:lang w:val="fr-CA"/>
    </w:rPr>
  </w:style>
  <w:style w:type="paragraph" w:customStyle="1" w:styleId="rulei-e">
    <w:name w:val="rulei-e"/>
    <w:rsid w:val="00191D6A"/>
    <w:pPr>
      <w:tabs>
        <w:tab w:val="left" w:pos="0"/>
      </w:tabs>
      <w:suppressAutoHyphens/>
      <w:spacing w:before="139" w:after="0" w:line="190" w:lineRule="exact"/>
    </w:pPr>
    <w:rPr>
      <w:rFonts w:ascii="Times New Roman" w:eastAsia="Times New Roman" w:hAnsi="Times New Roman" w:cs="Times New Roman"/>
      <w:b/>
      <w:i/>
      <w:snapToGrid w:val="0"/>
      <w:sz w:val="20"/>
      <w:szCs w:val="20"/>
      <w:lang w:val="en-GB"/>
    </w:rPr>
  </w:style>
  <w:style w:type="paragraph" w:customStyle="1" w:styleId="rulei-f">
    <w:name w:val="rulei-f"/>
    <w:basedOn w:val="rulei-e"/>
    <w:rsid w:val="00191D6A"/>
    <w:rPr>
      <w:lang w:val="fr-CA"/>
    </w:rPr>
  </w:style>
  <w:style w:type="paragraph" w:customStyle="1" w:styleId="rulel-e">
    <w:name w:val="rulel-e"/>
    <w:rsid w:val="00191D6A"/>
    <w:pPr>
      <w:tabs>
        <w:tab w:val="left" w:pos="0"/>
      </w:tabs>
      <w:suppressAutoHyphens/>
      <w:spacing w:before="139" w:after="0" w:line="190" w:lineRule="exact"/>
    </w:pPr>
    <w:rPr>
      <w:rFonts w:ascii="Times New Roman" w:eastAsia="Times New Roman" w:hAnsi="Times New Roman" w:cs="Times New Roman"/>
      <w:b/>
      <w:caps/>
      <w:snapToGrid w:val="0"/>
      <w:sz w:val="20"/>
      <w:szCs w:val="20"/>
      <w:lang w:val="en-GB"/>
    </w:rPr>
  </w:style>
  <w:style w:type="paragraph" w:customStyle="1" w:styleId="rulel-f">
    <w:name w:val="rulel-f"/>
    <w:basedOn w:val="rulel-e"/>
    <w:rsid w:val="00191D6A"/>
    <w:rPr>
      <w:lang w:val="fr-CA"/>
    </w:rPr>
  </w:style>
  <w:style w:type="paragraph" w:customStyle="1" w:styleId="signature-e">
    <w:name w:val="signature-e"/>
    <w:basedOn w:val="rsignature-e"/>
    <w:rsid w:val="00191D6A"/>
  </w:style>
  <w:style w:type="paragraph" w:customStyle="1" w:styleId="signtit-e">
    <w:name w:val="signtit-e"/>
    <w:basedOn w:val="rsigntit-e"/>
    <w:rsid w:val="00191D6A"/>
  </w:style>
  <w:style w:type="paragraph" w:customStyle="1" w:styleId="subject-e">
    <w:name w:val="subject-e"/>
    <w:rsid w:val="00191D6A"/>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subject-f">
    <w:name w:val="subject-f"/>
    <w:basedOn w:val="subject-e"/>
    <w:rsid w:val="00191D6A"/>
    <w:rPr>
      <w:lang w:val="fr-CA"/>
    </w:rPr>
  </w:style>
  <w:style w:type="paragraph" w:customStyle="1" w:styleId="tocpartnum-e">
    <w:name w:val="tocpartnum-e"/>
    <w:rsid w:val="00191D6A"/>
    <w:pPr>
      <w:keepNext/>
      <w:keepLines/>
      <w:tabs>
        <w:tab w:val="left" w:pos="0"/>
      </w:tabs>
      <w:suppressAutoHyphens/>
      <w:spacing w:before="120" w:after="40" w:line="179" w:lineRule="exact"/>
      <w:jc w:val="center"/>
    </w:pPr>
    <w:rPr>
      <w:rFonts w:ascii="Times" w:eastAsia="Times New Roman" w:hAnsi="Times" w:cs="Times New Roman"/>
      <w:b/>
      <w:caps/>
      <w:snapToGrid w:val="0"/>
      <w:sz w:val="19"/>
      <w:szCs w:val="20"/>
      <w:lang w:val="en-GB"/>
    </w:rPr>
  </w:style>
  <w:style w:type="paragraph" w:customStyle="1" w:styleId="Yminnote-e">
    <w:name w:val="Yminnote-e"/>
    <w:basedOn w:val="minnote-e"/>
    <w:rsid w:val="00191D6A"/>
    <w:pPr>
      <w:shd w:val="clear" w:color="auto" w:fill="D9D9D9"/>
    </w:pPr>
  </w:style>
  <w:style w:type="paragraph" w:customStyle="1" w:styleId="version-f">
    <w:name w:val="version-f"/>
    <w:basedOn w:val="version-e"/>
    <w:rsid w:val="00191D6A"/>
    <w:rPr>
      <w:lang w:val="fr-CA"/>
    </w:rPr>
  </w:style>
  <w:style w:type="paragraph" w:customStyle="1" w:styleId="ActTitle-e">
    <w:name w:val="ActTitle-e"/>
    <w:basedOn w:val="Normal"/>
    <w:rsid w:val="00191D6A"/>
    <w:pPr>
      <w:keepNext/>
      <w:tabs>
        <w:tab w:val="left" w:pos="0"/>
      </w:tabs>
      <w:suppressAutoHyphens/>
      <w:spacing w:line="270" w:lineRule="exact"/>
      <w:jc w:val="center"/>
    </w:pPr>
    <w:rPr>
      <w:rFonts w:ascii="Times New Roman" w:eastAsia="Times New Roman" w:hAnsi="Times New Roman" w:cs="Times New Roman"/>
      <w:b/>
      <w:caps/>
      <w:snapToGrid w:val="0"/>
      <w:sz w:val="23"/>
      <w:szCs w:val="20"/>
      <w:lang w:val="en-GB"/>
    </w:rPr>
  </w:style>
  <w:style w:type="paragraph" w:customStyle="1" w:styleId="regaction-e">
    <w:name w:val="regaction-e"/>
    <w:basedOn w:val="Normal"/>
    <w:rsid w:val="00191D6A"/>
    <w:pPr>
      <w:keepNext/>
      <w:suppressAutoHyphens/>
      <w:spacing w:after="0" w:line="240" w:lineRule="auto"/>
      <w:jc w:val="center"/>
    </w:pPr>
    <w:rPr>
      <w:rFonts w:ascii="Times New Roman" w:eastAsia="Times New Roman" w:hAnsi="Times New Roman" w:cs="Times New Roman"/>
      <w:sz w:val="20"/>
      <w:szCs w:val="20"/>
      <w:lang w:val="en-GB"/>
    </w:rPr>
  </w:style>
  <w:style w:type="paragraph" w:customStyle="1" w:styleId="ActTitle-f">
    <w:name w:val="ActTitle-f"/>
    <w:basedOn w:val="ActTitle-e"/>
    <w:rsid w:val="00191D6A"/>
    <w:rPr>
      <w:lang w:val="fr-CA"/>
    </w:rPr>
  </w:style>
  <w:style w:type="paragraph" w:customStyle="1" w:styleId="regaction-f">
    <w:name w:val="regaction-f"/>
    <w:basedOn w:val="regaction-e"/>
    <w:rsid w:val="00191D6A"/>
    <w:rPr>
      <w:lang w:val="fr-CA"/>
    </w:rPr>
  </w:style>
  <w:style w:type="paragraph" w:customStyle="1" w:styleId="dated-e">
    <w:name w:val="dated-e"/>
    <w:rsid w:val="00191D6A"/>
    <w:pPr>
      <w:keepNext/>
      <w:tabs>
        <w:tab w:val="left" w:pos="0"/>
      </w:tabs>
      <w:spacing w:before="289" w:after="239" w:line="190" w:lineRule="exact"/>
    </w:pPr>
    <w:rPr>
      <w:rFonts w:ascii="Times New Roman" w:eastAsia="Times New Roman" w:hAnsi="Times New Roman" w:cs="Times New Roman"/>
      <w:snapToGrid w:val="0"/>
      <w:sz w:val="20"/>
      <w:szCs w:val="20"/>
      <w:lang w:val="en-GB"/>
    </w:rPr>
  </w:style>
  <w:style w:type="paragraph" w:customStyle="1" w:styleId="dated-f">
    <w:name w:val="dated-f"/>
    <w:basedOn w:val="dated-e"/>
    <w:rsid w:val="00191D6A"/>
    <w:rPr>
      <w:lang w:val="fr-CA"/>
    </w:rPr>
  </w:style>
  <w:style w:type="paragraph" w:customStyle="1" w:styleId="madeappfiled-f">
    <w:name w:val="made/app/filed-f"/>
    <w:basedOn w:val="madeappfiled-e"/>
    <w:rsid w:val="00191D6A"/>
    <w:rPr>
      <w:lang w:val="fr-CA"/>
    </w:rPr>
  </w:style>
  <w:style w:type="paragraph" w:customStyle="1" w:styleId="madeappfiled-e">
    <w:name w:val="made/app/filed-e"/>
    <w:rsid w:val="00191D6A"/>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20" w:line="190" w:lineRule="exact"/>
      <w:jc w:val="center"/>
    </w:pPr>
    <w:rPr>
      <w:rFonts w:ascii="Times New Roman" w:eastAsia="Times New Roman" w:hAnsi="Times New Roman" w:cs="Times New Roman"/>
      <w:snapToGrid w:val="0"/>
      <w:sz w:val="20"/>
      <w:szCs w:val="20"/>
      <w:lang w:val="en-GB"/>
    </w:rPr>
  </w:style>
  <w:style w:type="paragraph" w:customStyle="1" w:styleId="regtitleold-e">
    <w:name w:val="regtitleold-e"/>
    <w:basedOn w:val="regtitle-e"/>
    <w:rsid w:val="00191D6A"/>
    <w:rPr>
      <w:rFonts w:ascii="Times New (W1)" w:hAnsi="Times New (W1)"/>
      <w:b w:val="0"/>
      <w:sz w:val="20"/>
    </w:rPr>
  </w:style>
  <w:style w:type="paragraph" w:customStyle="1" w:styleId="regtitleold-f">
    <w:name w:val="regtitleold-f"/>
    <w:basedOn w:val="regtitleold-e"/>
    <w:rsid w:val="00191D6A"/>
    <w:rPr>
      <w:lang w:val="fr-CA"/>
    </w:rPr>
  </w:style>
  <w:style w:type="paragraph" w:customStyle="1" w:styleId="signature-f">
    <w:name w:val="signature-f"/>
    <w:basedOn w:val="rsignature-f"/>
    <w:rsid w:val="00191D6A"/>
  </w:style>
  <w:style w:type="paragraph" w:customStyle="1" w:styleId="signtit-f">
    <w:name w:val="signtit-f"/>
    <w:basedOn w:val="rsigntit-f"/>
    <w:rsid w:val="00191D6A"/>
  </w:style>
  <w:style w:type="paragraph" w:customStyle="1" w:styleId="commiss-f">
    <w:name w:val="commiss-f"/>
    <w:basedOn w:val="commiss-e"/>
    <w:rsid w:val="00191D6A"/>
    <w:rPr>
      <w:lang w:val="fr-CA"/>
    </w:rPr>
  </w:style>
  <w:style w:type="paragraph" w:customStyle="1" w:styleId="Yact-e">
    <w:name w:val="Yact-e"/>
    <w:basedOn w:val="act-e"/>
    <w:rsid w:val="00191D6A"/>
    <w:pPr>
      <w:shd w:val="clear" w:color="auto" w:fill="D9D9D9"/>
    </w:pPr>
  </w:style>
  <w:style w:type="paragraph" w:customStyle="1" w:styleId="Yact-f">
    <w:name w:val="Yact-f"/>
    <w:basedOn w:val="Yact-e"/>
    <w:rsid w:val="00191D6A"/>
    <w:rPr>
      <w:lang w:val="fr-CA"/>
    </w:rPr>
  </w:style>
  <w:style w:type="paragraph" w:customStyle="1" w:styleId="Yform-e">
    <w:name w:val="Yform-e"/>
    <w:basedOn w:val="form-e"/>
    <w:rsid w:val="00191D6A"/>
    <w:pPr>
      <w:shd w:val="clear" w:color="auto" w:fill="D9D9D9"/>
    </w:pPr>
  </w:style>
  <w:style w:type="paragraph" w:customStyle="1" w:styleId="Yform-f">
    <w:name w:val="Yform-f"/>
    <w:basedOn w:val="Yform-e"/>
    <w:rsid w:val="00191D6A"/>
    <w:rPr>
      <w:lang w:val="fr-CA"/>
    </w:rPr>
  </w:style>
  <w:style w:type="paragraph" w:customStyle="1" w:styleId="note-f">
    <w:name w:val="note-f"/>
    <w:basedOn w:val="note-e"/>
    <w:rsid w:val="00191D6A"/>
    <w:pPr>
      <w:tabs>
        <w:tab w:val="clear" w:pos="-578"/>
        <w:tab w:val="clear" w:pos="578"/>
        <w:tab w:val="left" w:pos="-977"/>
        <w:tab w:val="left" w:pos="977"/>
      </w:tabs>
    </w:pPr>
    <w:rPr>
      <w:lang w:val="fr-CA"/>
    </w:rPr>
  </w:style>
  <w:style w:type="paragraph" w:customStyle="1" w:styleId="Yminnote-f">
    <w:name w:val="Yminnote-f"/>
    <w:basedOn w:val="Yminnote-e"/>
    <w:rsid w:val="00191D6A"/>
    <w:rPr>
      <w:lang w:val="fr-CA"/>
    </w:rPr>
  </w:style>
  <w:style w:type="paragraph" w:customStyle="1" w:styleId="Yregtitle-e">
    <w:name w:val="Yregtitle-e"/>
    <w:basedOn w:val="regtitle-e"/>
    <w:rsid w:val="00191D6A"/>
    <w:pPr>
      <w:shd w:val="clear" w:color="auto" w:fill="D9D9D9"/>
    </w:pPr>
  </w:style>
  <w:style w:type="paragraph" w:customStyle="1" w:styleId="Yregtitle-f">
    <w:name w:val="Yregtitle-f"/>
    <w:basedOn w:val="Yregtitle-e"/>
    <w:rsid w:val="00191D6A"/>
  </w:style>
  <w:style w:type="paragraph" w:customStyle="1" w:styleId="Yruleb-e">
    <w:name w:val="Yruleb-e"/>
    <w:basedOn w:val="ruleb-e"/>
    <w:rsid w:val="00191D6A"/>
    <w:pPr>
      <w:shd w:val="clear" w:color="auto" w:fill="D9D9D9"/>
    </w:pPr>
  </w:style>
  <w:style w:type="paragraph" w:customStyle="1" w:styleId="Yruleb-f">
    <w:name w:val="Yruleb-f"/>
    <w:basedOn w:val="Yruleb-e"/>
    <w:rsid w:val="00191D6A"/>
    <w:rPr>
      <w:lang w:val="fr-CA"/>
    </w:rPr>
  </w:style>
  <w:style w:type="paragraph" w:customStyle="1" w:styleId="Yrulel-e">
    <w:name w:val="Yrulel-e"/>
    <w:basedOn w:val="rulel-e"/>
    <w:rsid w:val="00191D6A"/>
    <w:pPr>
      <w:shd w:val="clear" w:color="auto" w:fill="D9D9D9"/>
    </w:pPr>
  </w:style>
  <w:style w:type="paragraph" w:customStyle="1" w:styleId="Yrulel-f">
    <w:name w:val="Yrulel-f"/>
    <w:basedOn w:val="Yrulel-e"/>
    <w:rsid w:val="00191D6A"/>
    <w:rPr>
      <w:lang w:val="fr-CA"/>
    </w:rPr>
  </w:style>
  <w:style w:type="paragraph" w:customStyle="1" w:styleId="Yrulec-e">
    <w:name w:val="Yrulec-e"/>
    <w:basedOn w:val="rulec-e"/>
    <w:rsid w:val="00191D6A"/>
    <w:pPr>
      <w:shd w:val="clear" w:color="auto" w:fill="D9D9D9"/>
    </w:pPr>
  </w:style>
  <w:style w:type="paragraph" w:customStyle="1" w:styleId="Yrulec-f">
    <w:name w:val="Yrulec-f"/>
    <w:basedOn w:val="Yrulec-e"/>
    <w:rsid w:val="00191D6A"/>
    <w:rPr>
      <w:lang w:val="fr-CA"/>
    </w:rPr>
  </w:style>
  <w:style w:type="paragraph" w:customStyle="1" w:styleId="Yrulei-e">
    <w:name w:val="Yrulei-e"/>
    <w:basedOn w:val="rulei-e"/>
    <w:rsid w:val="00191D6A"/>
    <w:pPr>
      <w:shd w:val="clear" w:color="auto" w:fill="D9D9D9"/>
    </w:pPr>
  </w:style>
  <w:style w:type="paragraph" w:customStyle="1" w:styleId="Yrulei-f">
    <w:name w:val="Yrulei-f"/>
    <w:basedOn w:val="Yrulei-e"/>
    <w:rsid w:val="00191D6A"/>
    <w:rPr>
      <w:lang w:val="fr-CA"/>
    </w:rPr>
  </w:style>
  <w:style w:type="paragraph" w:customStyle="1" w:styleId="Ysubject-e">
    <w:name w:val="Ysubject-e"/>
    <w:basedOn w:val="subject-e"/>
    <w:rsid w:val="00191D6A"/>
    <w:pPr>
      <w:shd w:val="clear" w:color="auto" w:fill="D9D9D9"/>
    </w:pPr>
  </w:style>
  <w:style w:type="paragraph" w:customStyle="1" w:styleId="Ysubject-f">
    <w:name w:val="Ysubject-f"/>
    <w:basedOn w:val="Ysubject-e"/>
    <w:rsid w:val="00191D6A"/>
    <w:rPr>
      <w:lang w:val="fr-CA"/>
    </w:rPr>
  </w:style>
  <w:style w:type="paragraph" w:customStyle="1" w:styleId="Yheadnote-e0">
    <w:name w:val="Yheadnote-e"/>
    <w:basedOn w:val="headnote-e"/>
    <w:rsid w:val="00191D6A"/>
    <w:pPr>
      <w:shd w:val="clear" w:color="auto" w:fill="D9D9D9"/>
    </w:pPr>
  </w:style>
  <w:style w:type="paragraph" w:customStyle="1" w:styleId="Yheadnote-f">
    <w:name w:val="Yheadnote-f"/>
    <w:basedOn w:val="Yheadnote-e0"/>
    <w:rsid w:val="00191D6A"/>
    <w:rPr>
      <w:lang w:val="fr-CA"/>
    </w:rPr>
  </w:style>
  <w:style w:type="paragraph" w:customStyle="1" w:styleId="TOChead-f">
    <w:name w:val="TOChead-f"/>
    <w:basedOn w:val="TOChead-e"/>
    <w:rsid w:val="00191D6A"/>
    <w:rPr>
      <w:lang w:val="fr-CA"/>
    </w:rPr>
  </w:style>
  <w:style w:type="paragraph" w:customStyle="1" w:styleId="TOChead-e">
    <w:name w:val="TOChead-e"/>
    <w:basedOn w:val="table-e"/>
    <w:rsid w:val="00191D6A"/>
    <w:rPr>
      <w:color w:val="0000FF"/>
      <w:u w:val="single" w:color="0000FF"/>
    </w:rPr>
  </w:style>
  <w:style w:type="character" w:customStyle="1" w:styleId="ovbold">
    <w:name w:val="ovbold"/>
    <w:rsid w:val="00191D6A"/>
    <w:rPr>
      <w:b/>
    </w:rPr>
  </w:style>
  <w:style w:type="character" w:customStyle="1" w:styleId="ovregular">
    <w:name w:val="ovregular"/>
    <w:rsid w:val="00191D6A"/>
    <w:rPr>
      <w:b/>
    </w:rPr>
  </w:style>
  <w:style w:type="character" w:customStyle="1" w:styleId="ovitalicbold">
    <w:name w:val="ovitalicbold"/>
    <w:rsid w:val="00191D6A"/>
    <w:rPr>
      <w:b/>
      <w:i/>
    </w:rPr>
  </w:style>
  <w:style w:type="paragraph" w:customStyle="1" w:styleId="tablelevel1-e">
    <w:name w:val="tablelevel1-e"/>
    <w:basedOn w:val="table-e"/>
    <w:rsid w:val="00191D6A"/>
    <w:pPr>
      <w:tabs>
        <w:tab w:val="right" w:pos="240"/>
        <w:tab w:val="left" w:pos="360"/>
      </w:tabs>
      <w:spacing w:line="190" w:lineRule="exact"/>
      <w:ind w:left="360" w:hanging="360"/>
    </w:pPr>
  </w:style>
  <w:style w:type="paragraph" w:customStyle="1" w:styleId="tablelevel1-f">
    <w:name w:val="tablelevel1-f"/>
    <w:basedOn w:val="tablelevel1-e"/>
    <w:rsid w:val="00191D6A"/>
    <w:rPr>
      <w:lang w:val="fr-CA"/>
    </w:rPr>
  </w:style>
  <w:style w:type="paragraph" w:customStyle="1" w:styleId="tablelevel2-e">
    <w:name w:val="tablelevel2-e"/>
    <w:basedOn w:val="table-e"/>
    <w:rsid w:val="00191D6A"/>
    <w:pPr>
      <w:tabs>
        <w:tab w:val="right" w:pos="480"/>
        <w:tab w:val="left" w:pos="600"/>
      </w:tabs>
      <w:spacing w:line="190" w:lineRule="exact"/>
      <w:ind w:left="600" w:hanging="600"/>
    </w:pPr>
  </w:style>
  <w:style w:type="paragraph" w:customStyle="1" w:styleId="tablelevel2-f">
    <w:name w:val="tablelevel2-f"/>
    <w:basedOn w:val="tablelevel2-e"/>
    <w:rsid w:val="00191D6A"/>
    <w:rPr>
      <w:lang w:val="fr-CA"/>
    </w:rPr>
  </w:style>
  <w:style w:type="paragraph" w:customStyle="1" w:styleId="tablelevel3-e">
    <w:name w:val="tablelevel3-e"/>
    <w:basedOn w:val="table-e"/>
    <w:rsid w:val="00191D6A"/>
    <w:pPr>
      <w:tabs>
        <w:tab w:val="right" w:pos="720"/>
        <w:tab w:val="left" w:pos="840"/>
      </w:tabs>
      <w:spacing w:line="190" w:lineRule="exact"/>
      <w:ind w:left="840" w:hanging="840"/>
    </w:pPr>
  </w:style>
  <w:style w:type="paragraph" w:customStyle="1" w:styleId="tablelevel3-f">
    <w:name w:val="tablelevel3-f"/>
    <w:basedOn w:val="tablelevel3-e"/>
    <w:rsid w:val="00191D6A"/>
    <w:rPr>
      <w:lang w:val="fr-CA"/>
    </w:rPr>
  </w:style>
  <w:style w:type="paragraph" w:customStyle="1" w:styleId="tablelevel4-e">
    <w:name w:val="tablelevel4-e"/>
    <w:basedOn w:val="table-e"/>
    <w:rsid w:val="00191D6A"/>
    <w:pPr>
      <w:tabs>
        <w:tab w:val="right" w:pos="960"/>
        <w:tab w:val="left" w:pos="1080"/>
      </w:tabs>
      <w:spacing w:line="190" w:lineRule="exact"/>
      <w:ind w:left="1080" w:hanging="1080"/>
    </w:pPr>
  </w:style>
  <w:style w:type="paragraph" w:customStyle="1" w:styleId="tablelevel4-f">
    <w:name w:val="tablelevel4-f"/>
    <w:basedOn w:val="tablelevel4-e"/>
    <w:rsid w:val="00191D6A"/>
    <w:rPr>
      <w:lang w:val="fr-CA"/>
    </w:rPr>
  </w:style>
  <w:style w:type="paragraph" w:customStyle="1" w:styleId="tablelevel1x-e">
    <w:name w:val="tablelevel1x-e"/>
    <w:basedOn w:val="table-e"/>
    <w:rsid w:val="00191D6A"/>
    <w:pPr>
      <w:spacing w:line="190" w:lineRule="exact"/>
      <w:ind w:left="360"/>
    </w:pPr>
  </w:style>
  <w:style w:type="paragraph" w:customStyle="1" w:styleId="tablelevel1x-f">
    <w:name w:val="tablelevel1x-f"/>
    <w:basedOn w:val="tablelevel1x-e"/>
    <w:rsid w:val="00191D6A"/>
    <w:rPr>
      <w:lang w:val="fr-CA"/>
    </w:rPr>
  </w:style>
  <w:style w:type="paragraph" w:customStyle="1" w:styleId="tablelevel2x-e">
    <w:name w:val="tablelevel2x-e"/>
    <w:basedOn w:val="table-e"/>
    <w:rsid w:val="00191D6A"/>
    <w:pPr>
      <w:spacing w:line="190" w:lineRule="exact"/>
      <w:ind w:left="600"/>
    </w:pPr>
  </w:style>
  <w:style w:type="paragraph" w:customStyle="1" w:styleId="tablelevel2x-f">
    <w:name w:val="tablelevel2x-f"/>
    <w:basedOn w:val="tablelevel2x-e"/>
    <w:rsid w:val="00191D6A"/>
    <w:rPr>
      <w:lang w:val="fr-CA"/>
    </w:rPr>
  </w:style>
  <w:style w:type="paragraph" w:customStyle="1" w:styleId="tablelevel3x-e">
    <w:name w:val="tablelevel3x-e"/>
    <w:basedOn w:val="table-e"/>
    <w:rsid w:val="00191D6A"/>
    <w:pPr>
      <w:spacing w:line="190" w:lineRule="exact"/>
      <w:ind w:left="840"/>
    </w:pPr>
  </w:style>
  <w:style w:type="paragraph" w:customStyle="1" w:styleId="tablelevel3x-f">
    <w:name w:val="tablelevel3x-f"/>
    <w:basedOn w:val="tablelevel3x-e"/>
    <w:rsid w:val="00191D6A"/>
    <w:rPr>
      <w:lang w:val="fr-CA"/>
    </w:rPr>
  </w:style>
  <w:style w:type="paragraph" w:customStyle="1" w:styleId="parawindt3-e">
    <w:name w:val="parawindt3-e"/>
    <w:basedOn w:val="parawindt-e"/>
    <w:rsid w:val="00191D6A"/>
    <w:pPr>
      <w:ind w:left="835"/>
    </w:pPr>
  </w:style>
  <w:style w:type="paragraph" w:customStyle="1" w:styleId="equationind1-f">
    <w:name w:val="equationind1-f"/>
    <w:basedOn w:val="equationind1-e"/>
    <w:rsid w:val="00191D6A"/>
    <w:rPr>
      <w:lang w:val="fr-CA"/>
    </w:rPr>
  </w:style>
  <w:style w:type="paragraph" w:customStyle="1" w:styleId="equationind2-e">
    <w:name w:val="equationind2-e"/>
    <w:basedOn w:val="subpara-e"/>
    <w:rsid w:val="00191D6A"/>
  </w:style>
  <w:style w:type="paragraph" w:customStyle="1" w:styleId="equationind2-f">
    <w:name w:val="equationind2-f"/>
    <w:basedOn w:val="equationind2-e"/>
    <w:rsid w:val="00191D6A"/>
    <w:rPr>
      <w:lang w:val="fr-CA"/>
    </w:rPr>
  </w:style>
  <w:style w:type="paragraph" w:customStyle="1" w:styleId="equationind3-e">
    <w:name w:val="equationind3-e"/>
    <w:basedOn w:val="subsubpara-e"/>
    <w:rsid w:val="00191D6A"/>
  </w:style>
  <w:style w:type="paragraph" w:customStyle="1" w:styleId="equationind3-f">
    <w:name w:val="equationind3-f"/>
    <w:basedOn w:val="equationind3-e"/>
    <w:rsid w:val="00191D6A"/>
    <w:rPr>
      <w:lang w:val="fr-CA"/>
    </w:rPr>
  </w:style>
  <w:style w:type="paragraph" w:customStyle="1" w:styleId="equationind4-e">
    <w:name w:val="equationind4-e"/>
    <w:basedOn w:val="subsubsubpara-e"/>
    <w:rsid w:val="00191D6A"/>
  </w:style>
  <w:style w:type="paragraph" w:customStyle="1" w:styleId="equationind4-f">
    <w:name w:val="equationind4-f"/>
    <w:basedOn w:val="equationind4-e"/>
    <w:rsid w:val="00191D6A"/>
    <w:rPr>
      <w:lang w:val="fr-CA"/>
    </w:rPr>
  </w:style>
  <w:style w:type="paragraph" w:customStyle="1" w:styleId="tablelevel4x-e">
    <w:name w:val="tablelevel4x-e"/>
    <w:basedOn w:val="table-e"/>
    <w:rsid w:val="00191D6A"/>
    <w:pPr>
      <w:spacing w:line="190" w:lineRule="exact"/>
      <w:ind w:left="1080"/>
    </w:pPr>
  </w:style>
  <w:style w:type="paragraph" w:customStyle="1" w:styleId="tablelevel4x-f">
    <w:name w:val="tablelevel4x-f"/>
    <w:basedOn w:val="tablelevel4x-e"/>
    <w:rsid w:val="00191D6A"/>
    <w:rPr>
      <w:lang w:val="fr-CA"/>
    </w:rPr>
  </w:style>
  <w:style w:type="paragraph" w:customStyle="1" w:styleId="headnoteind-e">
    <w:name w:val="headnoteind-e"/>
    <w:basedOn w:val="headnote-e"/>
    <w:rsid w:val="00191D6A"/>
    <w:pPr>
      <w:ind w:left="245"/>
    </w:pPr>
  </w:style>
  <w:style w:type="paragraph" w:customStyle="1" w:styleId="headnoteind-f">
    <w:name w:val="headnoteind-f"/>
    <w:basedOn w:val="headnoteind-e"/>
    <w:rsid w:val="00191D6A"/>
    <w:rPr>
      <w:lang w:val="fr-CA"/>
    </w:rPr>
  </w:style>
  <w:style w:type="paragraph" w:customStyle="1" w:styleId="footnoteLeft-e">
    <w:name w:val="footnoteLeft-e"/>
    <w:basedOn w:val="footnote-e"/>
    <w:rsid w:val="00191D6A"/>
    <w:pPr>
      <w:jc w:val="both"/>
    </w:pPr>
  </w:style>
  <w:style w:type="paragraph" w:customStyle="1" w:styleId="footnoteLeft-f">
    <w:name w:val="footnoteLeft-f"/>
    <w:basedOn w:val="footnoteLeft-e"/>
    <w:rsid w:val="00191D6A"/>
    <w:rPr>
      <w:lang w:val="fr-CA"/>
    </w:rPr>
  </w:style>
  <w:style w:type="paragraph" w:customStyle="1" w:styleId="TOCpartLeft-e">
    <w:name w:val="TOCpartLeft-e"/>
    <w:basedOn w:val="table-e"/>
    <w:rsid w:val="00191D6A"/>
    <w:rPr>
      <w:b/>
    </w:rPr>
  </w:style>
  <w:style w:type="paragraph" w:customStyle="1" w:styleId="TOCpartLeft-f">
    <w:name w:val="TOCpartLeft-f"/>
    <w:basedOn w:val="TOCpartLeft-e"/>
    <w:rsid w:val="00191D6A"/>
    <w:rPr>
      <w:lang w:val="fr-CA"/>
    </w:rPr>
  </w:style>
  <w:style w:type="character" w:customStyle="1" w:styleId="UnderBlue">
    <w:name w:val="UnderBlue"/>
    <w:rsid w:val="00191D6A"/>
    <w:rPr>
      <w:color w:val="0000FF"/>
      <w:u w:val="single" w:color="0000FF"/>
    </w:rPr>
  </w:style>
  <w:style w:type="paragraph" w:customStyle="1" w:styleId="TOCschedLeft-e">
    <w:name w:val="TOCschedLeft-e"/>
    <w:basedOn w:val="TOCpartLeft-e"/>
    <w:rsid w:val="00191D6A"/>
    <w:rPr>
      <w:b w:val="0"/>
    </w:rPr>
  </w:style>
  <w:style w:type="paragraph" w:customStyle="1" w:styleId="TOCschedLeft-f">
    <w:name w:val="TOCschedLeft-f"/>
    <w:basedOn w:val="TOCschedLeft-e"/>
    <w:rsid w:val="00191D6A"/>
    <w:rPr>
      <w:lang w:val="fr-CA"/>
    </w:rPr>
  </w:style>
  <w:style w:type="paragraph" w:customStyle="1" w:styleId="TOCheadLeft-e">
    <w:name w:val="TOCheadLeft-e"/>
    <w:basedOn w:val="TOCheadCenter-e"/>
    <w:rsid w:val="00191D6A"/>
    <w:pPr>
      <w:jc w:val="left"/>
    </w:pPr>
  </w:style>
  <w:style w:type="paragraph" w:customStyle="1" w:styleId="TOCheadLeft-f">
    <w:name w:val="TOCheadLeft-f"/>
    <w:basedOn w:val="TOCheadLeft-e"/>
    <w:rsid w:val="00191D6A"/>
    <w:rPr>
      <w:lang w:val="fr-CA"/>
    </w:rPr>
  </w:style>
  <w:style w:type="paragraph" w:customStyle="1" w:styleId="Yfootnote-e">
    <w:name w:val="Yfootnote-e"/>
    <w:basedOn w:val="footnote-e"/>
    <w:rsid w:val="00191D6A"/>
    <w:pPr>
      <w:shd w:val="clear" w:color="auto" w:fill="D9D9D9"/>
    </w:pPr>
  </w:style>
  <w:style w:type="paragraph" w:customStyle="1" w:styleId="Yfootnote-f">
    <w:name w:val="Yfootnote-f"/>
    <w:basedOn w:val="footnote-f"/>
    <w:rsid w:val="00191D6A"/>
    <w:pPr>
      <w:shd w:val="clear" w:color="auto" w:fill="D9D9D9"/>
    </w:pPr>
  </w:style>
  <w:style w:type="paragraph" w:customStyle="1" w:styleId="Yfootnoteleft-e">
    <w:name w:val="Yfootnoteleft-e"/>
    <w:basedOn w:val="footnoteLeft-e"/>
    <w:rsid w:val="00191D6A"/>
    <w:pPr>
      <w:shd w:val="clear" w:color="auto" w:fill="D9D9D9"/>
    </w:pPr>
  </w:style>
  <w:style w:type="paragraph" w:customStyle="1" w:styleId="Yfootnoteleft-f">
    <w:name w:val="Yfootnoteleft-f"/>
    <w:basedOn w:val="footnoteLeft-f"/>
    <w:rsid w:val="00191D6A"/>
    <w:pPr>
      <w:shd w:val="clear" w:color="auto" w:fill="D9D9D9"/>
    </w:pPr>
  </w:style>
  <w:style w:type="paragraph" w:customStyle="1" w:styleId="TOCpart-f">
    <w:name w:val="TOCpart-f"/>
    <w:basedOn w:val="TOCpart-e"/>
    <w:rsid w:val="00191D6A"/>
    <w:rPr>
      <w:lang w:val="fr-CA"/>
    </w:rPr>
  </w:style>
  <w:style w:type="paragraph" w:customStyle="1" w:styleId="TOCpart-e">
    <w:name w:val="TOCpart-e"/>
    <w:basedOn w:val="table-e"/>
    <w:rsid w:val="00191D6A"/>
    <w:rPr>
      <w:b/>
      <w:color w:val="0000FF"/>
      <w:u w:val="single" w:color="0000FF"/>
    </w:rPr>
  </w:style>
  <w:style w:type="paragraph" w:customStyle="1" w:styleId="TOCsched-f">
    <w:name w:val="TOCsched-f"/>
    <w:basedOn w:val="TOCsched-e"/>
    <w:rsid w:val="00191D6A"/>
    <w:rPr>
      <w:lang w:val="fr-CA"/>
    </w:rPr>
  </w:style>
  <w:style w:type="paragraph" w:customStyle="1" w:styleId="TOCsched-e">
    <w:name w:val="TOCsched-e"/>
    <w:basedOn w:val="table-e"/>
    <w:rsid w:val="00191D6A"/>
    <w:rPr>
      <w:color w:val="0000FF"/>
      <w:u w:val="single" w:color="0000FF"/>
    </w:rPr>
  </w:style>
  <w:style w:type="paragraph" w:customStyle="1" w:styleId="tocpartnum-f">
    <w:name w:val="tocpartnum-f"/>
    <w:basedOn w:val="tocpartnum-e"/>
    <w:rsid w:val="00191D6A"/>
    <w:rPr>
      <w:lang w:val="fr-CA"/>
    </w:rPr>
  </w:style>
  <w:style w:type="paragraph" w:customStyle="1" w:styleId="partnumRevoked-e">
    <w:name w:val="partnumRevoked-e"/>
    <w:basedOn w:val="partnum-e"/>
    <w:rsid w:val="00191D6A"/>
    <w:rPr>
      <w:b w:val="0"/>
      <w:caps w:val="0"/>
    </w:rPr>
  </w:style>
  <w:style w:type="paragraph" w:customStyle="1" w:styleId="partnumRevoked-f">
    <w:name w:val="partnumRevoked-f"/>
    <w:basedOn w:val="partnumRevoked-e"/>
    <w:rsid w:val="00191D6A"/>
    <w:rPr>
      <w:lang w:val="fr-CA"/>
    </w:rPr>
  </w:style>
  <w:style w:type="character" w:customStyle="1" w:styleId="ovallcaps">
    <w:name w:val="ovallcaps"/>
    <w:rsid w:val="00191D6A"/>
    <w:rPr>
      <w:caps/>
    </w:rPr>
  </w:style>
  <w:style w:type="character" w:customStyle="1" w:styleId="ovboldallcaps">
    <w:name w:val="ovboldallcaps"/>
    <w:rsid w:val="00191D6A"/>
    <w:rPr>
      <w:b/>
      <w:caps/>
    </w:rPr>
  </w:style>
  <w:style w:type="paragraph" w:customStyle="1" w:styleId="scheduleRevoked-e">
    <w:name w:val="scheduleRevoked-e"/>
    <w:basedOn w:val="schedule-e"/>
    <w:rsid w:val="00191D6A"/>
    <w:rPr>
      <w:caps w:val="0"/>
    </w:rPr>
  </w:style>
  <w:style w:type="paragraph" w:customStyle="1" w:styleId="scheduleRevoked-f">
    <w:name w:val="scheduleRevoked-f"/>
    <w:basedOn w:val="scheduleRevoked-e"/>
    <w:rsid w:val="00191D6A"/>
    <w:rPr>
      <w:lang w:val="fr-CA"/>
    </w:rPr>
  </w:style>
  <w:style w:type="paragraph" w:customStyle="1" w:styleId="formRevoked-e">
    <w:name w:val="formRevoked-e"/>
    <w:basedOn w:val="form-e"/>
    <w:rsid w:val="00191D6A"/>
    <w:rPr>
      <w:caps w:val="0"/>
    </w:rPr>
  </w:style>
  <w:style w:type="paragraph" w:customStyle="1" w:styleId="formRevoked-f">
    <w:name w:val="formRevoked-f"/>
    <w:basedOn w:val="formRevoked-e"/>
    <w:rsid w:val="00191D6A"/>
    <w:rPr>
      <w:lang w:val="fr-CA"/>
    </w:rPr>
  </w:style>
  <w:style w:type="paragraph" w:customStyle="1" w:styleId="OLCheader">
    <w:name w:val="OLCheader"/>
    <w:rsid w:val="00191D6A"/>
    <w:pPr>
      <w:widowControl w:val="0"/>
      <w:tabs>
        <w:tab w:val="center" w:pos="5160"/>
        <w:tab w:val="right" w:pos="10080"/>
      </w:tabs>
      <w:spacing w:after="0" w:line="160" w:lineRule="exact"/>
    </w:pPr>
    <w:rPr>
      <w:rFonts w:ascii="Times New Roman" w:eastAsia="Times New Roman" w:hAnsi="Times New Roman" w:cs="Times New Roman"/>
      <w:sz w:val="20"/>
      <w:szCs w:val="20"/>
    </w:rPr>
  </w:style>
  <w:style w:type="paragraph" w:customStyle="1" w:styleId="OLCfooter">
    <w:name w:val="OLCfooter"/>
    <w:rsid w:val="00191D6A"/>
    <w:pPr>
      <w:widowControl w:val="0"/>
      <w:tabs>
        <w:tab w:val="center" w:pos="5160"/>
        <w:tab w:val="right" w:pos="10080"/>
      </w:tabs>
      <w:spacing w:before="70" w:after="0" w:line="240" w:lineRule="auto"/>
      <w:jc w:val="center"/>
    </w:pPr>
    <w:rPr>
      <w:rFonts w:ascii="Times New Roman" w:eastAsia="Times New Roman" w:hAnsi="Times New Roman" w:cs="Times New Roman"/>
      <w:sz w:val="20"/>
      <w:szCs w:val="20"/>
    </w:rPr>
  </w:style>
  <w:style w:type="paragraph" w:customStyle="1" w:styleId="equationind1-e">
    <w:name w:val="equationind1-e"/>
    <w:basedOn w:val="paragraph-e"/>
    <w:rsid w:val="00191D6A"/>
  </w:style>
  <w:style w:type="paragraph" w:customStyle="1" w:styleId="Ytablelevel1-e">
    <w:name w:val="Ytablelevel1-e"/>
    <w:basedOn w:val="tablelevel1-e"/>
    <w:rsid w:val="00191D6A"/>
    <w:pPr>
      <w:shd w:val="clear" w:color="auto" w:fill="D9D9D9"/>
    </w:pPr>
  </w:style>
  <w:style w:type="paragraph" w:customStyle="1" w:styleId="Ytablelevel1-f">
    <w:name w:val="Ytablelevel1-f"/>
    <w:basedOn w:val="Ytablelevel1-e"/>
    <w:rsid w:val="00191D6A"/>
    <w:rPr>
      <w:lang w:val="fr-CA"/>
    </w:rPr>
  </w:style>
  <w:style w:type="paragraph" w:customStyle="1" w:styleId="Ytablelevel1x-e">
    <w:name w:val="Ytablelevel1x-e"/>
    <w:basedOn w:val="tablelevel1x-e"/>
    <w:rsid w:val="00191D6A"/>
    <w:pPr>
      <w:shd w:val="clear" w:color="auto" w:fill="D9D9D9"/>
    </w:pPr>
  </w:style>
  <w:style w:type="paragraph" w:customStyle="1" w:styleId="Ytablelevel1x-f">
    <w:name w:val="Ytablelevel1x-f"/>
    <w:basedOn w:val="Ytablelevel1x-e"/>
    <w:rsid w:val="00191D6A"/>
    <w:rPr>
      <w:lang w:val="fr-CA"/>
    </w:rPr>
  </w:style>
  <w:style w:type="paragraph" w:customStyle="1" w:styleId="Ytablelevel2-e">
    <w:name w:val="Ytablelevel2-e"/>
    <w:basedOn w:val="tablelevel2-e"/>
    <w:rsid w:val="00191D6A"/>
    <w:pPr>
      <w:shd w:val="clear" w:color="auto" w:fill="D9D9D9"/>
    </w:pPr>
  </w:style>
  <w:style w:type="paragraph" w:customStyle="1" w:styleId="Ytablelevel2-f">
    <w:name w:val="Ytablelevel2-f"/>
    <w:basedOn w:val="Ytablelevel2-e"/>
    <w:rsid w:val="00191D6A"/>
    <w:rPr>
      <w:lang w:val="fr-CA"/>
    </w:rPr>
  </w:style>
  <w:style w:type="paragraph" w:customStyle="1" w:styleId="Ytablelevel2x-e">
    <w:name w:val="Ytablelevel2x-e"/>
    <w:basedOn w:val="tablelevel2x-e"/>
    <w:rsid w:val="00191D6A"/>
    <w:pPr>
      <w:shd w:val="clear" w:color="auto" w:fill="D9D9D9"/>
    </w:pPr>
  </w:style>
  <w:style w:type="paragraph" w:customStyle="1" w:styleId="Ytablelevel2x-f">
    <w:name w:val="Ytablelevel2x-f"/>
    <w:basedOn w:val="Ytablelevel2x-e"/>
    <w:rsid w:val="00191D6A"/>
    <w:rPr>
      <w:lang w:val="fr-CA"/>
    </w:rPr>
  </w:style>
  <w:style w:type="paragraph" w:customStyle="1" w:styleId="Ytablelevel3-e">
    <w:name w:val="Ytablelevel3-e"/>
    <w:basedOn w:val="tablelevel3-e"/>
    <w:rsid w:val="00191D6A"/>
    <w:pPr>
      <w:shd w:val="clear" w:color="auto" w:fill="D9D9D9"/>
    </w:pPr>
  </w:style>
  <w:style w:type="paragraph" w:customStyle="1" w:styleId="Ytablelevel3-f">
    <w:name w:val="Ytablelevel3-f"/>
    <w:basedOn w:val="Ytablelevel3-e"/>
    <w:rsid w:val="00191D6A"/>
    <w:rPr>
      <w:lang w:val="fr-CA"/>
    </w:rPr>
  </w:style>
  <w:style w:type="paragraph" w:customStyle="1" w:styleId="Ytablelevel3x-e">
    <w:name w:val="Ytablelevel3x-e"/>
    <w:basedOn w:val="tablelevel3x-e"/>
    <w:rsid w:val="00191D6A"/>
    <w:pPr>
      <w:shd w:val="clear" w:color="auto" w:fill="D9D9D9"/>
    </w:pPr>
  </w:style>
  <w:style w:type="paragraph" w:customStyle="1" w:styleId="Ytablelevel3x-f">
    <w:name w:val="Ytablelevel3x-f"/>
    <w:basedOn w:val="Ytablelevel3x-e"/>
    <w:rsid w:val="00191D6A"/>
    <w:rPr>
      <w:lang w:val="fr-CA"/>
    </w:rPr>
  </w:style>
  <w:style w:type="paragraph" w:customStyle="1" w:styleId="Ytablelevel4-e">
    <w:name w:val="Ytablelevel4-e"/>
    <w:basedOn w:val="tablelevel4-e"/>
    <w:rsid w:val="00191D6A"/>
    <w:pPr>
      <w:shd w:val="clear" w:color="auto" w:fill="D9D9D9"/>
    </w:pPr>
  </w:style>
  <w:style w:type="paragraph" w:customStyle="1" w:styleId="Ytablelevel4-f">
    <w:name w:val="Ytablelevel4-f"/>
    <w:basedOn w:val="Ytablelevel4-e"/>
    <w:rsid w:val="00191D6A"/>
    <w:rPr>
      <w:lang w:val="fr-CA"/>
    </w:rPr>
  </w:style>
  <w:style w:type="paragraph" w:customStyle="1" w:styleId="Ytablelevel4x-e">
    <w:name w:val="Ytablelevel4x-e"/>
    <w:basedOn w:val="tablelevel4x-e"/>
    <w:rsid w:val="00191D6A"/>
    <w:pPr>
      <w:shd w:val="clear" w:color="auto" w:fill="D9D9D9"/>
    </w:pPr>
  </w:style>
  <w:style w:type="paragraph" w:customStyle="1" w:styleId="Ytablelevel4x-f">
    <w:name w:val="Ytablelevel4x-f"/>
    <w:basedOn w:val="Ytablelevel4x-e"/>
    <w:rsid w:val="00191D6A"/>
    <w:rPr>
      <w:lang w:val="fr-CA"/>
    </w:rPr>
  </w:style>
  <w:style w:type="paragraph" w:customStyle="1" w:styleId="sdefsubclause-e">
    <w:name w:val="sdefsubclause-e"/>
    <w:basedOn w:val="Ssubclause-e"/>
    <w:rsid w:val="00191D6A"/>
  </w:style>
  <w:style w:type="paragraph" w:customStyle="1" w:styleId="sdefsubclause-f">
    <w:name w:val="sdefsubclause-f"/>
    <w:basedOn w:val="sdefsubclause-e"/>
    <w:rsid w:val="00191D6A"/>
    <w:rPr>
      <w:lang w:val="fr-CA"/>
    </w:rPr>
  </w:style>
  <w:style w:type="paragraph" w:customStyle="1" w:styleId="Ysdefsubclause-e">
    <w:name w:val="Ysdefsubclause-e"/>
    <w:basedOn w:val="sdefsubclause-e"/>
    <w:rsid w:val="00191D6A"/>
    <w:pPr>
      <w:shd w:val="clear" w:color="auto" w:fill="D9D9D9"/>
    </w:pPr>
  </w:style>
  <w:style w:type="paragraph" w:customStyle="1" w:styleId="Ysdefsubclause-f">
    <w:name w:val="Ysdefsubclause-f"/>
    <w:basedOn w:val="Ysdefsubclause-e"/>
    <w:rsid w:val="00191D6A"/>
    <w:rPr>
      <w:lang w:val="fr-CA"/>
    </w:rPr>
  </w:style>
  <w:style w:type="paragraph" w:customStyle="1" w:styleId="parawindt2-f">
    <w:name w:val="parawindt2-f"/>
    <w:basedOn w:val="parawindt2-e"/>
    <w:rsid w:val="00191D6A"/>
    <w:rPr>
      <w:lang w:val="fr-CA"/>
    </w:rPr>
  </w:style>
  <w:style w:type="paragraph" w:customStyle="1" w:styleId="parawindt3-f">
    <w:name w:val="parawindt3-f"/>
    <w:basedOn w:val="parawindt3-e"/>
    <w:rsid w:val="00191D6A"/>
    <w:rPr>
      <w:lang w:val="fr-CA"/>
    </w:rPr>
  </w:style>
  <w:style w:type="paragraph" w:customStyle="1" w:styleId="heading1x-e">
    <w:name w:val="heading1x-e"/>
    <w:basedOn w:val="heading1-e"/>
    <w:rsid w:val="00191D6A"/>
  </w:style>
  <w:style w:type="paragraph" w:customStyle="1" w:styleId="heading1x-f">
    <w:name w:val="heading1x-f"/>
    <w:basedOn w:val="heading1-f"/>
    <w:rsid w:val="00191D6A"/>
  </w:style>
  <w:style w:type="paragraph" w:customStyle="1" w:styleId="partnumRepeal-e">
    <w:name w:val="partnumRepeal-e"/>
    <w:basedOn w:val="partnumRevoked-e"/>
    <w:rsid w:val="00191D6A"/>
  </w:style>
  <w:style w:type="paragraph" w:customStyle="1" w:styleId="partnumRepeal-f">
    <w:name w:val="partnumRepeal-f"/>
    <w:basedOn w:val="partnumRevoked-f"/>
    <w:rsid w:val="00191D6A"/>
  </w:style>
  <w:style w:type="paragraph" w:customStyle="1" w:styleId="scheduleRepeal-e">
    <w:name w:val="scheduleRepeal-e"/>
    <w:basedOn w:val="scheduleRevoked-e"/>
    <w:rsid w:val="00191D6A"/>
  </w:style>
  <w:style w:type="paragraph" w:customStyle="1" w:styleId="scheduleRepeal-f">
    <w:name w:val="scheduleRepeal-f"/>
    <w:basedOn w:val="scheduleRevoked-f"/>
    <w:rsid w:val="00191D6A"/>
  </w:style>
  <w:style w:type="paragraph" w:customStyle="1" w:styleId="formRepeal-e">
    <w:name w:val="formRepeal-e"/>
    <w:basedOn w:val="formRevoked-e"/>
    <w:rsid w:val="00191D6A"/>
  </w:style>
  <w:style w:type="paragraph" w:customStyle="1" w:styleId="formRepeal-f">
    <w:name w:val="formRepeal-f"/>
    <w:basedOn w:val="formRevoked-f"/>
    <w:rsid w:val="00191D6A"/>
  </w:style>
  <w:style w:type="paragraph" w:customStyle="1" w:styleId="tableheadingRepeal-e">
    <w:name w:val="tableheadingRepeal-e"/>
    <w:basedOn w:val="tableheadingrev-e"/>
    <w:rsid w:val="00191D6A"/>
  </w:style>
  <w:style w:type="paragraph" w:customStyle="1" w:styleId="tableheadingRepeal-f">
    <w:name w:val="tableheadingRepeal-f"/>
    <w:basedOn w:val="tableheadingrev-f"/>
    <w:rsid w:val="00191D6A"/>
  </w:style>
  <w:style w:type="paragraph" w:customStyle="1" w:styleId="tableheadingrev-f">
    <w:name w:val="tableheadingrev-f"/>
    <w:basedOn w:val="tableheadingrev-e"/>
    <w:rsid w:val="00191D6A"/>
    <w:rPr>
      <w:lang w:val="fr-CA"/>
    </w:rPr>
  </w:style>
  <w:style w:type="paragraph" w:customStyle="1" w:styleId="subsubsubsubclause-e">
    <w:name w:val="subsubsubsubclause-e"/>
    <w:basedOn w:val="clause-e"/>
    <w:rsid w:val="00191D6A"/>
    <w:pPr>
      <w:tabs>
        <w:tab w:val="clear" w:pos="418"/>
        <w:tab w:val="clear" w:pos="538"/>
        <w:tab w:val="right" w:pos="2033"/>
        <w:tab w:val="left" w:pos="2153"/>
      </w:tabs>
      <w:ind w:left="2153" w:hanging="2153"/>
    </w:pPr>
  </w:style>
  <w:style w:type="paragraph" w:customStyle="1" w:styleId="subsubsubsubclause-f">
    <w:name w:val="subsubsubsubclause-f"/>
    <w:basedOn w:val="subsubsubsubclause-e"/>
    <w:rsid w:val="00191D6A"/>
    <w:rPr>
      <w:lang w:val="fr-CA"/>
    </w:rPr>
  </w:style>
  <w:style w:type="paragraph" w:customStyle="1" w:styleId="xnumsub-e">
    <w:name w:val="xnumsub-e"/>
    <w:basedOn w:val="xnum-e"/>
    <w:rsid w:val="00191D6A"/>
    <w:pPr>
      <w:ind w:left="960" w:right="840" w:hanging="960"/>
    </w:pPr>
  </w:style>
  <w:style w:type="paragraph" w:customStyle="1" w:styleId="Caution">
    <w:name w:val="Caution"/>
    <w:basedOn w:val="NoticeDisclaimer"/>
    <w:rsid w:val="00191D6A"/>
    <w:pPr>
      <w:spacing w:after="91"/>
    </w:pPr>
  </w:style>
  <w:style w:type="paragraph" w:customStyle="1" w:styleId="Yequationind1-e">
    <w:name w:val="Yequationind1-e"/>
    <w:basedOn w:val="equationind1-e"/>
    <w:rsid w:val="00191D6A"/>
    <w:pPr>
      <w:shd w:val="clear" w:color="auto" w:fill="D9D9D9"/>
    </w:pPr>
  </w:style>
  <w:style w:type="paragraph" w:customStyle="1" w:styleId="Yequationind1-f">
    <w:name w:val="Yequationind1-f"/>
    <w:basedOn w:val="equationind1-f"/>
    <w:rsid w:val="00191D6A"/>
    <w:pPr>
      <w:shd w:val="clear" w:color="auto" w:fill="D9D9D9"/>
    </w:pPr>
  </w:style>
  <w:style w:type="paragraph" w:customStyle="1" w:styleId="Yequationind2-e">
    <w:name w:val="Yequationind2-e"/>
    <w:basedOn w:val="equationind2-e"/>
    <w:rsid w:val="00191D6A"/>
    <w:pPr>
      <w:shd w:val="clear" w:color="auto" w:fill="D9D9D9"/>
    </w:pPr>
  </w:style>
  <w:style w:type="paragraph" w:customStyle="1" w:styleId="Yequationind2-f">
    <w:name w:val="Yequationind2-f"/>
    <w:basedOn w:val="equationind2-f"/>
    <w:rsid w:val="00191D6A"/>
    <w:pPr>
      <w:shd w:val="clear" w:color="auto" w:fill="D9D9D9"/>
    </w:pPr>
  </w:style>
  <w:style w:type="paragraph" w:customStyle="1" w:styleId="Yequationind3-e">
    <w:name w:val="Yequationind3-e"/>
    <w:basedOn w:val="equationind3-e"/>
    <w:rsid w:val="00191D6A"/>
    <w:pPr>
      <w:shd w:val="clear" w:color="auto" w:fill="D9D9D9"/>
    </w:pPr>
  </w:style>
  <w:style w:type="paragraph" w:customStyle="1" w:styleId="Yequationind3-f">
    <w:name w:val="Yequationind3-f"/>
    <w:basedOn w:val="equationind3-f"/>
    <w:rsid w:val="00191D6A"/>
    <w:pPr>
      <w:shd w:val="clear" w:color="auto" w:fill="D9D9D9"/>
    </w:pPr>
  </w:style>
  <w:style w:type="paragraph" w:customStyle="1" w:styleId="Yequationind4-e">
    <w:name w:val="Yequationind4-e"/>
    <w:basedOn w:val="equationind4-e"/>
    <w:rsid w:val="00191D6A"/>
    <w:pPr>
      <w:shd w:val="clear" w:color="auto" w:fill="D9D9D9"/>
    </w:pPr>
  </w:style>
  <w:style w:type="paragraph" w:customStyle="1" w:styleId="Yequationind4-f">
    <w:name w:val="Yequationind4-f"/>
    <w:basedOn w:val="equationind4-f"/>
    <w:rsid w:val="00191D6A"/>
    <w:pPr>
      <w:shd w:val="clear" w:color="auto" w:fill="D9D9D9"/>
    </w:pPr>
  </w:style>
  <w:style w:type="paragraph" w:customStyle="1" w:styleId="xnumsub-f">
    <w:name w:val="xnumsub-f"/>
    <w:basedOn w:val="xnumsub-e"/>
    <w:rsid w:val="00191D6A"/>
    <w:pPr>
      <w:tabs>
        <w:tab w:val="clear" w:pos="399"/>
        <w:tab w:val="clear" w:pos="560"/>
        <w:tab w:val="right" w:pos="840"/>
        <w:tab w:val="left" w:pos="960"/>
      </w:tabs>
      <w:ind w:right="0"/>
    </w:pPr>
    <w:rPr>
      <w:lang w:val="fr-CA"/>
    </w:rPr>
  </w:style>
  <w:style w:type="paragraph" w:customStyle="1" w:styleId="Yheading1x-e">
    <w:name w:val="Yheading1x-e"/>
    <w:basedOn w:val="heading1x-e"/>
    <w:rsid w:val="00191D6A"/>
    <w:pPr>
      <w:shd w:val="clear" w:color="auto" w:fill="D9D9D9"/>
    </w:pPr>
  </w:style>
  <w:style w:type="paragraph" w:customStyle="1" w:styleId="Yheading1x-f">
    <w:name w:val="Yheading1x-f"/>
    <w:basedOn w:val="Yheading1x-e"/>
    <w:rsid w:val="00191D6A"/>
    <w:rPr>
      <w:lang w:val="fr-CA"/>
    </w:rPr>
  </w:style>
  <w:style w:type="paragraph" w:customStyle="1" w:styleId="Yprocheadnote-e">
    <w:name w:val="Yprocheadnote-e"/>
    <w:basedOn w:val="headnote-e"/>
    <w:rsid w:val="00191D6A"/>
    <w:pPr>
      <w:shd w:val="clear" w:color="auto" w:fill="D9D9D9"/>
      <w:ind w:left="240"/>
    </w:pPr>
  </w:style>
  <w:style w:type="paragraph" w:customStyle="1" w:styleId="Yprocheadnote-f">
    <w:name w:val="Yprocheadnote-f"/>
    <w:basedOn w:val="headnote-f"/>
    <w:rsid w:val="00191D6A"/>
    <w:pPr>
      <w:shd w:val="clear" w:color="auto" w:fill="D9D9D9"/>
      <w:ind w:left="240"/>
    </w:pPr>
  </w:style>
  <w:style w:type="paragraph" w:customStyle="1" w:styleId="tableitalic-e">
    <w:name w:val="tableitalic-e"/>
    <w:basedOn w:val="table-e"/>
    <w:rsid w:val="00191D6A"/>
    <w:rPr>
      <w:i/>
    </w:rPr>
  </w:style>
  <w:style w:type="paragraph" w:customStyle="1" w:styleId="tableitalic-f">
    <w:name w:val="tableitalic-f"/>
    <w:basedOn w:val="table-f"/>
    <w:rsid w:val="00191D6A"/>
    <w:rPr>
      <w:i/>
    </w:rPr>
  </w:style>
  <w:style w:type="paragraph" w:customStyle="1" w:styleId="Ytableitalic-e">
    <w:name w:val="Ytableitalic-e"/>
    <w:basedOn w:val="tableitalic-e"/>
    <w:rsid w:val="00191D6A"/>
    <w:pPr>
      <w:shd w:val="clear" w:color="auto" w:fill="D9D9D9"/>
    </w:pPr>
  </w:style>
  <w:style w:type="paragraph" w:customStyle="1" w:styleId="Ytableitalic-f">
    <w:name w:val="Ytableitalic-f"/>
    <w:basedOn w:val="tableitalic-f"/>
    <w:rsid w:val="00191D6A"/>
    <w:pPr>
      <w:shd w:val="clear" w:color="auto" w:fill="D9D9D9"/>
    </w:pPr>
  </w:style>
  <w:style w:type="paragraph" w:customStyle="1" w:styleId="tablebold-e">
    <w:name w:val="tablebold-e"/>
    <w:basedOn w:val="table-e"/>
    <w:rsid w:val="00191D6A"/>
    <w:rPr>
      <w:b/>
    </w:rPr>
  </w:style>
  <w:style w:type="paragraph" w:customStyle="1" w:styleId="tablebold-f">
    <w:name w:val="tablebold-f"/>
    <w:basedOn w:val="table-f"/>
    <w:rsid w:val="00191D6A"/>
    <w:rPr>
      <w:b/>
    </w:rPr>
  </w:style>
  <w:style w:type="paragraph" w:customStyle="1" w:styleId="Ytablebold-e">
    <w:name w:val="Ytablebold-e"/>
    <w:basedOn w:val="Ytable-e"/>
    <w:rsid w:val="00191D6A"/>
    <w:rPr>
      <w:b/>
    </w:rPr>
  </w:style>
  <w:style w:type="paragraph" w:customStyle="1" w:styleId="Ytablebold-f">
    <w:name w:val="Ytablebold-f"/>
    <w:basedOn w:val="Ytable-f"/>
    <w:rsid w:val="00191D6A"/>
    <w:rPr>
      <w:b/>
    </w:rPr>
  </w:style>
  <w:style w:type="paragraph" w:customStyle="1" w:styleId="bhnote-e">
    <w:name w:val="bhnote-e"/>
    <w:basedOn w:val="note-e"/>
    <w:rsid w:val="00191D6A"/>
    <w:pPr>
      <w:spacing w:line="209" w:lineRule="exact"/>
    </w:pPr>
  </w:style>
  <w:style w:type="paragraph" w:customStyle="1" w:styleId="bhnote-f">
    <w:name w:val="bhnote-f"/>
    <w:basedOn w:val="bhnote-e"/>
    <w:rsid w:val="00191D6A"/>
    <w:pPr>
      <w:tabs>
        <w:tab w:val="clear" w:pos="-578"/>
        <w:tab w:val="clear" w:pos="578"/>
        <w:tab w:val="left" w:pos="1056"/>
      </w:tabs>
    </w:pPr>
    <w:rPr>
      <w:lang w:val="fr-CA"/>
    </w:rPr>
  </w:style>
  <w:style w:type="paragraph" w:customStyle="1" w:styleId="defsubsubsubclause-e">
    <w:name w:val="defsubsubsubclause-e"/>
    <w:basedOn w:val="subsubsubclause-e"/>
    <w:rsid w:val="00191D6A"/>
  </w:style>
  <w:style w:type="paragraph" w:customStyle="1" w:styleId="defsubsubsubclause-f">
    <w:name w:val="defsubsubsubclause-f"/>
    <w:basedOn w:val="subsubsubclause-f"/>
    <w:rsid w:val="00191D6A"/>
  </w:style>
  <w:style w:type="paragraph" w:customStyle="1" w:styleId="Ydefsubsubsubclause-e">
    <w:name w:val="Ydefsubsubsubclause-e"/>
    <w:basedOn w:val="Ysubsubsubclause-e"/>
    <w:rsid w:val="00191D6A"/>
  </w:style>
  <w:style w:type="paragraph" w:customStyle="1" w:styleId="Ydefsubsubsubclause-f">
    <w:name w:val="Ydefsubsubsubclause-f"/>
    <w:basedOn w:val="Ysubsubsubclause-f"/>
    <w:rsid w:val="00191D6A"/>
  </w:style>
  <w:style w:type="paragraph" w:customStyle="1" w:styleId="Yprocdefsubsubsubclause-e">
    <w:name w:val="Yprocdefsubsubsubclause-e"/>
    <w:basedOn w:val="Yprocsubsubsubclause-e"/>
    <w:rsid w:val="00191D6A"/>
  </w:style>
  <w:style w:type="paragraph" w:customStyle="1" w:styleId="Yprocdefsubsubsubclause-f">
    <w:name w:val="Yprocdefsubsubsubclause-f"/>
    <w:basedOn w:val="Yprocsubsubsubclause-f"/>
    <w:rsid w:val="00191D6A"/>
  </w:style>
  <w:style w:type="paragraph" w:customStyle="1" w:styleId="Yprocheading1-e">
    <w:name w:val="Yprocheading1-e"/>
    <w:basedOn w:val="Yheading1-e0"/>
    <w:rsid w:val="00191D6A"/>
    <w:pPr>
      <w:ind w:left="240"/>
    </w:pPr>
  </w:style>
  <w:style w:type="paragraph" w:customStyle="1" w:styleId="Yprocheading1-f">
    <w:name w:val="Yprocheading1-f"/>
    <w:basedOn w:val="Yprocheading1-e"/>
    <w:rsid w:val="00191D6A"/>
    <w:rPr>
      <w:lang w:val="fr-CA"/>
    </w:rPr>
  </w:style>
  <w:style w:type="paragraph" w:customStyle="1" w:styleId="tableitaliclevel1x-e">
    <w:name w:val="tableitaliclevel1x-e"/>
    <w:basedOn w:val="tablelevel1x-e"/>
    <w:rsid w:val="00191D6A"/>
    <w:rPr>
      <w:i/>
    </w:rPr>
  </w:style>
  <w:style w:type="paragraph" w:customStyle="1" w:styleId="tableitaliclevel1x-f">
    <w:name w:val="tableitaliclevel1x-f"/>
    <w:basedOn w:val="tablelevel1x-f"/>
    <w:rsid w:val="00191D6A"/>
    <w:rPr>
      <w:i/>
    </w:rPr>
  </w:style>
  <w:style w:type="paragraph" w:customStyle="1" w:styleId="tablebolditalic-e">
    <w:name w:val="tablebolditalic-e"/>
    <w:basedOn w:val="tableitalic-e"/>
    <w:rsid w:val="00191D6A"/>
    <w:rPr>
      <w:b/>
    </w:rPr>
  </w:style>
  <w:style w:type="paragraph" w:customStyle="1" w:styleId="tablebolditalic-f">
    <w:name w:val="tablebolditalic-f"/>
    <w:basedOn w:val="tableitalic-f"/>
    <w:rsid w:val="00191D6A"/>
    <w:rPr>
      <w:b/>
    </w:rPr>
  </w:style>
  <w:style w:type="paragraph" w:customStyle="1" w:styleId="headnoteitalic-e">
    <w:name w:val="headnoteitalic-e"/>
    <w:basedOn w:val="headnote-e"/>
    <w:rsid w:val="00191D6A"/>
    <w:rPr>
      <w:i/>
    </w:rPr>
  </w:style>
  <w:style w:type="paragraph" w:customStyle="1" w:styleId="headnoteitalic-f">
    <w:name w:val="headnoteitalic-f"/>
    <w:basedOn w:val="headnote-f"/>
    <w:rsid w:val="00191D6A"/>
    <w:rPr>
      <w:i/>
      <w:lang w:val="en-GB"/>
    </w:rPr>
  </w:style>
  <w:style w:type="paragraph" w:customStyle="1" w:styleId="xheadnote-e">
    <w:name w:val="xheadnote-e"/>
    <w:basedOn w:val="xleftpara-e"/>
    <w:rsid w:val="00191D6A"/>
    <w:rPr>
      <w:b/>
    </w:rPr>
  </w:style>
  <w:style w:type="paragraph" w:customStyle="1" w:styleId="xheadnote-f">
    <w:name w:val="xheadnote-f"/>
    <w:basedOn w:val="xleftpara-f"/>
    <w:rsid w:val="00191D6A"/>
    <w:rPr>
      <w:b/>
      <w:lang w:val="en-GB"/>
    </w:rPr>
  </w:style>
  <w:style w:type="paragraph" w:customStyle="1" w:styleId="Pschedule-e">
    <w:name w:val="Pschedule-e"/>
    <w:basedOn w:val="schedule-e"/>
    <w:rsid w:val="00191D6A"/>
    <w:rPr>
      <w:b/>
    </w:rPr>
  </w:style>
  <w:style w:type="paragraph" w:customStyle="1" w:styleId="Pschedule-f">
    <w:name w:val="Pschedule-f"/>
    <w:basedOn w:val="schedule-f"/>
    <w:rsid w:val="00191D6A"/>
    <w:rPr>
      <w:b/>
      <w:lang w:val="en-GB"/>
    </w:rPr>
  </w:style>
  <w:style w:type="paragraph" w:customStyle="1" w:styleId="rsignature-e">
    <w:name w:val="rsignature-e"/>
    <w:basedOn w:val="Normal"/>
    <w:rsid w:val="00191D6A"/>
    <w:pPr>
      <w:keepNext/>
      <w:tabs>
        <w:tab w:val="left" w:pos="0"/>
      </w:tabs>
      <w:suppressAutoHyphens/>
      <w:spacing w:before="49" w:after="0" w:line="190" w:lineRule="exact"/>
      <w:jc w:val="right"/>
    </w:pPr>
    <w:rPr>
      <w:rFonts w:ascii="Times New Roman" w:eastAsia="Times New Roman" w:hAnsi="Times New Roman" w:cs="Times New Roman"/>
      <w:smallCaps/>
      <w:snapToGrid w:val="0"/>
      <w:sz w:val="20"/>
      <w:szCs w:val="20"/>
      <w:lang w:val="en-GB"/>
    </w:rPr>
  </w:style>
  <w:style w:type="paragraph" w:customStyle="1" w:styleId="rsignature-f">
    <w:name w:val="rsignature-f"/>
    <w:basedOn w:val="Normal"/>
    <w:rsid w:val="00191D6A"/>
    <w:pPr>
      <w:keepNext/>
      <w:tabs>
        <w:tab w:val="left" w:pos="0"/>
      </w:tabs>
      <w:suppressAutoHyphens/>
      <w:spacing w:before="49" w:after="0" w:line="190" w:lineRule="exact"/>
      <w:jc w:val="right"/>
    </w:pPr>
    <w:rPr>
      <w:rFonts w:ascii="Times New Roman" w:eastAsia="Times New Roman" w:hAnsi="Times New Roman" w:cs="Times New Roman"/>
      <w:smallCaps/>
      <w:snapToGrid w:val="0"/>
      <w:sz w:val="20"/>
      <w:szCs w:val="20"/>
      <w:lang w:val="fr-CA"/>
    </w:rPr>
  </w:style>
  <w:style w:type="paragraph" w:customStyle="1" w:styleId="lsignature-e">
    <w:name w:val="lsignature-e"/>
    <w:basedOn w:val="Normal"/>
    <w:rsid w:val="00191D6A"/>
    <w:pPr>
      <w:keepNext/>
      <w:tabs>
        <w:tab w:val="left" w:pos="0"/>
      </w:tabs>
      <w:suppressAutoHyphens/>
      <w:spacing w:before="49" w:after="0" w:line="190" w:lineRule="exact"/>
    </w:pPr>
    <w:rPr>
      <w:rFonts w:ascii="Times New Roman" w:eastAsia="Times New Roman" w:hAnsi="Times New Roman" w:cs="Times New Roman"/>
      <w:smallCaps/>
      <w:snapToGrid w:val="0"/>
      <w:sz w:val="20"/>
      <w:szCs w:val="20"/>
      <w:lang w:val="en-GB"/>
    </w:rPr>
  </w:style>
  <w:style w:type="paragraph" w:customStyle="1" w:styleId="lsignature-f">
    <w:name w:val="lsignature-f"/>
    <w:basedOn w:val="Normal"/>
    <w:rsid w:val="00191D6A"/>
    <w:pPr>
      <w:keepNext/>
      <w:tabs>
        <w:tab w:val="left" w:pos="0"/>
      </w:tabs>
      <w:suppressAutoHyphens/>
      <w:spacing w:before="49" w:after="0" w:line="190" w:lineRule="exact"/>
    </w:pPr>
    <w:rPr>
      <w:rFonts w:ascii="Times New Roman" w:eastAsia="Times New Roman" w:hAnsi="Times New Roman" w:cs="Times New Roman"/>
      <w:smallCaps/>
      <w:snapToGrid w:val="0"/>
      <w:sz w:val="20"/>
      <w:szCs w:val="20"/>
      <w:lang w:val="fr-CA"/>
    </w:rPr>
  </w:style>
  <w:style w:type="paragraph" w:customStyle="1" w:styleId="rsigntit-e">
    <w:name w:val="rsigntit-e"/>
    <w:basedOn w:val="Normal"/>
    <w:rsid w:val="00191D6A"/>
    <w:pPr>
      <w:keepNext/>
      <w:tabs>
        <w:tab w:val="left" w:pos="0"/>
      </w:tabs>
      <w:suppressAutoHyphens/>
      <w:spacing w:after="239" w:line="190" w:lineRule="exact"/>
      <w:jc w:val="right"/>
    </w:pPr>
    <w:rPr>
      <w:rFonts w:ascii="Times New Roman" w:eastAsia="Times New Roman" w:hAnsi="Times New Roman" w:cs="Times New Roman"/>
      <w:i/>
      <w:snapToGrid w:val="0"/>
      <w:sz w:val="20"/>
      <w:szCs w:val="20"/>
      <w:lang w:val="en-GB"/>
    </w:rPr>
  </w:style>
  <w:style w:type="paragraph" w:customStyle="1" w:styleId="rsigntit-f">
    <w:name w:val="rsigntit-f"/>
    <w:basedOn w:val="Normal"/>
    <w:rsid w:val="00191D6A"/>
    <w:pPr>
      <w:keepNext/>
      <w:tabs>
        <w:tab w:val="left" w:pos="0"/>
      </w:tabs>
      <w:suppressAutoHyphens/>
      <w:spacing w:after="239" w:line="190" w:lineRule="exact"/>
      <w:jc w:val="right"/>
    </w:pPr>
    <w:rPr>
      <w:rFonts w:ascii="Times New Roman" w:eastAsia="Times New Roman" w:hAnsi="Times New Roman" w:cs="Times New Roman"/>
      <w:i/>
      <w:snapToGrid w:val="0"/>
      <w:sz w:val="20"/>
      <w:szCs w:val="20"/>
      <w:lang w:val="fr-CA"/>
    </w:rPr>
  </w:style>
  <w:style w:type="paragraph" w:customStyle="1" w:styleId="lsigntit-e">
    <w:name w:val="lsigntit-e"/>
    <w:basedOn w:val="Normal"/>
    <w:rsid w:val="00191D6A"/>
    <w:pPr>
      <w:keepNext/>
      <w:tabs>
        <w:tab w:val="left" w:pos="0"/>
      </w:tabs>
      <w:suppressAutoHyphens/>
      <w:spacing w:after="239" w:line="190" w:lineRule="exact"/>
    </w:pPr>
    <w:rPr>
      <w:rFonts w:ascii="Times New Roman" w:eastAsia="Times New Roman" w:hAnsi="Times New Roman" w:cs="Times New Roman"/>
      <w:i/>
      <w:snapToGrid w:val="0"/>
      <w:sz w:val="20"/>
      <w:szCs w:val="20"/>
      <w:lang w:val="en-GB"/>
    </w:rPr>
  </w:style>
  <w:style w:type="paragraph" w:customStyle="1" w:styleId="lsigntit-f">
    <w:name w:val="lsigntit-f"/>
    <w:basedOn w:val="Normal"/>
    <w:rsid w:val="00191D6A"/>
    <w:pPr>
      <w:keepNext/>
      <w:tabs>
        <w:tab w:val="left" w:pos="0"/>
      </w:tabs>
      <w:suppressAutoHyphens/>
      <w:spacing w:after="239" w:line="190" w:lineRule="exact"/>
    </w:pPr>
    <w:rPr>
      <w:rFonts w:ascii="Times New Roman" w:eastAsia="Times New Roman" w:hAnsi="Times New Roman" w:cs="Times New Roman"/>
      <w:i/>
      <w:snapToGrid w:val="0"/>
      <w:sz w:val="20"/>
      <w:szCs w:val="20"/>
      <w:lang w:val="fr-CA"/>
    </w:rPr>
  </w:style>
  <w:style w:type="paragraph" w:customStyle="1" w:styleId="certify-e">
    <w:name w:val="certify-e"/>
    <w:basedOn w:val="dated-e"/>
    <w:rsid w:val="00191D6A"/>
  </w:style>
  <w:style w:type="paragraph" w:customStyle="1" w:styleId="certify-f">
    <w:name w:val="certify-f"/>
    <w:basedOn w:val="dated-f"/>
    <w:rsid w:val="00191D6A"/>
  </w:style>
  <w:style w:type="paragraph" w:customStyle="1" w:styleId="Notice-e">
    <w:name w:val="Notice-e"/>
    <w:rsid w:val="00191D6A"/>
    <w:pPr>
      <w:tabs>
        <w:tab w:val="left" w:pos="0"/>
        <w:tab w:val="left" w:pos="1440"/>
        <w:tab w:val="left" w:pos="2880"/>
        <w:tab w:val="left" w:pos="4320"/>
      </w:tabs>
      <w:spacing w:before="80" w:after="0" w:line="189" w:lineRule="exact"/>
      <w:jc w:val="both"/>
    </w:pPr>
    <w:rPr>
      <w:rFonts w:ascii="Times New Roman" w:eastAsia="Times New Roman" w:hAnsi="Times New Roman" w:cs="Times New Roman"/>
      <w:snapToGrid w:val="0"/>
      <w:color w:val="FF0000"/>
      <w:sz w:val="18"/>
      <w:szCs w:val="20"/>
    </w:rPr>
  </w:style>
  <w:style w:type="paragraph" w:customStyle="1" w:styleId="YPheading3-e">
    <w:name w:val="YPheading3-e"/>
    <w:basedOn w:val="Pheading3-e"/>
    <w:rsid w:val="00191D6A"/>
    <w:pPr>
      <w:shd w:val="clear" w:color="auto" w:fill="D9D9D9"/>
    </w:pPr>
  </w:style>
  <w:style w:type="paragraph" w:customStyle="1" w:styleId="YPheading3-f">
    <w:name w:val="YPheading3-f"/>
    <w:basedOn w:val="Pheading3-f"/>
    <w:rsid w:val="00191D6A"/>
    <w:pPr>
      <w:shd w:val="clear" w:color="auto" w:fill="D9D9D9"/>
    </w:pPr>
  </w:style>
  <w:style w:type="paragraph" w:customStyle="1" w:styleId="Yproctablelevel1x-e">
    <w:name w:val="Yproctablelevel1x-e"/>
    <w:basedOn w:val="Ytablelevel1x-e"/>
    <w:rsid w:val="00191D6A"/>
    <w:pPr>
      <w:ind w:left="240"/>
    </w:pPr>
  </w:style>
  <w:style w:type="paragraph" w:customStyle="1" w:styleId="Yproctablelevel1x-f">
    <w:name w:val="Yproctablelevel1x-f"/>
    <w:basedOn w:val="Ytablelevel1x-f"/>
    <w:rsid w:val="00191D6A"/>
    <w:pPr>
      <w:ind w:left="240"/>
    </w:pPr>
  </w:style>
  <w:style w:type="paragraph" w:customStyle="1" w:styleId="Yproctableboldlevel1x-e">
    <w:name w:val="Yproctableboldlevel1x-e"/>
    <w:basedOn w:val="Yproctablelevel1x-e"/>
    <w:rsid w:val="00191D6A"/>
    <w:rPr>
      <w:b/>
    </w:rPr>
  </w:style>
  <w:style w:type="paragraph" w:customStyle="1" w:styleId="Yproctableboldlevel1x-f">
    <w:name w:val="Yproctableboldlevel1x-f"/>
    <w:basedOn w:val="Yproctablelevel1x-f"/>
    <w:rsid w:val="00191D6A"/>
    <w:rPr>
      <w:b/>
    </w:rPr>
  </w:style>
  <w:style w:type="paragraph" w:customStyle="1" w:styleId="ConsolidationPeriod-e">
    <w:name w:val="ConsolidationPeriod-e"/>
    <w:rsid w:val="00191D6A"/>
    <w:pPr>
      <w:widowControl w:val="0"/>
      <w:spacing w:before="90" w:after="0" w:line="190" w:lineRule="exact"/>
    </w:pPr>
    <w:rPr>
      <w:rFonts w:ascii="Times New Roman" w:eastAsia="Times New Roman" w:hAnsi="Times New Roman" w:cs="Times New Roman"/>
      <w:bCs/>
      <w:color w:val="FF0000"/>
      <w:sz w:val="18"/>
      <w:szCs w:val="20"/>
    </w:rPr>
  </w:style>
  <w:style w:type="paragraph" w:customStyle="1" w:styleId="NoticeAmend1-e">
    <w:name w:val="NoticeAmend1-e"/>
    <w:basedOn w:val="Notice-e"/>
    <w:rsid w:val="00191D6A"/>
    <w:pPr>
      <w:ind w:left="720"/>
      <w:jc w:val="left"/>
    </w:pPr>
  </w:style>
  <w:style w:type="paragraph" w:customStyle="1" w:styleId="NoticeAmend2-e">
    <w:name w:val="NoticeAmend2-e"/>
    <w:basedOn w:val="Notice-e"/>
    <w:rsid w:val="00191D6A"/>
    <w:pPr>
      <w:spacing w:line="180" w:lineRule="exact"/>
      <w:ind w:left="1440"/>
      <w:jc w:val="left"/>
    </w:pPr>
  </w:style>
  <w:style w:type="paragraph" w:customStyle="1" w:styleId="NoticeAmend3-e">
    <w:name w:val="NoticeAmend3-e"/>
    <w:basedOn w:val="NoticeAmend1-e"/>
    <w:rsid w:val="00191D6A"/>
  </w:style>
  <w:style w:type="paragraph" w:customStyle="1" w:styleId="NoticeProc1-e">
    <w:name w:val="NoticeProc1-e"/>
    <w:basedOn w:val="Notice-e"/>
    <w:rsid w:val="00191D6A"/>
    <w:pPr>
      <w:spacing w:before="120" w:line="180" w:lineRule="exact"/>
      <w:ind w:left="720"/>
      <w:jc w:val="left"/>
    </w:pPr>
  </w:style>
  <w:style w:type="paragraph" w:customStyle="1" w:styleId="ConsolidationPeriod-f">
    <w:name w:val="ConsolidationPeriod-f"/>
    <w:basedOn w:val="ConsolidationPeriod-e"/>
    <w:rsid w:val="00191D6A"/>
    <w:rPr>
      <w:lang w:val="fr-CA"/>
    </w:rPr>
  </w:style>
  <w:style w:type="paragraph" w:customStyle="1" w:styleId="Notice-f">
    <w:name w:val="Notice-f"/>
    <w:basedOn w:val="Notice-e"/>
    <w:rsid w:val="00191D6A"/>
    <w:rPr>
      <w:lang w:val="fr-CA"/>
    </w:rPr>
  </w:style>
  <w:style w:type="paragraph" w:customStyle="1" w:styleId="NoticeAmend1-f">
    <w:name w:val="NoticeAmend1-f"/>
    <w:basedOn w:val="NoticeAmend1-e"/>
    <w:rsid w:val="00191D6A"/>
    <w:rPr>
      <w:lang w:val="fr-CA"/>
    </w:rPr>
  </w:style>
  <w:style w:type="paragraph" w:customStyle="1" w:styleId="NoticeAmend2-f">
    <w:name w:val="NoticeAmend2-f"/>
    <w:basedOn w:val="NoticeAmend2-e"/>
    <w:rsid w:val="00191D6A"/>
    <w:rPr>
      <w:lang w:val="fr-CA"/>
    </w:rPr>
  </w:style>
  <w:style w:type="paragraph" w:customStyle="1" w:styleId="NoticeAmend3-f">
    <w:name w:val="NoticeAmend3-f"/>
    <w:basedOn w:val="NoticeAmend3-e"/>
    <w:rsid w:val="00191D6A"/>
    <w:rPr>
      <w:lang w:val="fr-CA"/>
    </w:rPr>
  </w:style>
  <w:style w:type="paragraph" w:customStyle="1" w:styleId="NoticeProc1-f">
    <w:name w:val="NoticeProc1-f"/>
    <w:basedOn w:val="NoticeProc1-e"/>
    <w:rsid w:val="00191D6A"/>
    <w:rPr>
      <w:lang w:val="fr-CA"/>
    </w:rPr>
  </w:style>
  <w:style w:type="paragraph" w:customStyle="1" w:styleId="Yparawindt2-e">
    <w:name w:val="Yparawindt2-e"/>
    <w:basedOn w:val="parawindt2-e"/>
    <w:rsid w:val="00191D6A"/>
    <w:pPr>
      <w:shd w:val="clear" w:color="auto" w:fill="D9D9D9"/>
    </w:pPr>
  </w:style>
  <w:style w:type="paragraph" w:customStyle="1" w:styleId="Yparawindt2-f">
    <w:name w:val="Yparawindt2-f"/>
    <w:basedOn w:val="parawindt2-f"/>
    <w:rsid w:val="00191D6A"/>
    <w:pPr>
      <w:shd w:val="clear" w:color="auto" w:fill="D9D9D9"/>
    </w:pPr>
  </w:style>
  <w:style w:type="paragraph" w:customStyle="1" w:styleId="Yparawindt3-e">
    <w:name w:val="Yparawindt3-e"/>
    <w:basedOn w:val="parawindt3-e"/>
    <w:rsid w:val="00191D6A"/>
    <w:pPr>
      <w:shd w:val="clear" w:color="auto" w:fill="D9D9D9"/>
    </w:pPr>
  </w:style>
  <w:style w:type="paragraph" w:customStyle="1" w:styleId="Yparawindt3-f">
    <w:name w:val="Yparawindt3-f"/>
    <w:basedOn w:val="parawindt3-f"/>
    <w:rsid w:val="00191D6A"/>
    <w:pPr>
      <w:shd w:val="clear" w:color="auto" w:fill="D9D9D9"/>
    </w:pPr>
  </w:style>
  <w:style w:type="paragraph" w:customStyle="1" w:styleId="heading2x-e">
    <w:name w:val="heading2x-e"/>
    <w:basedOn w:val="heading2-e"/>
    <w:rsid w:val="00191D6A"/>
  </w:style>
  <w:style w:type="paragraph" w:customStyle="1" w:styleId="heading2x-f">
    <w:name w:val="heading2x-f"/>
    <w:basedOn w:val="heading2-f"/>
    <w:rsid w:val="00191D6A"/>
  </w:style>
  <w:style w:type="paragraph" w:customStyle="1" w:styleId="heading3x-f">
    <w:name w:val="heading3x-f"/>
    <w:basedOn w:val="heading3-f"/>
    <w:rsid w:val="00191D6A"/>
  </w:style>
  <w:style w:type="paragraph" w:customStyle="1" w:styleId="heading3x-e">
    <w:name w:val="heading3x-e"/>
    <w:basedOn w:val="heading3-e"/>
    <w:rsid w:val="00191D6A"/>
  </w:style>
  <w:style w:type="paragraph" w:customStyle="1" w:styleId="Yprocparanoindt-e">
    <w:name w:val="Yprocparanoindt-e"/>
    <w:basedOn w:val="paranoindt-e"/>
    <w:rsid w:val="00191D6A"/>
    <w:pPr>
      <w:shd w:val="clear" w:color="auto" w:fill="D9D9D9"/>
      <w:ind w:left="245"/>
    </w:pPr>
  </w:style>
  <w:style w:type="paragraph" w:customStyle="1" w:styleId="Yprocparanoindt-f">
    <w:name w:val="Yprocparanoindt-f"/>
    <w:basedOn w:val="Yprocparanoindt-e"/>
    <w:rsid w:val="00191D6A"/>
    <w:rPr>
      <w:lang w:val="fr-CA"/>
    </w:rPr>
  </w:style>
  <w:style w:type="paragraph" w:customStyle="1" w:styleId="pnoteclause-e">
    <w:name w:val="pnoteclause-e"/>
    <w:basedOn w:val="Yprocclause-e"/>
    <w:rsid w:val="00191D6A"/>
  </w:style>
  <w:style w:type="paragraph" w:customStyle="1" w:styleId="pnoteclause-f">
    <w:name w:val="pnoteclause-f"/>
    <w:basedOn w:val="Yprocclause-f"/>
    <w:rsid w:val="00191D6A"/>
  </w:style>
  <w:style w:type="paragraph" w:customStyle="1" w:styleId="YTOCpartLeft-e">
    <w:name w:val="YTOCpartLeft-e"/>
    <w:basedOn w:val="TOCpartLeft-e"/>
    <w:rsid w:val="00191D6A"/>
    <w:pPr>
      <w:shd w:val="clear" w:color="auto" w:fill="D9D9D9"/>
    </w:pPr>
  </w:style>
  <w:style w:type="paragraph" w:customStyle="1" w:styleId="YTOCpartLeft-f">
    <w:name w:val="YTOCpartLeft-f"/>
    <w:basedOn w:val="YTOCpartLeft-e"/>
    <w:rsid w:val="00191D6A"/>
    <w:rPr>
      <w:lang w:val="fr-CA"/>
    </w:rPr>
  </w:style>
  <w:style w:type="paragraph" w:customStyle="1" w:styleId="YTOCid-e">
    <w:name w:val="YTOCid-e"/>
    <w:basedOn w:val="TOCid-e"/>
    <w:rsid w:val="00191D6A"/>
    <w:pPr>
      <w:shd w:val="clear" w:color="auto" w:fill="D9D9D9"/>
    </w:pPr>
  </w:style>
  <w:style w:type="paragraph" w:customStyle="1" w:styleId="YTOCid-f">
    <w:name w:val="YTOCid-f"/>
    <w:basedOn w:val="YTOCid-e"/>
    <w:rsid w:val="00191D6A"/>
    <w:rPr>
      <w:lang w:val="fr-CA"/>
    </w:rPr>
  </w:style>
  <w:style w:type="paragraph" w:customStyle="1" w:styleId="YTOCSched-e">
    <w:name w:val="YTOCSched-e"/>
    <w:basedOn w:val="TOCsched-e"/>
    <w:rsid w:val="00191D6A"/>
    <w:pPr>
      <w:shd w:val="clear" w:color="auto" w:fill="D9D9D9"/>
    </w:pPr>
  </w:style>
  <w:style w:type="paragraph" w:customStyle="1" w:styleId="YTOCSched-f">
    <w:name w:val="YTOCSched-f"/>
    <w:basedOn w:val="YTOCSched-e"/>
    <w:rsid w:val="00191D6A"/>
    <w:rPr>
      <w:lang w:val="fr-CA"/>
    </w:rPr>
  </w:style>
  <w:style w:type="paragraph" w:customStyle="1" w:styleId="YTOCTable-e">
    <w:name w:val="YTOCTable-e"/>
    <w:basedOn w:val="TOCtable-e"/>
    <w:rsid w:val="00191D6A"/>
    <w:pPr>
      <w:shd w:val="clear" w:color="auto" w:fill="D9D9D9"/>
    </w:pPr>
  </w:style>
  <w:style w:type="paragraph" w:customStyle="1" w:styleId="YTOCTable-f">
    <w:name w:val="YTOCTable-f"/>
    <w:basedOn w:val="YTOCTable-e"/>
    <w:rsid w:val="00191D6A"/>
    <w:rPr>
      <w:lang w:val="fr-CA"/>
    </w:rPr>
  </w:style>
  <w:style w:type="paragraph" w:customStyle="1" w:styleId="YTOCheadLeft-e">
    <w:name w:val="YTOCheadLeft-e"/>
    <w:basedOn w:val="TOCheadLeft-e"/>
    <w:rsid w:val="00191D6A"/>
    <w:pPr>
      <w:shd w:val="clear" w:color="auto" w:fill="D9D9D9"/>
    </w:pPr>
  </w:style>
  <w:style w:type="paragraph" w:customStyle="1" w:styleId="YTOCheadLeft-f">
    <w:name w:val="YTOCheadLeft-f"/>
    <w:basedOn w:val="YTOCheadLeft-e"/>
    <w:rsid w:val="00191D6A"/>
    <w:rPr>
      <w:lang w:val="fr-CA"/>
    </w:rPr>
  </w:style>
  <w:style w:type="paragraph" w:customStyle="1" w:styleId="YTOCPartCenter-e">
    <w:name w:val="YTOCPartCenter-e"/>
    <w:basedOn w:val="TOCpartCenter-e"/>
    <w:rsid w:val="00191D6A"/>
    <w:pPr>
      <w:shd w:val="clear" w:color="auto" w:fill="D9D9D9"/>
    </w:pPr>
  </w:style>
  <w:style w:type="paragraph" w:customStyle="1" w:styleId="YTOCPartCenter-f">
    <w:name w:val="YTOCPartCenter-f"/>
    <w:basedOn w:val="YTOCPartCenter-e"/>
    <w:rsid w:val="00191D6A"/>
    <w:rPr>
      <w:lang w:val="fr-CA"/>
    </w:rPr>
  </w:style>
  <w:style w:type="paragraph" w:customStyle="1" w:styleId="YTOCHeadCenter-e">
    <w:name w:val="YTOCHeadCenter-e"/>
    <w:basedOn w:val="TOCheadCenter-e"/>
    <w:rsid w:val="00191D6A"/>
    <w:pPr>
      <w:shd w:val="clear" w:color="auto" w:fill="D9D9D9"/>
    </w:pPr>
  </w:style>
  <w:style w:type="paragraph" w:customStyle="1" w:styleId="YTOCHeadCenter-f">
    <w:name w:val="YTOCHeadCenter-f"/>
    <w:basedOn w:val="YTOCHeadCenter-e"/>
    <w:rsid w:val="00191D6A"/>
    <w:rPr>
      <w:lang w:val="fr-CA"/>
    </w:rPr>
  </w:style>
  <w:style w:type="paragraph" w:customStyle="1" w:styleId="YTOCHead-e">
    <w:name w:val="YTOCHead-e"/>
    <w:basedOn w:val="TOChead-e"/>
    <w:rsid w:val="00191D6A"/>
    <w:pPr>
      <w:shd w:val="clear" w:color="auto" w:fill="D9D9D9"/>
    </w:pPr>
  </w:style>
  <w:style w:type="paragraph" w:customStyle="1" w:styleId="YTOCHead-f">
    <w:name w:val="YTOCHead-f"/>
    <w:basedOn w:val="YTOCHead-e"/>
    <w:rsid w:val="00191D6A"/>
    <w:rPr>
      <w:lang w:val="fr-CA"/>
    </w:rPr>
  </w:style>
  <w:style w:type="paragraph" w:customStyle="1" w:styleId="TOCForm-e">
    <w:name w:val="TOCForm-e"/>
    <w:basedOn w:val="TOChead-e"/>
    <w:rsid w:val="00191D6A"/>
  </w:style>
  <w:style w:type="paragraph" w:customStyle="1" w:styleId="TOCForm-f">
    <w:name w:val="TOCForm-f"/>
    <w:basedOn w:val="TOCForm-e"/>
    <w:rsid w:val="00191D6A"/>
    <w:rPr>
      <w:lang w:val="fr-FR"/>
    </w:rPr>
  </w:style>
  <w:style w:type="paragraph" w:customStyle="1" w:styleId="YTOCForm-e">
    <w:name w:val="YTOCForm-e"/>
    <w:basedOn w:val="TOCForm-e"/>
    <w:rsid w:val="00191D6A"/>
    <w:pPr>
      <w:shd w:val="clear" w:color="auto" w:fill="D9D9D9"/>
    </w:pPr>
  </w:style>
  <w:style w:type="paragraph" w:customStyle="1" w:styleId="YTOCForm-f">
    <w:name w:val="YTOCForm-f"/>
    <w:basedOn w:val="YTOCForm-e"/>
    <w:rsid w:val="00191D6A"/>
    <w:rPr>
      <w:lang w:val="fr-CA"/>
    </w:rPr>
  </w:style>
  <w:style w:type="character" w:customStyle="1" w:styleId="Pnote-eChar">
    <w:name w:val="Pnote-e Char"/>
    <w:link w:val="Pnote-e0"/>
    <w:rsid w:val="00191D6A"/>
    <w:rPr>
      <w:rFonts w:ascii="Times New Roman" w:eastAsia="Times New Roman" w:hAnsi="Times New Roman" w:cs="Times New Roman"/>
      <w:b/>
      <w:snapToGrid w:val="0"/>
      <w:sz w:val="16"/>
      <w:szCs w:val="20"/>
      <w:shd w:val="pct15" w:color="auto" w:fill="FFFFFF"/>
      <w:lang w:val="en-GB"/>
    </w:rPr>
  </w:style>
  <w:style w:type="paragraph" w:customStyle="1" w:styleId="Ysection-eBold">
    <w:name w:val="Ysection-e + Bold"/>
    <w:basedOn w:val="section-e"/>
    <w:rsid w:val="00191D6A"/>
    <w:rPr>
      <w:b/>
    </w:rPr>
  </w:style>
  <w:style w:type="paragraph" w:customStyle="1" w:styleId="subsection-e12pt">
    <w:name w:val="subsection-e + 12 pt"/>
    <w:aliases w:val="Black"/>
    <w:basedOn w:val="Ysubsection-e0"/>
    <w:rsid w:val="00191D6A"/>
    <w:rPr>
      <w:snapToGrid/>
      <w:color w:val="000000"/>
      <w:sz w:val="24"/>
      <w:szCs w:val="24"/>
      <w:lang w:val="en-US"/>
    </w:rPr>
  </w:style>
  <w:style w:type="numbering" w:styleId="111111">
    <w:name w:val="Outline List 2"/>
    <w:basedOn w:val="NoList"/>
    <w:rsid w:val="00191D6A"/>
    <w:pPr>
      <w:numPr>
        <w:numId w:val="37"/>
      </w:numPr>
    </w:pPr>
  </w:style>
  <w:style w:type="numbering" w:styleId="1ai">
    <w:name w:val="Outline List 1"/>
    <w:basedOn w:val="NoList"/>
    <w:rsid w:val="00191D6A"/>
    <w:pPr>
      <w:numPr>
        <w:numId w:val="38"/>
      </w:numPr>
    </w:pPr>
  </w:style>
  <w:style w:type="numbering" w:styleId="ArticleSection">
    <w:name w:val="Outline List 3"/>
    <w:basedOn w:val="NoList"/>
    <w:rsid w:val="00191D6A"/>
    <w:pPr>
      <w:numPr>
        <w:numId w:val="39"/>
      </w:numPr>
    </w:pPr>
  </w:style>
  <w:style w:type="paragraph" w:styleId="Bibliography">
    <w:name w:val="Bibliography"/>
    <w:basedOn w:val="Normal"/>
    <w:next w:val="Normal"/>
    <w:uiPriority w:val="37"/>
    <w:semiHidden/>
    <w:unhideWhenUsed/>
    <w:rsid w:val="00191D6A"/>
    <w:pPr>
      <w:spacing w:after="0" w:line="240" w:lineRule="auto"/>
    </w:pPr>
    <w:rPr>
      <w:rFonts w:ascii="Times New Roman" w:eastAsia="Times New Roman" w:hAnsi="Times New Roman" w:cs="Times New Roman"/>
      <w:sz w:val="20"/>
      <w:szCs w:val="20"/>
      <w:lang w:val="en-US"/>
    </w:rPr>
  </w:style>
  <w:style w:type="character" w:styleId="BookTitle">
    <w:name w:val="Book Title"/>
    <w:uiPriority w:val="33"/>
    <w:qFormat/>
    <w:rsid w:val="00191D6A"/>
    <w:rPr>
      <w:b/>
      <w:bCs/>
      <w:smallCaps/>
      <w:spacing w:val="5"/>
    </w:rPr>
  </w:style>
  <w:style w:type="table" w:styleId="ColorfulGrid">
    <w:name w:val="Colorful Grid"/>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191D6A"/>
    <w:rPr>
      <w:b/>
      <w:bCs/>
      <w:i/>
      <w:iCs/>
      <w:color w:val="4F81BD"/>
    </w:rPr>
  </w:style>
  <w:style w:type="paragraph" w:styleId="IntenseQuote">
    <w:name w:val="Intense Quote"/>
    <w:basedOn w:val="Normal"/>
    <w:next w:val="Normal"/>
    <w:link w:val="IntenseQuoteChar"/>
    <w:uiPriority w:val="30"/>
    <w:qFormat/>
    <w:rsid w:val="00191D6A"/>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n-US"/>
    </w:rPr>
  </w:style>
  <w:style w:type="character" w:customStyle="1" w:styleId="IntenseQuoteChar">
    <w:name w:val="Intense Quote Char"/>
    <w:basedOn w:val="DefaultParagraphFont"/>
    <w:link w:val="IntenseQuote"/>
    <w:uiPriority w:val="30"/>
    <w:rsid w:val="00191D6A"/>
    <w:rPr>
      <w:rFonts w:ascii="Times New Roman" w:eastAsia="Times New Roman" w:hAnsi="Times New Roman" w:cs="Times New Roman"/>
      <w:b/>
      <w:bCs/>
      <w:i/>
      <w:iCs/>
      <w:color w:val="4F81BD"/>
      <w:sz w:val="20"/>
      <w:szCs w:val="20"/>
      <w:lang w:val="en-US"/>
    </w:rPr>
  </w:style>
  <w:style w:type="character" w:styleId="IntenseReference">
    <w:name w:val="Intense Reference"/>
    <w:uiPriority w:val="32"/>
    <w:qFormat/>
    <w:rsid w:val="00191D6A"/>
    <w:rPr>
      <w:b/>
      <w:bCs/>
      <w:smallCaps/>
      <w:color w:val="C0504D"/>
      <w:spacing w:val="5"/>
      <w:u w:val="single"/>
    </w:rPr>
  </w:style>
  <w:style w:type="table" w:styleId="LightGrid">
    <w:name w:val="Light Grid"/>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Cambria"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mbria"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Cambria"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Cambria"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Cambria"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Cambria"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Cambria"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mbria"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Cambria"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Cambria"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Cambria"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mbria"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Cambria"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Cambria"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91D6A"/>
    <w:pPr>
      <w:spacing w:after="0" w:line="240" w:lineRule="auto"/>
    </w:pPr>
    <w:rPr>
      <w:rFonts w:ascii="Times New Roman" w:eastAsia="Times New Roman" w:hAnsi="Times New Roman" w:cs="Times New Roman"/>
      <w:color w:val="365F91"/>
      <w:sz w:val="20"/>
      <w:szCs w:val="20"/>
      <w:lang w:eastAsia="en-C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91D6A"/>
    <w:pPr>
      <w:spacing w:after="0" w:line="240" w:lineRule="auto"/>
    </w:pPr>
    <w:rPr>
      <w:rFonts w:ascii="Times New Roman" w:eastAsia="Times New Roman" w:hAnsi="Times New Roman" w:cs="Times New Roman"/>
      <w:color w:val="943634"/>
      <w:sz w:val="20"/>
      <w:szCs w:val="20"/>
      <w:lang w:eastAsia="en-C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91D6A"/>
    <w:pPr>
      <w:spacing w:after="0" w:line="240" w:lineRule="auto"/>
    </w:pPr>
    <w:rPr>
      <w:rFonts w:ascii="Times New Roman" w:eastAsia="Times New Roman" w:hAnsi="Times New Roman" w:cs="Times New Roman"/>
      <w:color w:val="76923C"/>
      <w:sz w:val="20"/>
      <w:szCs w:val="20"/>
      <w:lang w:eastAsia="en-C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91D6A"/>
    <w:pPr>
      <w:spacing w:after="0" w:line="240" w:lineRule="auto"/>
    </w:pPr>
    <w:rPr>
      <w:rFonts w:ascii="Times New Roman" w:eastAsia="Times New Roman" w:hAnsi="Times New Roman" w:cs="Times New Roman"/>
      <w:color w:val="5F497A"/>
      <w:sz w:val="20"/>
      <w:szCs w:val="20"/>
      <w:lang w:eastAsia="en-C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91D6A"/>
    <w:pPr>
      <w:spacing w:after="0" w:line="240" w:lineRule="auto"/>
    </w:pPr>
    <w:rPr>
      <w:rFonts w:ascii="Times New Roman" w:eastAsia="Times New Roman" w:hAnsi="Times New Roman" w:cs="Times New Roman"/>
      <w:color w:val="31849B"/>
      <w:sz w:val="20"/>
      <w:szCs w:val="20"/>
      <w:lang w:eastAsia="en-C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91D6A"/>
    <w:pPr>
      <w:spacing w:after="0" w:line="240" w:lineRule="auto"/>
    </w:pPr>
    <w:rPr>
      <w:rFonts w:ascii="Times New Roman" w:eastAsia="Times New Roman" w:hAnsi="Times New Roman" w:cs="Times New Roman"/>
      <w:color w:val="E36C0A"/>
      <w:sz w:val="20"/>
      <w:szCs w:val="20"/>
      <w:lang w:eastAsia="en-C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000000"/>
        <w:bottom w:val="single" w:sz="8" w:space="0" w:color="000000"/>
      </w:tblBorders>
    </w:tblPr>
    <w:tblStylePr w:type="firstRow">
      <w:rPr>
        <w:rFonts w:ascii="Calibri" w:eastAsia="Cambria"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4F81BD"/>
        <w:bottom w:val="single" w:sz="8" w:space="0" w:color="4F81BD"/>
      </w:tblBorders>
    </w:tblPr>
    <w:tblStylePr w:type="firstRow">
      <w:rPr>
        <w:rFonts w:ascii="Calibri" w:eastAsia="Cambria"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C0504D"/>
        <w:bottom w:val="single" w:sz="8" w:space="0" w:color="C0504D"/>
      </w:tblBorders>
    </w:tblPr>
    <w:tblStylePr w:type="firstRow">
      <w:rPr>
        <w:rFonts w:ascii="Calibri" w:eastAsia="Cambria"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9BBB59"/>
        <w:bottom w:val="single" w:sz="8" w:space="0" w:color="9BBB59"/>
      </w:tblBorders>
    </w:tblPr>
    <w:tblStylePr w:type="firstRow">
      <w:rPr>
        <w:rFonts w:ascii="Calibri" w:eastAsia="Cambria"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8064A2"/>
        <w:bottom w:val="single" w:sz="8" w:space="0" w:color="8064A2"/>
      </w:tblBorders>
    </w:tblPr>
    <w:tblStylePr w:type="firstRow">
      <w:rPr>
        <w:rFonts w:ascii="Calibri" w:eastAsia="Cambria"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4BACC6"/>
        <w:bottom w:val="single" w:sz="8" w:space="0" w:color="4BACC6"/>
      </w:tblBorders>
    </w:tblPr>
    <w:tblStylePr w:type="firstRow">
      <w:rPr>
        <w:rFonts w:ascii="Calibri" w:eastAsia="Cambria"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F79646"/>
        <w:bottom w:val="single" w:sz="8" w:space="0" w:color="F79646"/>
      </w:tblBorders>
    </w:tblPr>
    <w:tblStylePr w:type="firstRow">
      <w:rPr>
        <w:rFonts w:ascii="Calibri" w:eastAsia="Cambria"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91D6A"/>
    <w:pPr>
      <w:spacing w:after="0" w:line="240" w:lineRule="auto"/>
    </w:pPr>
    <w:rPr>
      <w:rFonts w:ascii="Times New Roman" w:eastAsia="Times New Roman" w:hAnsi="Times New Roman" w:cs="Times New Roman"/>
      <w:sz w:val="20"/>
      <w:szCs w:val="20"/>
      <w:lang w:val="en-US"/>
    </w:rPr>
  </w:style>
  <w:style w:type="paragraph" w:styleId="Quote">
    <w:name w:val="Quote"/>
    <w:basedOn w:val="Normal"/>
    <w:next w:val="Normal"/>
    <w:link w:val="QuoteChar"/>
    <w:uiPriority w:val="29"/>
    <w:qFormat/>
    <w:rsid w:val="00191D6A"/>
    <w:pPr>
      <w:spacing w:after="0" w:line="240" w:lineRule="auto"/>
    </w:pPr>
    <w:rPr>
      <w:rFonts w:ascii="Times New Roman" w:eastAsia="Times New Roman" w:hAnsi="Times New Roman" w:cs="Times New Roman"/>
      <w:i/>
      <w:iCs/>
      <w:color w:val="000000"/>
      <w:sz w:val="20"/>
      <w:szCs w:val="20"/>
      <w:lang w:val="en-US"/>
    </w:rPr>
  </w:style>
  <w:style w:type="character" w:customStyle="1" w:styleId="QuoteChar">
    <w:name w:val="Quote Char"/>
    <w:basedOn w:val="DefaultParagraphFont"/>
    <w:link w:val="Quote"/>
    <w:uiPriority w:val="29"/>
    <w:rsid w:val="00191D6A"/>
    <w:rPr>
      <w:rFonts w:ascii="Times New Roman" w:eastAsia="Times New Roman" w:hAnsi="Times New Roman" w:cs="Times New Roman"/>
      <w:i/>
      <w:iCs/>
      <w:color w:val="000000"/>
      <w:sz w:val="20"/>
      <w:szCs w:val="20"/>
      <w:lang w:val="en-US"/>
    </w:rPr>
  </w:style>
  <w:style w:type="character" w:styleId="SubtleEmphasis">
    <w:name w:val="Subtle Emphasis"/>
    <w:uiPriority w:val="19"/>
    <w:qFormat/>
    <w:rsid w:val="00191D6A"/>
    <w:rPr>
      <w:i/>
      <w:iCs/>
      <w:color w:val="808080"/>
    </w:rPr>
  </w:style>
  <w:style w:type="character" w:styleId="SubtleReference">
    <w:name w:val="Subtle Reference"/>
    <w:uiPriority w:val="31"/>
    <w:qFormat/>
    <w:rsid w:val="00191D6A"/>
    <w:rPr>
      <w:smallCaps/>
      <w:color w:val="C0504D"/>
      <w:u w:val="single"/>
    </w:rPr>
  </w:style>
  <w:style w:type="table" w:styleId="Table3Deffects1">
    <w:name w:val="Table 3D effects 1"/>
    <w:basedOn w:val="TableNormal"/>
    <w:rsid w:val="00191D6A"/>
    <w:pPr>
      <w:spacing w:after="0" w:line="240" w:lineRule="auto"/>
    </w:pPr>
    <w:rPr>
      <w:rFonts w:ascii="Times New Roman" w:eastAsia="Times New Roman" w:hAnsi="Times New Roman" w:cs="Times New Roman"/>
      <w:sz w:val="20"/>
      <w:szCs w:val="20"/>
      <w:lang w:eastAsia="en-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91D6A"/>
    <w:pPr>
      <w:spacing w:after="0" w:line="240" w:lineRule="auto"/>
    </w:pPr>
    <w:rPr>
      <w:rFonts w:ascii="Times New Roman" w:eastAsia="Times New Roman" w:hAnsi="Times New Roman" w:cs="Times New Roman"/>
      <w:color w:val="000080"/>
      <w:sz w:val="20"/>
      <w:szCs w:val="20"/>
      <w:lang w:eastAsia="en-C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91D6A"/>
    <w:pPr>
      <w:spacing w:after="0" w:line="240" w:lineRule="auto"/>
    </w:pPr>
    <w:rPr>
      <w:rFonts w:ascii="Times New Roman" w:eastAsia="Times New Roman" w:hAnsi="Times New Roman" w:cs="Times New Roman"/>
      <w:color w:val="FFFFFF"/>
      <w:sz w:val="20"/>
      <w:szCs w:val="20"/>
      <w:lang w:eastAsia="en-C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91D6A"/>
    <w:pPr>
      <w:spacing w:after="0" w:line="240" w:lineRule="auto"/>
    </w:pPr>
    <w:rPr>
      <w:rFonts w:ascii="Times New Roman" w:eastAsia="Times New Roman" w:hAnsi="Times New Roman" w:cs="Times New Roman"/>
      <w:sz w:val="20"/>
      <w:szCs w:val="20"/>
      <w:lang w:eastAsia="en-C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1D6A"/>
    <w:pPr>
      <w:spacing w:after="0" w:line="240" w:lineRule="auto"/>
    </w:pPr>
    <w:rPr>
      <w:rFonts w:ascii="Times New Roman" w:eastAsia="Times New Roman" w:hAnsi="Times New Roman" w:cs="Times New Roman"/>
      <w:b/>
      <w:bCs/>
      <w:sz w:val="20"/>
      <w:szCs w:val="20"/>
      <w:lang w:eastAsia="en-C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91D6A"/>
    <w:pPr>
      <w:spacing w:after="0" w:line="240" w:lineRule="auto"/>
    </w:pPr>
    <w:rPr>
      <w:rFonts w:ascii="Times New Roman" w:eastAsia="Times New Roman" w:hAnsi="Times New Roman" w:cs="Times New Roman"/>
      <w:b/>
      <w:bCs/>
      <w:sz w:val="20"/>
      <w:szCs w:val="20"/>
      <w:lang w:eastAsia="en-C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91D6A"/>
    <w:pPr>
      <w:spacing w:after="0" w:line="240" w:lineRule="auto"/>
    </w:pPr>
    <w:rPr>
      <w:rFonts w:ascii="Times New Roman" w:eastAsia="Times New Roman" w:hAnsi="Times New Roman" w:cs="Times New Roman"/>
      <w:b/>
      <w:bCs/>
      <w:sz w:val="20"/>
      <w:szCs w:val="20"/>
      <w:lang w:eastAsia="en-C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91D6A"/>
    <w:pPr>
      <w:spacing w:after="0" w:line="240" w:lineRule="auto"/>
    </w:pPr>
    <w:rPr>
      <w:rFonts w:ascii="Times New Roman" w:eastAsia="Times New Roman" w:hAnsi="Times New Roman" w:cs="Times New Roman"/>
      <w:sz w:val="20"/>
      <w:szCs w:val="20"/>
      <w:lang w:eastAsia="en-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91D6A"/>
    <w:pPr>
      <w:spacing w:after="0" w:line="240" w:lineRule="auto"/>
    </w:pPr>
    <w:rPr>
      <w:rFonts w:ascii="Times New Roman" w:eastAsia="Times New Roman" w:hAnsi="Times New Roman" w:cs="Times New Roman"/>
      <w:sz w:val="20"/>
      <w:szCs w:val="20"/>
      <w:lang w:eastAsia="en-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1D6A"/>
    <w:pPr>
      <w:spacing w:after="0" w:line="240" w:lineRule="auto"/>
    </w:pPr>
    <w:rPr>
      <w:rFonts w:ascii="Times New Roman" w:eastAsia="Times New Roman" w:hAnsi="Times New Roman" w:cs="Times New Roman"/>
      <w:sz w:val="20"/>
      <w:szCs w:val="20"/>
      <w:lang w:eastAsia="en-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91D6A"/>
    <w:pPr>
      <w:spacing w:after="0" w:line="240" w:lineRule="auto"/>
    </w:pPr>
    <w:rPr>
      <w:rFonts w:ascii="Times New Roman" w:eastAsia="Times New Roman" w:hAnsi="Times New Roman" w:cs="Times New Roman"/>
      <w:sz w:val="20"/>
      <w:szCs w:val="20"/>
      <w:lang w:eastAsia="en-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91D6A"/>
    <w:pPr>
      <w:spacing w:after="0" w:line="240" w:lineRule="auto"/>
    </w:pPr>
    <w:rPr>
      <w:rFonts w:ascii="Times New Roman" w:eastAsia="Times New Roman" w:hAnsi="Times New Roman" w:cs="Times New Roman"/>
      <w:sz w:val="20"/>
      <w:szCs w:val="20"/>
      <w:lang w:eastAsia="en-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1D6A"/>
    <w:pPr>
      <w:spacing w:after="0" w:line="240" w:lineRule="auto"/>
    </w:pPr>
    <w:rPr>
      <w:rFonts w:ascii="Times New Roman" w:eastAsia="Times New Roman" w:hAnsi="Times New Roman" w:cs="Times New Roman"/>
      <w:b/>
      <w:bCs/>
      <w:sz w:val="20"/>
      <w:szCs w:val="20"/>
      <w:lang w:eastAsia="en-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91D6A"/>
    <w:pPr>
      <w:spacing w:after="0" w:line="240" w:lineRule="auto"/>
    </w:pPr>
    <w:rPr>
      <w:rFonts w:ascii="Times New Roman" w:eastAsia="Times New Roman" w:hAnsi="Times New Roman" w:cs="Times New Roman"/>
      <w:sz w:val="20"/>
      <w:szCs w:val="20"/>
      <w:lang w:eastAsia="en-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1D6A"/>
    <w:pPr>
      <w:spacing w:after="0" w:line="240" w:lineRule="auto"/>
    </w:pPr>
    <w:rPr>
      <w:rFonts w:ascii="Times New Roman" w:eastAsia="Times New Roman" w:hAnsi="Times New Roman" w:cs="Times New Roman"/>
      <w:sz w:val="20"/>
      <w:szCs w:val="20"/>
      <w:lang w:eastAsia="en-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91D6A"/>
    <w:pPr>
      <w:spacing w:after="0" w:line="240" w:lineRule="auto"/>
    </w:pPr>
    <w:rPr>
      <w:rFonts w:ascii="Times New Roman" w:eastAsia="Times New Roman" w:hAnsi="Times New Roman" w:cs="Times New Roman"/>
      <w:sz w:val="20"/>
      <w:szCs w:val="20"/>
      <w:lang w:eastAsia="en-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91D6A"/>
    <w:pPr>
      <w:spacing w:after="0" w:line="240" w:lineRule="auto"/>
    </w:pPr>
    <w:rPr>
      <w:rFonts w:ascii="Times New Roman" w:eastAsia="Times New Roman" w:hAnsi="Times New Roman" w:cs="Times New Roman"/>
      <w:sz w:val="20"/>
      <w:szCs w:val="20"/>
      <w:lang w:eastAsia="en-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91D6A"/>
    <w:pPr>
      <w:spacing w:after="0" w:line="240" w:lineRule="auto"/>
    </w:pPr>
    <w:rPr>
      <w:rFonts w:ascii="Times New Roman" w:eastAsia="Times New Roman" w:hAnsi="Times New Roman" w:cs="Times New Roman"/>
      <w:sz w:val="20"/>
      <w:szCs w:val="20"/>
      <w:lang w:eastAsia="en-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1D6A"/>
    <w:pPr>
      <w:spacing w:after="0" w:line="240" w:lineRule="auto"/>
    </w:pPr>
    <w:rPr>
      <w:rFonts w:ascii="Times New Roman" w:eastAsia="Times New Roman" w:hAnsi="Times New Roman" w:cs="Times New Roman"/>
      <w:sz w:val="20"/>
      <w:szCs w:val="20"/>
      <w:lang w:eastAsia="en-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191D6A"/>
    <w:pPr>
      <w:keepLines w:val="0"/>
      <w:spacing w:before="240" w:after="60" w:line="240" w:lineRule="auto"/>
      <w:outlineLvl w:val="9"/>
    </w:pPr>
    <w:rPr>
      <w:rFonts w:ascii="Cambria" w:eastAsia="Malgun Gothic" w:hAnsi="Cambria" w:cs="Times New Roman"/>
      <w:kern w:val="32"/>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A6"/>
    <w:rPr>
      <w:rFonts w:ascii="Arial" w:hAnsi="Arial" w:cs="Arial"/>
      <w:sz w:val="24"/>
      <w:szCs w:val="24"/>
    </w:rPr>
  </w:style>
  <w:style w:type="paragraph" w:styleId="Heading1">
    <w:name w:val="heading 1"/>
    <w:basedOn w:val="Normal"/>
    <w:next w:val="Normal"/>
    <w:link w:val="Heading1Char"/>
    <w:qFormat/>
    <w:rsid w:val="005A332D"/>
    <w:pPr>
      <w:keepNext/>
      <w:keepLines/>
      <w:spacing w:before="480" w:after="240"/>
      <w:outlineLvl w:val="0"/>
    </w:pPr>
    <w:rPr>
      <w:rFonts w:eastAsiaTheme="majorEastAsia"/>
      <w:b/>
      <w:bCs/>
      <w:sz w:val="28"/>
      <w:szCs w:val="28"/>
    </w:rPr>
  </w:style>
  <w:style w:type="paragraph" w:styleId="Heading2">
    <w:name w:val="heading 2"/>
    <w:basedOn w:val="Normal"/>
    <w:next w:val="Normal"/>
    <w:link w:val="Heading2Char"/>
    <w:unhideWhenUsed/>
    <w:qFormat/>
    <w:rsid w:val="00F6382B"/>
    <w:pPr>
      <w:keepNext/>
      <w:keepLines/>
      <w:spacing w:before="200"/>
      <w:outlineLvl w:val="1"/>
    </w:pPr>
    <w:rPr>
      <w:rFonts w:eastAsiaTheme="majorEastAsia"/>
      <w:b/>
      <w:bCs/>
    </w:rPr>
  </w:style>
  <w:style w:type="paragraph" w:styleId="Heading3">
    <w:name w:val="heading 3"/>
    <w:basedOn w:val="Normal"/>
    <w:next w:val="Normal"/>
    <w:link w:val="Heading3Char"/>
    <w:unhideWhenUsed/>
    <w:qFormat/>
    <w:rsid w:val="001A3D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91D6A"/>
    <w:pPr>
      <w:keepNext/>
      <w:spacing w:before="240" w:after="60" w:line="240" w:lineRule="auto"/>
      <w:ind w:left="864" w:hanging="144"/>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191D6A"/>
    <w:pPr>
      <w:spacing w:before="240" w:after="60" w:line="240" w:lineRule="auto"/>
      <w:ind w:left="1008" w:hanging="432"/>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191D6A"/>
    <w:pPr>
      <w:spacing w:before="240" w:after="60" w:line="240" w:lineRule="auto"/>
      <w:ind w:left="1152" w:hanging="432"/>
      <w:outlineLvl w:val="5"/>
    </w:pPr>
    <w:rPr>
      <w:rFonts w:ascii="Times New Roman" w:eastAsia="Times New Roman" w:hAnsi="Times New Roman" w:cs="Times New Roman"/>
      <w:b/>
      <w:bCs/>
      <w:sz w:val="22"/>
      <w:szCs w:val="22"/>
      <w:lang w:val="en-US"/>
    </w:rPr>
  </w:style>
  <w:style w:type="paragraph" w:styleId="Heading7">
    <w:name w:val="heading 7"/>
    <w:basedOn w:val="Normal"/>
    <w:next w:val="Normal"/>
    <w:link w:val="Heading7Char"/>
    <w:qFormat/>
    <w:rsid w:val="00191D6A"/>
    <w:pPr>
      <w:spacing w:before="240" w:after="60" w:line="240" w:lineRule="auto"/>
      <w:ind w:left="1296" w:hanging="288"/>
      <w:outlineLvl w:val="6"/>
    </w:pPr>
    <w:rPr>
      <w:rFonts w:ascii="Times New Roman" w:eastAsia="Times New Roman" w:hAnsi="Times New Roman" w:cs="Times New Roman"/>
      <w:lang w:val="en-US"/>
    </w:rPr>
  </w:style>
  <w:style w:type="paragraph" w:styleId="Heading8">
    <w:name w:val="heading 8"/>
    <w:basedOn w:val="Normal"/>
    <w:next w:val="Normal"/>
    <w:link w:val="Heading8Char"/>
    <w:qFormat/>
    <w:rsid w:val="00191D6A"/>
    <w:pPr>
      <w:spacing w:before="240" w:after="60" w:line="240" w:lineRule="auto"/>
      <w:ind w:left="1440" w:hanging="432"/>
      <w:outlineLvl w:val="7"/>
    </w:pPr>
    <w:rPr>
      <w:rFonts w:ascii="Times New Roman" w:eastAsia="Times New Roman" w:hAnsi="Times New Roman" w:cs="Times New Roman"/>
      <w:i/>
      <w:iCs/>
      <w:lang w:val="en-US"/>
    </w:rPr>
  </w:style>
  <w:style w:type="paragraph" w:styleId="Heading9">
    <w:name w:val="heading 9"/>
    <w:basedOn w:val="Normal"/>
    <w:next w:val="Normal"/>
    <w:link w:val="Heading9Char"/>
    <w:qFormat/>
    <w:rsid w:val="00191D6A"/>
    <w:pPr>
      <w:spacing w:before="240" w:after="60" w:line="240" w:lineRule="auto"/>
      <w:ind w:left="1584" w:hanging="144"/>
      <w:outlineLvl w:val="8"/>
    </w:pPr>
    <w:rPr>
      <w:rFonts w:eastAsia="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F6"/>
    <w:pPr>
      <w:ind w:left="720"/>
      <w:contextualSpacing/>
    </w:pPr>
  </w:style>
  <w:style w:type="paragraph" w:styleId="Title">
    <w:name w:val="Title"/>
    <w:basedOn w:val="Normal"/>
    <w:next w:val="Normal"/>
    <w:link w:val="TitleChar"/>
    <w:qFormat/>
    <w:rsid w:val="005A332D"/>
    <w:pPr>
      <w:pBdr>
        <w:bottom w:val="single" w:sz="8" w:space="4" w:color="4F81BD" w:themeColor="accent1"/>
      </w:pBdr>
      <w:spacing w:after="300" w:line="240" w:lineRule="auto"/>
      <w:contextualSpacing/>
    </w:pPr>
    <w:rPr>
      <w:rFonts w:eastAsiaTheme="majorEastAsia"/>
      <w:spacing w:val="5"/>
      <w:kern w:val="28"/>
      <w:sz w:val="52"/>
      <w:szCs w:val="52"/>
    </w:rPr>
  </w:style>
  <w:style w:type="character" w:customStyle="1" w:styleId="TitleChar">
    <w:name w:val="Title Char"/>
    <w:basedOn w:val="DefaultParagraphFont"/>
    <w:link w:val="Title"/>
    <w:uiPriority w:val="10"/>
    <w:rsid w:val="005A332D"/>
    <w:rPr>
      <w:rFonts w:ascii="Arial" w:eastAsiaTheme="majorEastAsia" w:hAnsi="Arial" w:cs="Arial"/>
      <w:spacing w:val="5"/>
      <w:kern w:val="28"/>
      <w:sz w:val="52"/>
      <w:szCs w:val="52"/>
    </w:rPr>
  </w:style>
  <w:style w:type="character" w:customStyle="1" w:styleId="Heading1Char">
    <w:name w:val="Heading 1 Char"/>
    <w:basedOn w:val="DefaultParagraphFont"/>
    <w:link w:val="Heading1"/>
    <w:uiPriority w:val="99"/>
    <w:rsid w:val="005A332D"/>
    <w:rPr>
      <w:rFonts w:ascii="Arial" w:eastAsiaTheme="majorEastAsia" w:hAnsi="Arial" w:cs="Arial"/>
      <w:b/>
      <w:bCs/>
      <w:sz w:val="28"/>
      <w:szCs w:val="28"/>
    </w:rPr>
  </w:style>
  <w:style w:type="paragraph" w:customStyle="1" w:styleId="pnote-e">
    <w:name w:val="pnote-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heading1-e">
    <w:name w:val="yheading1-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headnote-e">
    <w:name w:val="yheadnote-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section-e">
    <w:name w:val="ysection-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fr-link">
    <w:name w:val="fr-link"/>
    <w:basedOn w:val="DefaultParagraphFont"/>
    <w:rsid w:val="00486551"/>
  </w:style>
  <w:style w:type="character" w:customStyle="1" w:styleId="apple-converted-space">
    <w:name w:val="apple-converted-space"/>
    <w:basedOn w:val="DefaultParagraphFont"/>
    <w:rsid w:val="00486551"/>
  </w:style>
  <w:style w:type="paragraph" w:customStyle="1" w:styleId="ysubsection-e">
    <w:name w:val="ysubsection-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clause-e">
    <w:name w:val="yclause-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definition-e">
    <w:name w:val="ydefinition-e"/>
    <w:basedOn w:val="Normal"/>
    <w:rsid w:val="00722984"/>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defclause-e">
    <w:name w:val="ydefclause-e"/>
    <w:basedOn w:val="Normal"/>
    <w:rsid w:val="00722984"/>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definition-e">
    <w:name w:val="definition-e"/>
    <w:basedOn w:val="Normal"/>
    <w:rsid w:val="00722984"/>
    <w:pPr>
      <w:spacing w:before="100" w:beforeAutospacing="1" w:after="100" w:afterAutospacing="1" w:line="240" w:lineRule="auto"/>
    </w:pPr>
    <w:rPr>
      <w:rFonts w:ascii="Times New Roman" w:eastAsia="Times New Roman" w:hAnsi="Times New Roman" w:cs="Times New Roman"/>
      <w:lang w:eastAsia="en-CA"/>
    </w:rPr>
  </w:style>
  <w:style w:type="paragraph" w:styleId="BalloonText">
    <w:name w:val="Balloon Text"/>
    <w:basedOn w:val="Normal"/>
    <w:link w:val="BalloonTextChar"/>
    <w:unhideWhenUsed/>
    <w:rsid w:val="00C1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13B20"/>
    <w:rPr>
      <w:rFonts w:ascii="Tahoma" w:hAnsi="Tahoma" w:cs="Tahoma"/>
      <w:sz w:val="16"/>
      <w:szCs w:val="16"/>
    </w:rPr>
  </w:style>
  <w:style w:type="paragraph" w:styleId="Header">
    <w:name w:val="header"/>
    <w:basedOn w:val="Normal"/>
    <w:link w:val="HeaderChar"/>
    <w:unhideWhenUsed/>
    <w:rsid w:val="0099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C8"/>
    <w:rPr>
      <w:rFonts w:ascii="Arial" w:hAnsi="Arial" w:cs="Arial"/>
    </w:rPr>
  </w:style>
  <w:style w:type="paragraph" w:styleId="Footer">
    <w:name w:val="footer"/>
    <w:basedOn w:val="Normal"/>
    <w:link w:val="FooterChar"/>
    <w:unhideWhenUsed/>
    <w:rsid w:val="0099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C8"/>
    <w:rPr>
      <w:rFonts w:ascii="Arial" w:hAnsi="Arial" w:cs="Arial"/>
    </w:rPr>
  </w:style>
  <w:style w:type="table" w:styleId="TableGrid">
    <w:name w:val="Table Grid"/>
    <w:basedOn w:val="TableNormal"/>
    <w:uiPriority w:val="59"/>
    <w:rsid w:val="00967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C0E75"/>
    <w:rPr>
      <w:sz w:val="16"/>
      <w:szCs w:val="16"/>
    </w:rPr>
  </w:style>
  <w:style w:type="paragraph" w:styleId="CommentText">
    <w:name w:val="annotation text"/>
    <w:basedOn w:val="Normal"/>
    <w:link w:val="CommentTextChar"/>
    <w:unhideWhenUsed/>
    <w:rsid w:val="002C0E75"/>
    <w:pPr>
      <w:spacing w:line="240" w:lineRule="auto"/>
    </w:pPr>
    <w:rPr>
      <w:sz w:val="20"/>
      <w:szCs w:val="20"/>
    </w:rPr>
  </w:style>
  <w:style w:type="character" w:customStyle="1" w:styleId="CommentTextChar">
    <w:name w:val="Comment Text Char"/>
    <w:basedOn w:val="DefaultParagraphFont"/>
    <w:link w:val="CommentText"/>
    <w:rsid w:val="002C0E75"/>
    <w:rPr>
      <w:rFonts w:ascii="Arial" w:hAnsi="Arial" w:cs="Arial"/>
      <w:sz w:val="20"/>
      <w:szCs w:val="20"/>
    </w:rPr>
  </w:style>
  <w:style w:type="paragraph" w:styleId="CommentSubject">
    <w:name w:val="annotation subject"/>
    <w:basedOn w:val="CommentText"/>
    <w:next w:val="CommentText"/>
    <w:link w:val="CommentSubjectChar"/>
    <w:unhideWhenUsed/>
    <w:rsid w:val="002C0E75"/>
    <w:rPr>
      <w:b/>
      <w:bCs/>
    </w:rPr>
  </w:style>
  <w:style w:type="character" w:customStyle="1" w:styleId="CommentSubjectChar">
    <w:name w:val="Comment Subject Char"/>
    <w:basedOn w:val="CommentTextChar"/>
    <w:link w:val="CommentSubject"/>
    <w:rsid w:val="002C0E75"/>
    <w:rPr>
      <w:rFonts w:ascii="Arial" w:hAnsi="Arial" w:cs="Arial"/>
      <w:b/>
      <w:bCs/>
      <w:sz w:val="20"/>
      <w:szCs w:val="20"/>
    </w:rPr>
  </w:style>
  <w:style w:type="paragraph" w:styleId="Revision">
    <w:name w:val="Revision"/>
    <w:hidden/>
    <w:uiPriority w:val="99"/>
    <w:semiHidden/>
    <w:rsid w:val="002E2469"/>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F6382B"/>
    <w:rPr>
      <w:rFonts w:ascii="Arial" w:eastAsiaTheme="majorEastAsia" w:hAnsi="Arial" w:cs="Arial"/>
      <w:b/>
      <w:bCs/>
      <w:sz w:val="24"/>
      <w:szCs w:val="24"/>
    </w:rPr>
  </w:style>
  <w:style w:type="character" w:styleId="Hyperlink">
    <w:name w:val="Hyperlink"/>
    <w:basedOn w:val="DefaultParagraphFont"/>
    <w:rsid w:val="008D51D3"/>
    <w:rPr>
      <w:color w:val="0000FF"/>
      <w:u w:val="single"/>
    </w:rPr>
  </w:style>
  <w:style w:type="character" w:styleId="PlaceholderText">
    <w:name w:val="Placeholder Text"/>
    <w:basedOn w:val="DefaultParagraphFont"/>
    <w:uiPriority w:val="99"/>
    <w:semiHidden/>
    <w:rsid w:val="008D51D3"/>
    <w:rPr>
      <w:color w:val="808080"/>
    </w:rPr>
  </w:style>
  <w:style w:type="paragraph" w:styleId="PlainText">
    <w:name w:val="Plain Text"/>
    <w:basedOn w:val="Normal"/>
    <w:link w:val="PlainTextChar"/>
    <w:unhideWhenUsed/>
    <w:rsid w:val="0093198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931989"/>
    <w:rPr>
      <w:rFonts w:ascii="Calibri" w:hAnsi="Calibri"/>
      <w:szCs w:val="21"/>
    </w:rPr>
  </w:style>
  <w:style w:type="character" w:customStyle="1" w:styleId="Heading3Char">
    <w:name w:val="Heading 3 Char"/>
    <w:basedOn w:val="DefaultParagraphFont"/>
    <w:link w:val="Heading3"/>
    <w:uiPriority w:val="9"/>
    <w:rsid w:val="001A3DFB"/>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nhideWhenUsed/>
    <w:rsid w:val="001D2D21"/>
    <w:rPr>
      <w:color w:val="800080" w:themeColor="followedHyperlink"/>
      <w:u w:val="single"/>
    </w:rPr>
  </w:style>
  <w:style w:type="paragraph" w:styleId="NormalWeb">
    <w:name w:val="Normal (Web)"/>
    <w:basedOn w:val="Normal"/>
    <w:unhideWhenUsed/>
    <w:rsid w:val="00191D6A"/>
    <w:pPr>
      <w:spacing w:after="173" w:line="240" w:lineRule="auto"/>
    </w:pPr>
    <w:rPr>
      <w:rFonts w:ascii="Times New Roman" w:eastAsia="Times New Roman" w:hAnsi="Times New Roman" w:cs="Times New Roman"/>
      <w:lang w:eastAsia="en-CA"/>
    </w:rPr>
  </w:style>
  <w:style w:type="character" w:styleId="Strong">
    <w:name w:val="Strong"/>
    <w:basedOn w:val="DefaultParagraphFont"/>
    <w:qFormat/>
    <w:rsid w:val="00191D6A"/>
    <w:rPr>
      <w:b/>
      <w:bCs/>
    </w:rPr>
  </w:style>
  <w:style w:type="character" w:customStyle="1" w:styleId="Heading4Char">
    <w:name w:val="Heading 4 Char"/>
    <w:basedOn w:val="DefaultParagraphFont"/>
    <w:link w:val="Heading4"/>
    <w:rsid w:val="00191D6A"/>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191D6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191D6A"/>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191D6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91D6A"/>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191D6A"/>
    <w:rPr>
      <w:rFonts w:ascii="Arial" w:eastAsia="Times New Roman" w:hAnsi="Arial" w:cs="Arial"/>
      <w:lang w:val="en-US"/>
    </w:rPr>
  </w:style>
  <w:style w:type="paragraph" w:customStyle="1" w:styleId="act-e">
    <w:name w:val="act-e"/>
    <w:rsid w:val="00191D6A"/>
    <w:pPr>
      <w:keepNext/>
      <w:tabs>
        <w:tab w:val="left" w:pos="0"/>
      </w:tabs>
      <w:suppressAutoHyphens/>
      <w:spacing w:before="140" w:after="0" w:line="190" w:lineRule="exact"/>
      <w:jc w:val="center"/>
    </w:pPr>
    <w:rPr>
      <w:rFonts w:ascii="Times New Roman" w:eastAsia="Times New Roman" w:hAnsi="Times New Roman" w:cs="Times New Roman"/>
      <w:i/>
      <w:snapToGrid w:val="0"/>
      <w:sz w:val="20"/>
      <w:szCs w:val="20"/>
      <w:lang w:val="en-GB"/>
    </w:rPr>
  </w:style>
  <w:style w:type="paragraph" w:customStyle="1" w:styleId="amendednote-e">
    <w:name w:val="amendednote-e"/>
    <w:rsid w:val="00191D6A"/>
    <w:pPr>
      <w:keepNext/>
      <w:tabs>
        <w:tab w:val="left" w:pos="0"/>
      </w:tabs>
      <w:suppressAutoHyphens/>
      <w:spacing w:after="139" w:line="190" w:lineRule="exact"/>
      <w:jc w:val="center"/>
    </w:pPr>
    <w:rPr>
      <w:rFonts w:ascii="Times New Roman" w:eastAsia="Times New Roman" w:hAnsi="Times New Roman" w:cs="Times New Roman"/>
      <w:i/>
      <w:snapToGrid w:val="0"/>
      <w:sz w:val="20"/>
      <w:szCs w:val="20"/>
      <w:lang w:val="en-GB"/>
    </w:rPr>
  </w:style>
  <w:style w:type="paragraph" w:customStyle="1" w:styleId="clause-e">
    <w:name w:val="clause-e"/>
    <w:rsid w:val="00191D6A"/>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defclause-e">
    <w:name w:val="defclause-e"/>
    <w:basedOn w:val="clause-e"/>
    <w:rsid w:val="00191D6A"/>
  </w:style>
  <w:style w:type="paragraph" w:customStyle="1" w:styleId="firstdef-e">
    <w:name w:val="firstdef-e"/>
    <w:basedOn w:val="definition-e"/>
    <w:rsid w:val="00191D6A"/>
    <w:pPr>
      <w:tabs>
        <w:tab w:val="left" w:pos="0"/>
      </w:tabs>
      <w:spacing w:before="111" w:beforeAutospacing="0" w:after="0" w:afterAutospacing="0" w:line="209" w:lineRule="exact"/>
      <w:ind w:left="189" w:hanging="189"/>
      <w:jc w:val="both"/>
    </w:pPr>
    <w:rPr>
      <w:snapToGrid w:val="0"/>
      <w:sz w:val="20"/>
      <w:szCs w:val="20"/>
      <w:lang w:val="en-GB" w:eastAsia="en-US"/>
    </w:rPr>
  </w:style>
  <w:style w:type="paragraph" w:customStyle="1" w:styleId="footnote-e">
    <w:name w:val="footnote-e"/>
    <w:rsid w:val="00191D6A"/>
    <w:pPr>
      <w:tabs>
        <w:tab w:val="left" w:pos="0"/>
      </w:tabs>
      <w:spacing w:before="111" w:after="0" w:line="209" w:lineRule="exact"/>
      <w:jc w:val="right"/>
    </w:pPr>
    <w:rPr>
      <w:rFonts w:ascii="Times New Roman" w:eastAsia="Times New Roman" w:hAnsi="Times New Roman" w:cs="Times New Roman"/>
      <w:snapToGrid w:val="0"/>
      <w:sz w:val="20"/>
      <w:szCs w:val="20"/>
      <w:lang w:val="en-GB"/>
    </w:rPr>
  </w:style>
  <w:style w:type="paragraph" w:customStyle="1" w:styleId="form-e">
    <w:name w:val="form-e"/>
    <w:rsid w:val="00191D6A"/>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heading1-e">
    <w:name w:val="heading1-e"/>
    <w:rsid w:val="00191D6A"/>
    <w:pPr>
      <w:keepNext/>
      <w:keepLines/>
      <w:tabs>
        <w:tab w:val="left" w:pos="0"/>
      </w:tabs>
      <w:suppressAutoHyphens/>
      <w:spacing w:before="150" w:after="0" w:line="209" w:lineRule="exact"/>
      <w:jc w:val="center"/>
    </w:pPr>
    <w:rPr>
      <w:rFonts w:ascii="Times New Roman" w:eastAsia="Times New Roman" w:hAnsi="Times New Roman" w:cs="Times New Roman"/>
      <w:smallCaps/>
      <w:snapToGrid w:val="0"/>
      <w:sz w:val="21"/>
      <w:szCs w:val="20"/>
      <w:lang w:val="en-GB"/>
    </w:rPr>
  </w:style>
  <w:style w:type="paragraph" w:customStyle="1" w:styleId="paragraph-e">
    <w:name w:val="paragraph-e"/>
    <w:rsid w:val="00191D6A"/>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regnumber-e">
    <w:name w:val="regnumber-e"/>
    <w:rsid w:val="00191D6A"/>
    <w:pPr>
      <w:keepNext/>
      <w:tabs>
        <w:tab w:val="left" w:pos="0"/>
        <w:tab w:val="right" w:pos="14400"/>
      </w:tabs>
      <w:spacing w:after="140" w:line="224" w:lineRule="exact"/>
      <w:jc w:val="center"/>
    </w:pPr>
    <w:rPr>
      <w:rFonts w:ascii="Times New Roman" w:eastAsia="Times New Roman" w:hAnsi="Times New Roman" w:cs="Times New Roman"/>
      <w:b/>
      <w:caps/>
      <w:snapToGrid w:val="0"/>
      <w:sz w:val="23"/>
      <w:szCs w:val="20"/>
      <w:lang w:val="en-GB"/>
    </w:rPr>
  </w:style>
  <w:style w:type="paragraph" w:customStyle="1" w:styleId="regtitle-e">
    <w:name w:val="regtitle-e"/>
    <w:rsid w:val="00191D6A"/>
    <w:pPr>
      <w:keepNext/>
      <w:tabs>
        <w:tab w:val="left" w:pos="0"/>
        <w:tab w:val="right" w:pos="14400"/>
      </w:tabs>
      <w:suppressAutoHyphens/>
      <w:spacing w:after="139" w:line="224" w:lineRule="exact"/>
      <w:jc w:val="center"/>
    </w:pPr>
    <w:rPr>
      <w:rFonts w:ascii="Times New Roman" w:eastAsia="Times New Roman" w:hAnsi="Times New Roman" w:cs="Times New Roman"/>
      <w:b/>
      <w:caps/>
      <w:snapToGrid w:val="0"/>
      <w:sz w:val="23"/>
      <w:szCs w:val="20"/>
      <w:lang w:val="en-GB"/>
    </w:rPr>
  </w:style>
  <w:style w:type="paragraph" w:customStyle="1" w:styleId="section-e">
    <w:name w:val="section-e"/>
    <w:rsid w:val="00191D6A"/>
    <w:pPr>
      <w:tabs>
        <w:tab w:val="left" w:pos="0"/>
        <w:tab w:val="left" w:pos="189"/>
      </w:tabs>
      <w:spacing w:before="100" w:after="0" w:line="209" w:lineRule="exact"/>
      <w:jc w:val="both"/>
    </w:pPr>
    <w:rPr>
      <w:rFonts w:ascii="Times New Roman" w:eastAsia="Times New Roman" w:hAnsi="Times New Roman" w:cs="Times New Roman"/>
      <w:snapToGrid w:val="0"/>
      <w:sz w:val="20"/>
      <w:szCs w:val="20"/>
      <w:lang w:val="en-GB"/>
    </w:rPr>
  </w:style>
  <w:style w:type="paragraph" w:customStyle="1" w:styleId="subclause-e">
    <w:name w:val="subclause-e"/>
    <w:basedOn w:val="clause-e"/>
    <w:rsid w:val="00191D6A"/>
    <w:pPr>
      <w:tabs>
        <w:tab w:val="clear" w:pos="418"/>
        <w:tab w:val="clear" w:pos="538"/>
        <w:tab w:val="right" w:pos="838"/>
        <w:tab w:val="left" w:pos="955"/>
      </w:tabs>
      <w:ind w:left="955" w:hanging="955"/>
    </w:pPr>
  </w:style>
  <w:style w:type="paragraph" w:customStyle="1" w:styleId="subsection-e">
    <w:name w:val="subsection-e"/>
    <w:basedOn w:val="section-e"/>
    <w:rsid w:val="00191D6A"/>
  </w:style>
  <w:style w:type="paragraph" w:customStyle="1" w:styleId="version-e">
    <w:name w:val="version-e"/>
    <w:rsid w:val="00191D6A"/>
    <w:pPr>
      <w:tabs>
        <w:tab w:val="left" w:pos="0"/>
      </w:tabs>
      <w:spacing w:before="139" w:after="0" w:line="190" w:lineRule="exact"/>
    </w:pPr>
    <w:rPr>
      <w:rFonts w:ascii="Times New Roman" w:eastAsia="Times New Roman" w:hAnsi="Times New Roman" w:cs="Times New Roman"/>
      <w:b/>
      <w:i/>
      <w:snapToGrid w:val="0"/>
      <w:sz w:val="20"/>
      <w:szCs w:val="20"/>
      <w:lang w:val="en-GB"/>
    </w:rPr>
  </w:style>
  <w:style w:type="character" w:styleId="PageNumber">
    <w:name w:val="page number"/>
    <w:rsid w:val="00191D6A"/>
  </w:style>
  <w:style w:type="paragraph" w:styleId="BodyTextIndent">
    <w:name w:val="Body Text Indent"/>
    <w:basedOn w:val="Normal"/>
    <w:link w:val="BodyTextIndentChar"/>
    <w:rsid w:val="00191D6A"/>
    <w:pPr>
      <w:spacing w:after="120" w:line="240" w:lineRule="auto"/>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191D6A"/>
    <w:rPr>
      <w:rFonts w:ascii="Times New Roman" w:eastAsia="Times New Roman" w:hAnsi="Times New Roman" w:cs="Times New Roman"/>
      <w:sz w:val="20"/>
      <w:szCs w:val="20"/>
      <w:lang w:val="en-US"/>
    </w:rPr>
  </w:style>
  <w:style w:type="paragraph" w:styleId="BodyTextFirstIndent2">
    <w:name w:val="Body Text First Indent 2"/>
    <w:basedOn w:val="BodyTextIndent"/>
    <w:link w:val="BodyTextFirstIndent2Char"/>
    <w:rsid w:val="00191D6A"/>
    <w:pPr>
      <w:ind w:firstLine="210"/>
    </w:pPr>
  </w:style>
  <w:style w:type="character" w:customStyle="1" w:styleId="BodyTextFirstIndent2Char">
    <w:name w:val="Body Text First Indent 2 Char"/>
    <w:basedOn w:val="BodyTextIndentChar"/>
    <w:link w:val="BodyTextFirstIndent2"/>
    <w:rsid w:val="00191D6A"/>
    <w:rPr>
      <w:rFonts w:ascii="Times New Roman" w:eastAsia="Times New Roman" w:hAnsi="Times New Roman" w:cs="Times New Roman"/>
      <w:sz w:val="20"/>
      <w:szCs w:val="20"/>
      <w:lang w:val="en-US"/>
    </w:rPr>
  </w:style>
  <w:style w:type="paragraph" w:customStyle="1" w:styleId="Notice">
    <w:name w:val="Notice"/>
    <w:basedOn w:val="minnote-e"/>
    <w:rsid w:val="00191D6A"/>
    <w:pPr>
      <w:spacing w:before="80" w:after="0"/>
    </w:pPr>
    <w:rPr>
      <w:i w:val="0"/>
      <w:color w:val="FF0000"/>
    </w:rPr>
  </w:style>
  <w:style w:type="paragraph" w:customStyle="1" w:styleId="minnote-e">
    <w:name w:val="minnote-e"/>
    <w:rsid w:val="00191D6A"/>
    <w:pPr>
      <w:tabs>
        <w:tab w:val="left" w:pos="0"/>
        <w:tab w:val="left" w:pos="1440"/>
        <w:tab w:val="left" w:pos="2880"/>
        <w:tab w:val="left" w:pos="4320"/>
      </w:tabs>
      <w:spacing w:before="91" w:after="209" w:line="189" w:lineRule="exact"/>
      <w:jc w:val="both"/>
    </w:pPr>
    <w:rPr>
      <w:rFonts w:ascii="Times New Roman" w:eastAsia="Times New Roman" w:hAnsi="Times New Roman" w:cs="Times New Roman"/>
      <w:i/>
      <w:snapToGrid w:val="0"/>
      <w:sz w:val="18"/>
      <w:szCs w:val="20"/>
      <w:lang w:val="en-GB"/>
    </w:rPr>
  </w:style>
  <w:style w:type="paragraph" w:customStyle="1" w:styleId="NoticeDisclaimer">
    <w:name w:val="NoticeDisclaimer"/>
    <w:basedOn w:val="Notice"/>
    <w:rsid w:val="00191D6A"/>
  </w:style>
  <w:style w:type="paragraph" w:customStyle="1" w:styleId="Sclause-e">
    <w:name w:val="Sclause-e"/>
    <w:basedOn w:val="clause-e"/>
    <w:rsid w:val="00191D6A"/>
    <w:pPr>
      <w:ind w:firstLine="0"/>
    </w:pPr>
  </w:style>
  <w:style w:type="paragraph" w:customStyle="1" w:styleId="Ssection-e">
    <w:name w:val="Ssection-e"/>
    <w:basedOn w:val="section-e"/>
    <w:rsid w:val="00191D6A"/>
  </w:style>
  <w:style w:type="paragraph" w:customStyle="1" w:styleId="Ssubsection-e">
    <w:name w:val="Ssubsection-e"/>
    <w:basedOn w:val="subsection-e"/>
    <w:rsid w:val="00191D6A"/>
  </w:style>
  <w:style w:type="paragraph" w:customStyle="1" w:styleId="shorttitle-e">
    <w:name w:val="shorttitle-e"/>
    <w:basedOn w:val="Normal"/>
    <w:rsid w:val="00191D6A"/>
    <w:pPr>
      <w:keepNext/>
      <w:tabs>
        <w:tab w:val="left" w:pos="0"/>
      </w:tabs>
      <w:suppressAutoHyphens/>
      <w:spacing w:after="578" w:line="270" w:lineRule="exact"/>
      <w:jc w:val="center"/>
    </w:pPr>
    <w:rPr>
      <w:rFonts w:ascii="Times New Roman" w:eastAsia="Times New Roman" w:hAnsi="Times New Roman" w:cs="Times New Roman"/>
      <w:b/>
      <w:snapToGrid w:val="0"/>
      <w:szCs w:val="20"/>
      <w:lang w:val="en-GB"/>
    </w:rPr>
  </w:style>
  <w:style w:type="character" w:customStyle="1" w:styleId="ovitalic">
    <w:name w:val="ovitalic"/>
    <w:rsid w:val="00191D6A"/>
    <w:rPr>
      <w:i/>
    </w:rPr>
  </w:style>
  <w:style w:type="character" w:customStyle="1" w:styleId="ovsmallcap">
    <w:name w:val="ovsmallcap"/>
    <w:rsid w:val="00191D6A"/>
    <w:rPr>
      <w:smallCaps/>
    </w:rPr>
  </w:style>
  <w:style w:type="paragraph" w:styleId="BlockText">
    <w:name w:val="Block Text"/>
    <w:basedOn w:val="Normal"/>
    <w:rsid w:val="00191D6A"/>
    <w:pPr>
      <w:spacing w:after="120" w:line="240" w:lineRule="auto"/>
      <w:ind w:left="1440" w:right="1440"/>
    </w:pPr>
    <w:rPr>
      <w:rFonts w:ascii="Times New Roman" w:eastAsia="Times New Roman" w:hAnsi="Times New Roman" w:cs="Times New Roman"/>
      <w:sz w:val="20"/>
      <w:szCs w:val="20"/>
      <w:lang w:val="en-US"/>
    </w:rPr>
  </w:style>
  <w:style w:type="paragraph" w:styleId="BodyText">
    <w:name w:val="Body Text"/>
    <w:basedOn w:val="Normal"/>
    <w:link w:val="BodyTextChar"/>
    <w:rsid w:val="00191D6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191D6A"/>
    <w:rPr>
      <w:rFonts w:ascii="Times New Roman" w:eastAsia="Times New Roman" w:hAnsi="Times New Roman" w:cs="Times New Roman"/>
      <w:sz w:val="20"/>
      <w:szCs w:val="20"/>
      <w:lang w:val="en-US"/>
    </w:rPr>
  </w:style>
  <w:style w:type="paragraph" w:styleId="BodyText2">
    <w:name w:val="Body Text 2"/>
    <w:basedOn w:val="Normal"/>
    <w:link w:val="BodyText2Char"/>
    <w:rsid w:val="00191D6A"/>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191D6A"/>
    <w:rPr>
      <w:rFonts w:ascii="Times New Roman" w:eastAsia="Times New Roman" w:hAnsi="Times New Roman" w:cs="Times New Roman"/>
      <w:sz w:val="20"/>
      <w:szCs w:val="20"/>
      <w:lang w:val="en-US"/>
    </w:rPr>
  </w:style>
  <w:style w:type="paragraph" w:styleId="BodyText3">
    <w:name w:val="Body Text 3"/>
    <w:basedOn w:val="Normal"/>
    <w:link w:val="BodyText3Char"/>
    <w:rsid w:val="00191D6A"/>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191D6A"/>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rsid w:val="00191D6A"/>
    <w:pPr>
      <w:ind w:firstLine="210"/>
    </w:pPr>
  </w:style>
  <w:style w:type="character" w:customStyle="1" w:styleId="BodyTextFirstIndentChar">
    <w:name w:val="Body Text First Indent Char"/>
    <w:basedOn w:val="BodyTextChar"/>
    <w:link w:val="BodyTextFirstIndent"/>
    <w:rsid w:val="00191D6A"/>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191D6A"/>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191D6A"/>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191D6A"/>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191D6A"/>
    <w:rPr>
      <w:rFonts w:ascii="Times New Roman" w:eastAsia="Times New Roman" w:hAnsi="Times New Roman" w:cs="Times New Roman"/>
      <w:sz w:val="16"/>
      <w:szCs w:val="16"/>
      <w:lang w:val="en-US"/>
    </w:rPr>
  </w:style>
  <w:style w:type="paragraph" w:styleId="Caption">
    <w:name w:val="caption"/>
    <w:basedOn w:val="Normal"/>
    <w:next w:val="Normal"/>
    <w:qFormat/>
    <w:rsid w:val="00191D6A"/>
    <w:pPr>
      <w:spacing w:before="120" w:after="120" w:line="240" w:lineRule="auto"/>
    </w:pPr>
    <w:rPr>
      <w:rFonts w:ascii="Times New Roman" w:eastAsia="Times New Roman" w:hAnsi="Times New Roman" w:cs="Times New Roman"/>
      <w:b/>
      <w:bCs/>
      <w:sz w:val="20"/>
      <w:szCs w:val="20"/>
      <w:lang w:val="en-US"/>
    </w:rPr>
  </w:style>
  <w:style w:type="paragraph" w:styleId="Closing">
    <w:name w:val="Closing"/>
    <w:basedOn w:val="Normal"/>
    <w:link w:val="ClosingChar"/>
    <w:rsid w:val="00191D6A"/>
    <w:pPr>
      <w:spacing w:after="0" w:line="240" w:lineRule="auto"/>
      <w:ind w:left="4252"/>
    </w:pPr>
    <w:rPr>
      <w:rFonts w:ascii="Times New Roman" w:eastAsia="Times New Roman" w:hAnsi="Times New Roman" w:cs="Times New Roman"/>
      <w:sz w:val="20"/>
      <w:szCs w:val="20"/>
      <w:lang w:val="en-US"/>
    </w:rPr>
  </w:style>
  <w:style w:type="character" w:customStyle="1" w:styleId="ClosingChar">
    <w:name w:val="Closing Char"/>
    <w:basedOn w:val="DefaultParagraphFont"/>
    <w:link w:val="Closing"/>
    <w:rsid w:val="00191D6A"/>
    <w:rPr>
      <w:rFonts w:ascii="Times New Roman" w:eastAsia="Times New Roman" w:hAnsi="Times New Roman" w:cs="Times New Roman"/>
      <w:sz w:val="20"/>
      <w:szCs w:val="20"/>
      <w:lang w:val="en-US"/>
    </w:rPr>
  </w:style>
  <w:style w:type="paragraph" w:styleId="Date">
    <w:name w:val="Date"/>
    <w:basedOn w:val="Normal"/>
    <w:next w:val="Normal"/>
    <w:link w:val="DateChar"/>
    <w:rsid w:val="00191D6A"/>
    <w:pPr>
      <w:spacing w:after="0" w:line="240" w:lineRule="auto"/>
    </w:pPr>
    <w:rPr>
      <w:rFonts w:ascii="Times New Roman" w:eastAsia="Times New Roman" w:hAnsi="Times New Roman" w:cs="Times New Roman"/>
      <w:sz w:val="20"/>
      <w:szCs w:val="20"/>
      <w:lang w:val="en-US"/>
    </w:rPr>
  </w:style>
  <w:style w:type="character" w:customStyle="1" w:styleId="DateChar">
    <w:name w:val="Date Char"/>
    <w:basedOn w:val="DefaultParagraphFont"/>
    <w:link w:val="Date"/>
    <w:rsid w:val="00191D6A"/>
    <w:rPr>
      <w:rFonts w:ascii="Times New Roman" w:eastAsia="Times New Roman" w:hAnsi="Times New Roman" w:cs="Times New Roman"/>
      <w:sz w:val="20"/>
      <w:szCs w:val="20"/>
      <w:lang w:val="en-US"/>
    </w:rPr>
  </w:style>
  <w:style w:type="paragraph" w:styleId="DocumentMap">
    <w:name w:val="Document Map"/>
    <w:basedOn w:val="Normal"/>
    <w:link w:val="DocumentMapChar"/>
    <w:semiHidden/>
    <w:rsid w:val="00191D6A"/>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191D6A"/>
    <w:rPr>
      <w:rFonts w:ascii="Tahoma" w:eastAsia="Times New Roman" w:hAnsi="Tahoma" w:cs="Tahoma"/>
      <w:sz w:val="20"/>
      <w:szCs w:val="20"/>
      <w:shd w:val="clear" w:color="auto" w:fill="000080"/>
      <w:lang w:val="en-US"/>
    </w:rPr>
  </w:style>
  <w:style w:type="paragraph" w:styleId="E-mailSignature">
    <w:name w:val="E-mail Signature"/>
    <w:basedOn w:val="Normal"/>
    <w:link w:val="E-mailSignatureChar"/>
    <w:rsid w:val="00191D6A"/>
    <w:pPr>
      <w:spacing w:after="0" w:line="240" w:lineRule="auto"/>
    </w:pPr>
    <w:rPr>
      <w:rFonts w:ascii="Times New Roman" w:eastAsia="Times New Roman" w:hAnsi="Times New Roman" w:cs="Times New Roman"/>
      <w:sz w:val="20"/>
      <w:szCs w:val="20"/>
      <w:lang w:val="en-US"/>
    </w:rPr>
  </w:style>
  <w:style w:type="character" w:customStyle="1" w:styleId="E-mailSignatureChar">
    <w:name w:val="E-mail Signature Char"/>
    <w:basedOn w:val="DefaultParagraphFont"/>
    <w:link w:val="E-mailSignature"/>
    <w:rsid w:val="00191D6A"/>
    <w:rPr>
      <w:rFonts w:ascii="Times New Roman" w:eastAsia="Times New Roman" w:hAnsi="Times New Roman" w:cs="Times New Roman"/>
      <w:sz w:val="20"/>
      <w:szCs w:val="20"/>
      <w:lang w:val="en-US"/>
    </w:rPr>
  </w:style>
  <w:style w:type="character" w:styleId="Emphasis">
    <w:name w:val="Emphasis"/>
    <w:qFormat/>
    <w:rsid w:val="00191D6A"/>
    <w:rPr>
      <w:i/>
      <w:iCs/>
    </w:rPr>
  </w:style>
  <w:style w:type="character" w:styleId="EndnoteReference">
    <w:name w:val="endnote reference"/>
    <w:semiHidden/>
    <w:rsid w:val="00191D6A"/>
    <w:rPr>
      <w:vertAlign w:val="superscript"/>
    </w:rPr>
  </w:style>
  <w:style w:type="paragraph" w:styleId="EndnoteText">
    <w:name w:val="endnote text"/>
    <w:basedOn w:val="Normal"/>
    <w:link w:val="EndnoteTextChar"/>
    <w:semiHidden/>
    <w:rsid w:val="00191D6A"/>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191D6A"/>
    <w:rPr>
      <w:rFonts w:ascii="Times New Roman" w:eastAsia="Times New Roman" w:hAnsi="Times New Roman" w:cs="Times New Roman"/>
      <w:sz w:val="20"/>
      <w:szCs w:val="20"/>
      <w:lang w:val="en-US"/>
    </w:rPr>
  </w:style>
  <w:style w:type="paragraph" w:styleId="EnvelopeAddress">
    <w:name w:val="envelope address"/>
    <w:basedOn w:val="Normal"/>
    <w:rsid w:val="00191D6A"/>
    <w:pPr>
      <w:framePr w:w="7920" w:h="1980" w:hRule="exact" w:hSpace="180" w:wrap="auto" w:hAnchor="page" w:xAlign="center" w:yAlign="bottom"/>
      <w:spacing w:after="0" w:line="240" w:lineRule="auto"/>
      <w:ind w:left="2880"/>
    </w:pPr>
    <w:rPr>
      <w:rFonts w:eastAsia="Times New Roman"/>
      <w:lang w:val="en-US"/>
    </w:rPr>
  </w:style>
  <w:style w:type="paragraph" w:styleId="EnvelopeReturn">
    <w:name w:val="envelope return"/>
    <w:basedOn w:val="Normal"/>
    <w:rsid w:val="00191D6A"/>
    <w:pPr>
      <w:spacing w:after="0" w:line="240" w:lineRule="auto"/>
    </w:pPr>
    <w:rPr>
      <w:rFonts w:eastAsia="Times New Roman"/>
      <w:sz w:val="20"/>
      <w:szCs w:val="20"/>
      <w:lang w:val="en-US"/>
    </w:rPr>
  </w:style>
  <w:style w:type="character" w:styleId="FootnoteReference">
    <w:name w:val="footnote reference"/>
    <w:semiHidden/>
    <w:rsid w:val="00191D6A"/>
    <w:rPr>
      <w:vertAlign w:val="superscript"/>
    </w:rPr>
  </w:style>
  <w:style w:type="paragraph" w:styleId="FootnoteText">
    <w:name w:val="footnote text"/>
    <w:basedOn w:val="Normal"/>
    <w:link w:val="FootnoteTextChar"/>
    <w:semiHidden/>
    <w:rsid w:val="00191D6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91D6A"/>
    <w:rPr>
      <w:rFonts w:ascii="Times New Roman" w:eastAsia="Times New Roman" w:hAnsi="Times New Roman" w:cs="Times New Roman"/>
      <w:sz w:val="20"/>
      <w:szCs w:val="20"/>
      <w:lang w:val="en-US"/>
    </w:rPr>
  </w:style>
  <w:style w:type="character" w:styleId="HTMLAcronym">
    <w:name w:val="HTML Acronym"/>
    <w:basedOn w:val="DefaultParagraphFont"/>
    <w:rsid w:val="00191D6A"/>
  </w:style>
  <w:style w:type="paragraph" w:styleId="HTMLAddress">
    <w:name w:val="HTML Address"/>
    <w:basedOn w:val="Normal"/>
    <w:link w:val="HTMLAddressChar"/>
    <w:rsid w:val="00191D6A"/>
    <w:pPr>
      <w:spacing w:after="0" w:line="240" w:lineRule="auto"/>
    </w:pPr>
    <w:rPr>
      <w:rFonts w:ascii="Times New Roman" w:eastAsia="Times New Roman" w:hAnsi="Times New Roman" w:cs="Times New Roman"/>
      <w:i/>
      <w:iCs/>
      <w:sz w:val="20"/>
      <w:szCs w:val="20"/>
      <w:lang w:val="en-US"/>
    </w:rPr>
  </w:style>
  <w:style w:type="character" w:customStyle="1" w:styleId="HTMLAddressChar">
    <w:name w:val="HTML Address Char"/>
    <w:basedOn w:val="DefaultParagraphFont"/>
    <w:link w:val="HTMLAddress"/>
    <w:rsid w:val="00191D6A"/>
    <w:rPr>
      <w:rFonts w:ascii="Times New Roman" w:eastAsia="Times New Roman" w:hAnsi="Times New Roman" w:cs="Times New Roman"/>
      <w:i/>
      <w:iCs/>
      <w:sz w:val="20"/>
      <w:szCs w:val="20"/>
      <w:lang w:val="en-US"/>
    </w:rPr>
  </w:style>
  <w:style w:type="character" w:styleId="HTMLCite">
    <w:name w:val="HTML Cite"/>
    <w:rsid w:val="00191D6A"/>
    <w:rPr>
      <w:i/>
      <w:iCs/>
    </w:rPr>
  </w:style>
  <w:style w:type="character" w:styleId="HTMLCode">
    <w:name w:val="HTML Code"/>
    <w:rsid w:val="00191D6A"/>
    <w:rPr>
      <w:rFonts w:ascii="Courier New" w:hAnsi="Courier New"/>
      <w:sz w:val="20"/>
      <w:szCs w:val="20"/>
    </w:rPr>
  </w:style>
  <w:style w:type="character" w:styleId="HTMLDefinition">
    <w:name w:val="HTML Definition"/>
    <w:rsid w:val="00191D6A"/>
    <w:rPr>
      <w:i/>
      <w:iCs/>
    </w:rPr>
  </w:style>
  <w:style w:type="character" w:styleId="HTMLKeyboard">
    <w:name w:val="HTML Keyboard"/>
    <w:rsid w:val="00191D6A"/>
    <w:rPr>
      <w:rFonts w:ascii="Courier New" w:hAnsi="Courier New"/>
      <w:sz w:val="20"/>
      <w:szCs w:val="20"/>
    </w:rPr>
  </w:style>
  <w:style w:type="paragraph" w:styleId="HTMLPreformatted">
    <w:name w:val="HTML Preformatted"/>
    <w:basedOn w:val="Normal"/>
    <w:link w:val="HTMLPreformattedChar"/>
    <w:rsid w:val="00191D6A"/>
    <w:pPr>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191D6A"/>
    <w:rPr>
      <w:rFonts w:ascii="Courier New" w:eastAsia="Times New Roman" w:hAnsi="Courier New" w:cs="Courier New"/>
      <w:sz w:val="20"/>
      <w:szCs w:val="20"/>
      <w:lang w:val="en-US"/>
    </w:rPr>
  </w:style>
  <w:style w:type="character" w:styleId="HTMLSample">
    <w:name w:val="HTML Sample"/>
    <w:rsid w:val="00191D6A"/>
    <w:rPr>
      <w:rFonts w:ascii="Courier New" w:hAnsi="Courier New"/>
    </w:rPr>
  </w:style>
  <w:style w:type="character" w:styleId="HTMLTypewriter">
    <w:name w:val="HTML Typewriter"/>
    <w:rsid w:val="00191D6A"/>
    <w:rPr>
      <w:rFonts w:ascii="Courier New" w:hAnsi="Courier New"/>
      <w:sz w:val="20"/>
      <w:szCs w:val="20"/>
    </w:rPr>
  </w:style>
  <w:style w:type="character" w:styleId="HTMLVariable">
    <w:name w:val="HTML Variable"/>
    <w:rsid w:val="00191D6A"/>
    <w:rPr>
      <w:i/>
      <w:iCs/>
    </w:rPr>
  </w:style>
  <w:style w:type="paragraph" w:styleId="Index1">
    <w:name w:val="index 1"/>
    <w:basedOn w:val="Normal"/>
    <w:next w:val="Normal"/>
    <w:autoRedefine/>
    <w:semiHidden/>
    <w:rsid w:val="00191D6A"/>
    <w:pPr>
      <w:spacing w:after="0" w:line="240" w:lineRule="auto"/>
      <w:ind w:left="200" w:hanging="200"/>
    </w:pPr>
    <w:rPr>
      <w:rFonts w:ascii="Times New Roman" w:eastAsia="Times New Roman" w:hAnsi="Times New Roman" w:cs="Times New Roman"/>
      <w:sz w:val="20"/>
      <w:szCs w:val="20"/>
      <w:lang w:val="en-US"/>
    </w:rPr>
  </w:style>
  <w:style w:type="paragraph" w:styleId="Index2">
    <w:name w:val="index 2"/>
    <w:basedOn w:val="Normal"/>
    <w:next w:val="Normal"/>
    <w:autoRedefine/>
    <w:semiHidden/>
    <w:rsid w:val="00191D6A"/>
    <w:pPr>
      <w:spacing w:after="0" w:line="240" w:lineRule="auto"/>
      <w:ind w:left="400" w:hanging="200"/>
    </w:pPr>
    <w:rPr>
      <w:rFonts w:ascii="Times New Roman" w:eastAsia="Times New Roman" w:hAnsi="Times New Roman" w:cs="Times New Roman"/>
      <w:sz w:val="20"/>
      <w:szCs w:val="20"/>
      <w:lang w:val="en-US"/>
    </w:rPr>
  </w:style>
  <w:style w:type="paragraph" w:styleId="Index3">
    <w:name w:val="index 3"/>
    <w:basedOn w:val="Normal"/>
    <w:next w:val="Normal"/>
    <w:autoRedefine/>
    <w:semiHidden/>
    <w:rsid w:val="00191D6A"/>
    <w:pPr>
      <w:spacing w:after="0" w:line="240" w:lineRule="auto"/>
      <w:ind w:left="600" w:hanging="200"/>
    </w:pPr>
    <w:rPr>
      <w:rFonts w:ascii="Times New Roman" w:eastAsia="Times New Roman" w:hAnsi="Times New Roman" w:cs="Times New Roman"/>
      <w:sz w:val="20"/>
      <w:szCs w:val="20"/>
      <w:lang w:val="en-US"/>
    </w:rPr>
  </w:style>
  <w:style w:type="paragraph" w:styleId="Index4">
    <w:name w:val="index 4"/>
    <w:basedOn w:val="Normal"/>
    <w:next w:val="Normal"/>
    <w:autoRedefine/>
    <w:semiHidden/>
    <w:rsid w:val="00191D6A"/>
    <w:pPr>
      <w:spacing w:after="0" w:line="240" w:lineRule="auto"/>
      <w:ind w:left="800" w:hanging="200"/>
    </w:pPr>
    <w:rPr>
      <w:rFonts w:ascii="Times New Roman" w:eastAsia="Times New Roman" w:hAnsi="Times New Roman" w:cs="Times New Roman"/>
      <w:sz w:val="20"/>
      <w:szCs w:val="20"/>
      <w:lang w:val="en-US"/>
    </w:rPr>
  </w:style>
  <w:style w:type="paragraph" w:styleId="Index5">
    <w:name w:val="index 5"/>
    <w:basedOn w:val="Normal"/>
    <w:next w:val="Normal"/>
    <w:autoRedefine/>
    <w:semiHidden/>
    <w:rsid w:val="00191D6A"/>
    <w:pPr>
      <w:spacing w:after="0" w:line="240" w:lineRule="auto"/>
      <w:ind w:left="1000" w:hanging="200"/>
    </w:pPr>
    <w:rPr>
      <w:rFonts w:ascii="Times New Roman" w:eastAsia="Times New Roman" w:hAnsi="Times New Roman" w:cs="Times New Roman"/>
      <w:sz w:val="20"/>
      <w:szCs w:val="20"/>
      <w:lang w:val="en-US"/>
    </w:rPr>
  </w:style>
  <w:style w:type="paragraph" w:styleId="Index6">
    <w:name w:val="index 6"/>
    <w:basedOn w:val="Normal"/>
    <w:next w:val="Normal"/>
    <w:autoRedefine/>
    <w:semiHidden/>
    <w:rsid w:val="00191D6A"/>
    <w:pPr>
      <w:spacing w:after="0" w:line="240" w:lineRule="auto"/>
      <w:ind w:left="1200" w:hanging="200"/>
    </w:pPr>
    <w:rPr>
      <w:rFonts w:ascii="Times New Roman" w:eastAsia="Times New Roman" w:hAnsi="Times New Roman" w:cs="Times New Roman"/>
      <w:sz w:val="20"/>
      <w:szCs w:val="20"/>
      <w:lang w:val="en-US"/>
    </w:rPr>
  </w:style>
  <w:style w:type="paragraph" w:styleId="Index7">
    <w:name w:val="index 7"/>
    <w:basedOn w:val="Normal"/>
    <w:next w:val="Normal"/>
    <w:autoRedefine/>
    <w:semiHidden/>
    <w:rsid w:val="00191D6A"/>
    <w:pPr>
      <w:spacing w:after="0" w:line="240" w:lineRule="auto"/>
      <w:ind w:left="1400" w:hanging="200"/>
    </w:pPr>
    <w:rPr>
      <w:rFonts w:ascii="Times New Roman" w:eastAsia="Times New Roman" w:hAnsi="Times New Roman" w:cs="Times New Roman"/>
      <w:sz w:val="20"/>
      <w:szCs w:val="20"/>
      <w:lang w:val="en-US"/>
    </w:rPr>
  </w:style>
  <w:style w:type="paragraph" w:styleId="Index8">
    <w:name w:val="index 8"/>
    <w:basedOn w:val="Normal"/>
    <w:next w:val="Normal"/>
    <w:autoRedefine/>
    <w:semiHidden/>
    <w:rsid w:val="00191D6A"/>
    <w:pPr>
      <w:spacing w:after="0" w:line="240" w:lineRule="auto"/>
      <w:ind w:left="1600" w:hanging="200"/>
    </w:pPr>
    <w:rPr>
      <w:rFonts w:ascii="Times New Roman" w:eastAsia="Times New Roman" w:hAnsi="Times New Roman" w:cs="Times New Roman"/>
      <w:sz w:val="20"/>
      <w:szCs w:val="20"/>
      <w:lang w:val="en-US"/>
    </w:rPr>
  </w:style>
  <w:style w:type="paragraph" w:styleId="Index9">
    <w:name w:val="index 9"/>
    <w:basedOn w:val="Normal"/>
    <w:next w:val="Normal"/>
    <w:autoRedefine/>
    <w:semiHidden/>
    <w:rsid w:val="00191D6A"/>
    <w:pPr>
      <w:spacing w:after="0" w:line="240" w:lineRule="auto"/>
      <w:ind w:left="1800" w:hanging="200"/>
    </w:pPr>
    <w:rPr>
      <w:rFonts w:ascii="Times New Roman" w:eastAsia="Times New Roman" w:hAnsi="Times New Roman" w:cs="Times New Roman"/>
      <w:sz w:val="20"/>
      <w:szCs w:val="20"/>
      <w:lang w:val="en-US"/>
    </w:rPr>
  </w:style>
  <w:style w:type="paragraph" w:styleId="IndexHeading">
    <w:name w:val="index heading"/>
    <w:basedOn w:val="Normal"/>
    <w:next w:val="Index1"/>
    <w:semiHidden/>
    <w:rsid w:val="00191D6A"/>
    <w:pPr>
      <w:spacing w:after="0" w:line="240" w:lineRule="auto"/>
    </w:pPr>
    <w:rPr>
      <w:rFonts w:eastAsia="Times New Roman"/>
      <w:b/>
      <w:bCs/>
      <w:sz w:val="20"/>
      <w:szCs w:val="20"/>
      <w:lang w:val="en-US"/>
    </w:rPr>
  </w:style>
  <w:style w:type="character" w:styleId="LineNumber">
    <w:name w:val="line number"/>
    <w:basedOn w:val="DefaultParagraphFont"/>
    <w:rsid w:val="00191D6A"/>
  </w:style>
  <w:style w:type="paragraph" w:styleId="List">
    <w:name w:val="List"/>
    <w:basedOn w:val="Normal"/>
    <w:rsid w:val="00191D6A"/>
    <w:pPr>
      <w:spacing w:after="0" w:line="240" w:lineRule="auto"/>
      <w:ind w:left="283" w:hanging="283"/>
    </w:pPr>
    <w:rPr>
      <w:rFonts w:ascii="Times New Roman" w:eastAsia="Times New Roman" w:hAnsi="Times New Roman" w:cs="Times New Roman"/>
      <w:sz w:val="20"/>
      <w:szCs w:val="20"/>
      <w:lang w:val="en-US"/>
    </w:rPr>
  </w:style>
  <w:style w:type="paragraph" w:styleId="List2">
    <w:name w:val="List 2"/>
    <w:basedOn w:val="Normal"/>
    <w:rsid w:val="00191D6A"/>
    <w:pPr>
      <w:spacing w:after="0" w:line="240" w:lineRule="auto"/>
      <w:ind w:left="566" w:hanging="283"/>
    </w:pPr>
    <w:rPr>
      <w:rFonts w:ascii="Times New Roman" w:eastAsia="Times New Roman" w:hAnsi="Times New Roman" w:cs="Times New Roman"/>
      <w:sz w:val="20"/>
      <w:szCs w:val="20"/>
      <w:lang w:val="en-US"/>
    </w:rPr>
  </w:style>
  <w:style w:type="paragraph" w:styleId="List3">
    <w:name w:val="List 3"/>
    <w:basedOn w:val="Normal"/>
    <w:rsid w:val="00191D6A"/>
    <w:pPr>
      <w:spacing w:after="0" w:line="240" w:lineRule="auto"/>
      <w:ind w:left="849" w:hanging="283"/>
    </w:pPr>
    <w:rPr>
      <w:rFonts w:ascii="Times New Roman" w:eastAsia="Times New Roman" w:hAnsi="Times New Roman" w:cs="Times New Roman"/>
      <w:sz w:val="20"/>
      <w:szCs w:val="20"/>
      <w:lang w:val="en-US"/>
    </w:rPr>
  </w:style>
  <w:style w:type="paragraph" w:styleId="List4">
    <w:name w:val="List 4"/>
    <w:basedOn w:val="Normal"/>
    <w:rsid w:val="00191D6A"/>
    <w:pPr>
      <w:spacing w:after="0" w:line="240" w:lineRule="auto"/>
      <w:ind w:left="1132" w:hanging="283"/>
    </w:pPr>
    <w:rPr>
      <w:rFonts w:ascii="Times New Roman" w:eastAsia="Times New Roman" w:hAnsi="Times New Roman" w:cs="Times New Roman"/>
      <w:sz w:val="20"/>
      <w:szCs w:val="20"/>
      <w:lang w:val="en-US"/>
    </w:rPr>
  </w:style>
  <w:style w:type="paragraph" w:styleId="List5">
    <w:name w:val="List 5"/>
    <w:basedOn w:val="Normal"/>
    <w:rsid w:val="00191D6A"/>
    <w:pPr>
      <w:spacing w:after="0" w:line="240" w:lineRule="auto"/>
      <w:ind w:left="1415" w:hanging="283"/>
    </w:pPr>
    <w:rPr>
      <w:rFonts w:ascii="Times New Roman" w:eastAsia="Times New Roman" w:hAnsi="Times New Roman" w:cs="Times New Roman"/>
      <w:sz w:val="20"/>
      <w:szCs w:val="20"/>
      <w:lang w:val="en-US"/>
    </w:rPr>
  </w:style>
  <w:style w:type="paragraph" w:styleId="ListBullet">
    <w:name w:val="List Bullet"/>
    <w:basedOn w:val="Normal"/>
    <w:autoRedefine/>
    <w:rsid w:val="00191D6A"/>
    <w:pPr>
      <w:numPr>
        <w:numId w:val="30"/>
      </w:numPr>
      <w:spacing w:after="0" w:line="240" w:lineRule="auto"/>
    </w:pPr>
    <w:rPr>
      <w:rFonts w:ascii="Times New Roman" w:eastAsia="Times New Roman" w:hAnsi="Times New Roman" w:cs="Times New Roman"/>
      <w:sz w:val="20"/>
      <w:szCs w:val="20"/>
      <w:lang w:val="en-US"/>
    </w:rPr>
  </w:style>
  <w:style w:type="paragraph" w:styleId="ListBullet2">
    <w:name w:val="List Bullet 2"/>
    <w:basedOn w:val="Normal"/>
    <w:autoRedefine/>
    <w:rsid w:val="00191D6A"/>
    <w:pPr>
      <w:numPr>
        <w:numId w:val="31"/>
      </w:numPr>
      <w:spacing w:after="0" w:line="240" w:lineRule="auto"/>
    </w:pPr>
    <w:rPr>
      <w:rFonts w:ascii="Times New Roman" w:eastAsia="Times New Roman" w:hAnsi="Times New Roman" w:cs="Times New Roman"/>
      <w:sz w:val="20"/>
      <w:szCs w:val="20"/>
      <w:lang w:val="en-US"/>
    </w:rPr>
  </w:style>
  <w:style w:type="paragraph" w:styleId="ListBullet3">
    <w:name w:val="List Bullet 3"/>
    <w:basedOn w:val="Normal"/>
    <w:autoRedefine/>
    <w:rsid w:val="00191D6A"/>
    <w:pPr>
      <w:numPr>
        <w:numId w:val="32"/>
      </w:numPr>
      <w:spacing w:after="0" w:line="240" w:lineRule="auto"/>
    </w:pPr>
    <w:rPr>
      <w:rFonts w:ascii="Times New Roman" w:eastAsia="Times New Roman" w:hAnsi="Times New Roman" w:cs="Times New Roman"/>
      <w:sz w:val="20"/>
      <w:szCs w:val="20"/>
      <w:lang w:val="en-US"/>
    </w:rPr>
  </w:style>
  <w:style w:type="paragraph" w:styleId="ListBullet4">
    <w:name w:val="List Bullet 4"/>
    <w:basedOn w:val="Normal"/>
    <w:autoRedefine/>
    <w:rsid w:val="00191D6A"/>
    <w:pPr>
      <w:numPr>
        <w:numId w:val="33"/>
      </w:numPr>
      <w:spacing w:after="0" w:line="240" w:lineRule="auto"/>
    </w:pPr>
    <w:rPr>
      <w:rFonts w:ascii="Times New Roman" w:eastAsia="Times New Roman" w:hAnsi="Times New Roman" w:cs="Times New Roman"/>
      <w:sz w:val="20"/>
      <w:szCs w:val="20"/>
      <w:lang w:val="en-US"/>
    </w:rPr>
  </w:style>
  <w:style w:type="paragraph" w:styleId="ListBullet5">
    <w:name w:val="List Bullet 5"/>
    <w:basedOn w:val="Normal"/>
    <w:autoRedefine/>
    <w:rsid w:val="00191D6A"/>
    <w:pPr>
      <w:numPr>
        <w:numId w:val="34"/>
      </w:numPr>
      <w:spacing w:after="0" w:line="240" w:lineRule="auto"/>
    </w:pPr>
    <w:rPr>
      <w:rFonts w:ascii="Times New Roman" w:eastAsia="Times New Roman" w:hAnsi="Times New Roman" w:cs="Times New Roman"/>
      <w:sz w:val="20"/>
      <w:szCs w:val="20"/>
      <w:lang w:val="en-US"/>
    </w:rPr>
  </w:style>
  <w:style w:type="paragraph" w:styleId="ListContinue">
    <w:name w:val="List Continue"/>
    <w:basedOn w:val="Normal"/>
    <w:rsid w:val="00191D6A"/>
    <w:pPr>
      <w:spacing w:after="120" w:line="240" w:lineRule="auto"/>
      <w:ind w:left="283"/>
    </w:pPr>
    <w:rPr>
      <w:rFonts w:ascii="Times New Roman" w:eastAsia="Times New Roman" w:hAnsi="Times New Roman" w:cs="Times New Roman"/>
      <w:sz w:val="20"/>
      <w:szCs w:val="20"/>
      <w:lang w:val="en-US"/>
    </w:rPr>
  </w:style>
  <w:style w:type="paragraph" w:styleId="ListContinue2">
    <w:name w:val="List Continue 2"/>
    <w:basedOn w:val="Normal"/>
    <w:rsid w:val="00191D6A"/>
    <w:pPr>
      <w:spacing w:after="120" w:line="240" w:lineRule="auto"/>
      <w:ind w:left="566"/>
    </w:pPr>
    <w:rPr>
      <w:rFonts w:ascii="Times New Roman" w:eastAsia="Times New Roman" w:hAnsi="Times New Roman" w:cs="Times New Roman"/>
      <w:sz w:val="20"/>
      <w:szCs w:val="20"/>
      <w:lang w:val="en-US"/>
    </w:rPr>
  </w:style>
  <w:style w:type="paragraph" w:styleId="ListContinue3">
    <w:name w:val="List Continue 3"/>
    <w:basedOn w:val="Normal"/>
    <w:rsid w:val="00191D6A"/>
    <w:pPr>
      <w:spacing w:after="120" w:line="240" w:lineRule="auto"/>
      <w:ind w:left="849"/>
    </w:pPr>
    <w:rPr>
      <w:rFonts w:ascii="Times New Roman" w:eastAsia="Times New Roman" w:hAnsi="Times New Roman" w:cs="Times New Roman"/>
      <w:sz w:val="20"/>
      <w:szCs w:val="20"/>
      <w:lang w:val="en-US"/>
    </w:rPr>
  </w:style>
  <w:style w:type="paragraph" w:styleId="ListContinue4">
    <w:name w:val="List Continue 4"/>
    <w:basedOn w:val="Normal"/>
    <w:rsid w:val="00191D6A"/>
    <w:pPr>
      <w:spacing w:after="120" w:line="240" w:lineRule="auto"/>
      <w:ind w:left="1132"/>
    </w:pPr>
    <w:rPr>
      <w:rFonts w:ascii="Times New Roman" w:eastAsia="Times New Roman" w:hAnsi="Times New Roman" w:cs="Times New Roman"/>
      <w:sz w:val="20"/>
      <w:szCs w:val="20"/>
      <w:lang w:val="en-US"/>
    </w:rPr>
  </w:style>
  <w:style w:type="paragraph" w:styleId="ListContinue5">
    <w:name w:val="List Continue 5"/>
    <w:basedOn w:val="Normal"/>
    <w:rsid w:val="00191D6A"/>
    <w:pPr>
      <w:spacing w:after="120" w:line="240" w:lineRule="auto"/>
      <w:ind w:left="1415"/>
    </w:pPr>
    <w:rPr>
      <w:rFonts w:ascii="Times New Roman" w:eastAsia="Times New Roman" w:hAnsi="Times New Roman" w:cs="Times New Roman"/>
      <w:sz w:val="20"/>
      <w:szCs w:val="20"/>
      <w:lang w:val="en-US"/>
    </w:rPr>
  </w:style>
  <w:style w:type="paragraph" w:styleId="ListNumber">
    <w:name w:val="List Number"/>
    <w:basedOn w:val="Normal"/>
    <w:rsid w:val="00191D6A"/>
    <w:pPr>
      <w:numPr>
        <w:numId w:val="2"/>
      </w:numPr>
      <w:spacing w:after="0" w:line="240" w:lineRule="auto"/>
    </w:pPr>
    <w:rPr>
      <w:rFonts w:ascii="Times New Roman" w:eastAsia="Times New Roman" w:hAnsi="Times New Roman" w:cs="Times New Roman"/>
      <w:sz w:val="20"/>
      <w:szCs w:val="20"/>
      <w:lang w:val="en-US"/>
    </w:rPr>
  </w:style>
  <w:style w:type="paragraph" w:styleId="ListNumber2">
    <w:name w:val="List Number 2"/>
    <w:basedOn w:val="Normal"/>
    <w:rsid w:val="00191D6A"/>
    <w:pPr>
      <w:numPr>
        <w:numId w:val="1"/>
      </w:numPr>
      <w:spacing w:after="0" w:line="240" w:lineRule="auto"/>
    </w:pPr>
    <w:rPr>
      <w:rFonts w:ascii="Times New Roman" w:eastAsia="Times New Roman" w:hAnsi="Times New Roman" w:cs="Times New Roman"/>
      <w:sz w:val="20"/>
      <w:szCs w:val="20"/>
      <w:lang w:val="en-US"/>
    </w:rPr>
  </w:style>
  <w:style w:type="paragraph" w:styleId="ListNumber3">
    <w:name w:val="List Number 3"/>
    <w:basedOn w:val="Normal"/>
    <w:rsid w:val="00191D6A"/>
    <w:pPr>
      <w:numPr>
        <w:numId w:val="35"/>
      </w:numPr>
      <w:spacing w:after="0" w:line="240" w:lineRule="auto"/>
    </w:pPr>
    <w:rPr>
      <w:rFonts w:ascii="Times New Roman" w:eastAsia="Times New Roman" w:hAnsi="Times New Roman" w:cs="Times New Roman"/>
      <w:sz w:val="20"/>
      <w:szCs w:val="20"/>
      <w:lang w:val="en-US"/>
    </w:rPr>
  </w:style>
  <w:style w:type="paragraph" w:styleId="ListNumber4">
    <w:name w:val="List Number 4"/>
    <w:basedOn w:val="Normal"/>
    <w:rsid w:val="00191D6A"/>
    <w:pPr>
      <w:numPr>
        <w:numId w:val="3"/>
      </w:numPr>
      <w:spacing w:after="0" w:line="240" w:lineRule="auto"/>
    </w:pPr>
    <w:rPr>
      <w:rFonts w:ascii="Times New Roman" w:eastAsia="Times New Roman" w:hAnsi="Times New Roman" w:cs="Times New Roman"/>
      <w:sz w:val="20"/>
      <w:szCs w:val="20"/>
      <w:lang w:val="en-US"/>
    </w:rPr>
  </w:style>
  <w:style w:type="paragraph" w:styleId="ListNumber5">
    <w:name w:val="List Number 5"/>
    <w:basedOn w:val="Normal"/>
    <w:rsid w:val="00191D6A"/>
    <w:pPr>
      <w:numPr>
        <w:numId w:val="36"/>
      </w:numPr>
      <w:spacing w:after="0" w:line="240" w:lineRule="auto"/>
    </w:pPr>
    <w:rPr>
      <w:rFonts w:ascii="Times New Roman" w:eastAsia="Times New Roman" w:hAnsi="Times New Roman" w:cs="Times New Roman"/>
      <w:sz w:val="20"/>
      <w:szCs w:val="20"/>
      <w:lang w:val="en-US"/>
    </w:rPr>
  </w:style>
  <w:style w:type="paragraph" w:styleId="MacroText">
    <w:name w:val="macro"/>
    <w:link w:val="MacroTextChar"/>
    <w:semiHidden/>
    <w:rsid w:val="00191D6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191D6A"/>
    <w:rPr>
      <w:rFonts w:ascii="Courier New" w:eastAsia="Times New Roman" w:hAnsi="Courier New" w:cs="Courier New"/>
      <w:sz w:val="20"/>
      <w:szCs w:val="20"/>
      <w:lang w:val="en-US"/>
    </w:rPr>
  </w:style>
  <w:style w:type="paragraph" w:styleId="MessageHeader">
    <w:name w:val="Message Header"/>
    <w:basedOn w:val="Normal"/>
    <w:link w:val="MessageHeaderChar"/>
    <w:rsid w:val="00191D6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lang w:val="en-US"/>
    </w:rPr>
  </w:style>
  <w:style w:type="character" w:customStyle="1" w:styleId="MessageHeaderChar">
    <w:name w:val="Message Header Char"/>
    <w:basedOn w:val="DefaultParagraphFont"/>
    <w:link w:val="MessageHeader"/>
    <w:rsid w:val="00191D6A"/>
    <w:rPr>
      <w:rFonts w:ascii="Arial" w:eastAsia="Times New Roman" w:hAnsi="Arial" w:cs="Arial"/>
      <w:sz w:val="24"/>
      <w:szCs w:val="24"/>
      <w:shd w:val="pct20" w:color="auto" w:fill="auto"/>
      <w:lang w:val="en-US"/>
    </w:rPr>
  </w:style>
  <w:style w:type="paragraph" w:styleId="NormalIndent">
    <w:name w:val="Normal Indent"/>
    <w:basedOn w:val="Normal"/>
    <w:rsid w:val="00191D6A"/>
    <w:pPr>
      <w:spacing w:after="0" w:line="240" w:lineRule="auto"/>
      <w:ind w:left="720"/>
    </w:pPr>
    <w:rPr>
      <w:rFonts w:ascii="Times New Roman" w:eastAsia="Times New Roman" w:hAnsi="Times New Roman" w:cs="Times New Roman"/>
      <w:sz w:val="20"/>
      <w:szCs w:val="20"/>
      <w:lang w:val="en-US"/>
    </w:rPr>
  </w:style>
  <w:style w:type="paragraph" w:styleId="NoteHeading">
    <w:name w:val="Note Heading"/>
    <w:basedOn w:val="Normal"/>
    <w:next w:val="Normal"/>
    <w:link w:val="NoteHeadingChar"/>
    <w:rsid w:val="00191D6A"/>
    <w:pPr>
      <w:spacing w:after="0" w:line="240" w:lineRule="auto"/>
    </w:pPr>
    <w:rPr>
      <w:rFonts w:ascii="Times New Roman" w:eastAsia="Times New Roman" w:hAnsi="Times New Roman" w:cs="Times New Roman"/>
      <w:sz w:val="20"/>
      <w:szCs w:val="20"/>
      <w:lang w:val="en-US"/>
    </w:rPr>
  </w:style>
  <w:style w:type="character" w:customStyle="1" w:styleId="NoteHeadingChar">
    <w:name w:val="Note Heading Char"/>
    <w:basedOn w:val="DefaultParagraphFont"/>
    <w:link w:val="NoteHeading"/>
    <w:rsid w:val="00191D6A"/>
    <w:rPr>
      <w:rFonts w:ascii="Times New Roman" w:eastAsia="Times New Roman" w:hAnsi="Times New Roman" w:cs="Times New Roman"/>
      <w:sz w:val="20"/>
      <w:szCs w:val="20"/>
      <w:lang w:val="en-US"/>
    </w:rPr>
  </w:style>
  <w:style w:type="paragraph" w:styleId="Salutation">
    <w:name w:val="Salutation"/>
    <w:basedOn w:val="Normal"/>
    <w:next w:val="Normal"/>
    <w:link w:val="SalutationChar"/>
    <w:rsid w:val="00191D6A"/>
    <w:pPr>
      <w:spacing w:after="0" w:line="240" w:lineRule="auto"/>
    </w:pPr>
    <w:rPr>
      <w:rFonts w:ascii="Times New Roman" w:eastAsia="Times New Roman" w:hAnsi="Times New Roman" w:cs="Times New Roman"/>
      <w:sz w:val="20"/>
      <w:szCs w:val="20"/>
      <w:lang w:val="en-US"/>
    </w:rPr>
  </w:style>
  <w:style w:type="character" w:customStyle="1" w:styleId="SalutationChar">
    <w:name w:val="Salutation Char"/>
    <w:basedOn w:val="DefaultParagraphFont"/>
    <w:link w:val="Salutation"/>
    <w:rsid w:val="00191D6A"/>
    <w:rPr>
      <w:rFonts w:ascii="Times New Roman" w:eastAsia="Times New Roman" w:hAnsi="Times New Roman" w:cs="Times New Roman"/>
      <w:sz w:val="20"/>
      <w:szCs w:val="20"/>
      <w:lang w:val="en-US"/>
    </w:rPr>
  </w:style>
  <w:style w:type="paragraph" w:styleId="Signature">
    <w:name w:val="Signature"/>
    <w:basedOn w:val="Normal"/>
    <w:link w:val="SignatureChar"/>
    <w:rsid w:val="00191D6A"/>
    <w:pPr>
      <w:spacing w:after="0" w:line="240" w:lineRule="auto"/>
      <w:ind w:left="4252"/>
    </w:pPr>
    <w:rPr>
      <w:rFonts w:ascii="Times New Roman" w:eastAsia="Times New Roman" w:hAnsi="Times New Roman" w:cs="Times New Roman"/>
      <w:sz w:val="20"/>
      <w:szCs w:val="20"/>
      <w:lang w:val="en-US"/>
    </w:rPr>
  </w:style>
  <w:style w:type="character" w:customStyle="1" w:styleId="SignatureChar">
    <w:name w:val="Signature Char"/>
    <w:basedOn w:val="DefaultParagraphFont"/>
    <w:link w:val="Signature"/>
    <w:rsid w:val="00191D6A"/>
    <w:rPr>
      <w:rFonts w:ascii="Times New Roman" w:eastAsia="Times New Roman" w:hAnsi="Times New Roman" w:cs="Times New Roman"/>
      <w:sz w:val="20"/>
      <w:szCs w:val="20"/>
      <w:lang w:val="en-US"/>
    </w:rPr>
  </w:style>
  <w:style w:type="paragraph" w:styleId="Subtitle">
    <w:name w:val="Subtitle"/>
    <w:basedOn w:val="Normal"/>
    <w:link w:val="SubtitleChar"/>
    <w:qFormat/>
    <w:rsid w:val="00191D6A"/>
    <w:pPr>
      <w:spacing w:after="60" w:line="240" w:lineRule="auto"/>
      <w:jc w:val="center"/>
      <w:outlineLvl w:val="1"/>
    </w:pPr>
    <w:rPr>
      <w:rFonts w:eastAsia="Times New Roman"/>
      <w:lang w:val="en-US"/>
    </w:rPr>
  </w:style>
  <w:style w:type="character" w:customStyle="1" w:styleId="SubtitleChar">
    <w:name w:val="Subtitle Char"/>
    <w:basedOn w:val="DefaultParagraphFont"/>
    <w:link w:val="Subtitle"/>
    <w:rsid w:val="00191D6A"/>
    <w:rPr>
      <w:rFonts w:ascii="Arial" w:eastAsia="Times New Roman" w:hAnsi="Arial" w:cs="Arial"/>
      <w:sz w:val="24"/>
      <w:szCs w:val="24"/>
      <w:lang w:val="en-US"/>
    </w:rPr>
  </w:style>
  <w:style w:type="paragraph" w:styleId="TableofAuthorities">
    <w:name w:val="table of authorities"/>
    <w:basedOn w:val="Normal"/>
    <w:next w:val="Normal"/>
    <w:semiHidden/>
    <w:rsid w:val="00191D6A"/>
    <w:pPr>
      <w:spacing w:after="0" w:line="240" w:lineRule="auto"/>
      <w:ind w:left="200" w:hanging="200"/>
    </w:pPr>
    <w:rPr>
      <w:rFonts w:ascii="Times New Roman" w:eastAsia="Times New Roman" w:hAnsi="Times New Roman" w:cs="Times New Roman"/>
      <w:sz w:val="20"/>
      <w:szCs w:val="20"/>
      <w:lang w:val="en-US"/>
    </w:rPr>
  </w:style>
  <w:style w:type="paragraph" w:styleId="TableofFigures">
    <w:name w:val="table of figures"/>
    <w:basedOn w:val="Normal"/>
    <w:next w:val="Normal"/>
    <w:semiHidden/>
    <w:rsid w:val="00191D6A"/>
    <w:pPr>
      <w:spacing w:after="0" w:line="240" w:lineRule="auto"/>
      <w:ind w:left="400" w:hanging="400"/>
    </w:pPr>
    <w:rPr>
      <w:rFonts w:ascii="Times New Roman" w:eastAsia="Times New Roman" w:hAnsi="Times New Roman" w:cs="Times New Roman"/>
      <w:sz w:val="20"/>
      <w:szCs w:val="20"/>
      <w:lang w:val="en-US"/>
    </w:rPr>
  </w:style>
  <w:style w:type="paragraph" w:styleId="TOAHeading">
    <w:name w:val="toa heading"/>
    <w:basedOn w:val="Normal"/>
    <w:next w:val="Normal"/>
    <w:semiHidden/>
    <w:rsid w:val="00191D6A"/>
    <w:pPr>
      <w:spacing w:before="120" w:after="0" w:line="240" w:lineRule="auto"/>
    </w:pPr>
    <w:rPr>
      <w:rFonts w:eastAsia="Times New Roman"/>
      <w:b/>
      <w:bCs/>
      <w:lang w:val="en-US"/>
    </w:rPr>
  </w:style>
  <w:style w:type="paragraph" w:styleId="TOC1">
    <w:name w:val="toc 1"/>
    <w:basedOn w:val="Normal"/>
    <w:next w:val="Normal"/>
    <w:autoRedefine/>
    <w:semiHidden/>
    <w:rsid w:val="00191D6A"/>
    <w:pPr>
      <w:spacing w:after="0" w:line="240" w:lineRule="auto"/>
    </w:pPr>
    <w:rPr>
      <w:rFonts w:ascii="Times New Roman" w:eastAsia="Times New Roman" w:hAnsi="Times New Roman" w:cs="Times New Roman"/>
      <w:sz w:val="20"/>
      <w:szCs w:val="20"/>
      <w:lang w:val="en-US"/>
    </w:rPr>
  </w:style>
  <w:style w:type="paragraph" w:styleId="TOC2">
    <w:name w:val="toc 2"/>
    <w:basedOn w:val="Normal"/>
    <w:next w:val="Normal"/>
    <w:autoRedefine/>
    <w:semiHidden/>
    <w:rsid w:val="00191D6A"/>
    <w:pPr>
      <w:spacing w:after="0" w:line="240" w:lineRule="auto"/>
      <w:ind w:left="200"/>
    </w:pPr>
    <w:rPr>
      <w:rFonts w:ascii="Times New Roman" w:eastAsia="Times New Roman" w:hAnsi="Times New Roman" w:cs="Times New Roman"/>
      <w:sz w:val="20"/>
      <w:szCs w:val="20"/>
      <w:lang w:val="en-US"/>
    </w:rPr>
  </w:style>
  <w:style w:type="paragraph" w:styleId="TOC3">
    <w:name w:val="toc 3"/>
    <w:basedOn w:val="Normal"/>
    <w:next w:val="Normal"/>
    <w:autoRedefine/>
    <w:semiHidden/>
    <w:rsid w:val="00191D6A"/>
    <w:pPr>
      <w:spacing w:after="0" w:line="240" w:lineRule="auto"/>
      <w:ind w:left="400"/>
    </w:pPr>
    <w:rPr>
      <w:rFonts w:ascii="Times New Roman" w:eastAsia="Times New Roman" w:hAnsi="Times New Roman" w:cs="Times New Roman"/>
      <w:sz w:val="20"/>
      <w:szCs w:val="20"/>
      <w:lang w:val="en-US"/>
    </w:rPr>
  </w:style>
  <w:style w:type="paragraph" w:styleId="TOC4">
    <w:name w:val="toc 4"/>
    <w:basedOn w:val="Normal"/>
    <w:next w:val="Normal"/>
    <w:autoRedefine/>
    <w:semiHidden/>
    <w:rsid w:val="00191D6A"/>
    <w:pPr>
      <w:spacing w:after="0" w:line="240" w:lineRule="auto"/>
      <w:ind w:left="600"/>
    </w:pPr>
    <w:rPr>
      <w:rFonts w:ascii="Times New Roman" w:eastAsia="Times New Roman" w:hAnsi="Times New Roman" w:cs="Times New Roman"/>
      <w:sz w:val="20"/>
      <w:szCs w:val="20"/>
      <w:lang w:val="en-US"/>
    </w:rPr>
  </w:style>
  <w:style w:type="paragraph" w:styleId="TOC5">
    <w:name w:val="toc 5"/>
    <w:basedOn w:val="Normal"/>
    <w:next w:val="Normal"/>
    <w:autoRedefine/>
    <w:semiHidden/>
    <w:rsid w:val="00191D6A"/>
    <w:pPr>
      <w:spacing w:after="0" w:line="240" w:lineRule="auto"/>
      <w:ind w:left="800"/>
    </w:pPr>
    <w:rPr>
      <w:rFonts w:ascii="Times New Roman" w:eastAsia="Times New Roman" w:hAnsi="Times New Roman" w:cs="Times New Roman"/>
      <w:sz w:val="20"/>
      <w:szCs w:val="20"/>
      <w:lang w:val="en-US"/>
    </w:rPr>
  </w:style>
  <w:style w:type="paragraph" w:styleId="TOC6">
    <w:name w:val="toc 6"/>
    <w:basedOn w:val="Normal"/>
    <w:next w:val="Normal"/>
    <w:autoRedefine/>
    <w:semiHidden/>
    <w:rsid w:val="00191D6A"/>
    <w:pPr>
      <w:spacing w:after="0" w:line="240" w:lineRule="auto"/>
      <w:ind w:left="1000"/>
    </w:pPr>
    <w:rPr>
      <w:rFonts w:ascii="Times New Roman" w:eastAsia="Times New Roman" w:hAnsi="Times New Roman" w:cs="Times New Roman"/>
      <w:sz w:val="20"/>
      <w:szCs w:val="20"/>
      <w:lang w:val="en-US"/>
    </w:rPr>
  </w:style>
  <w:style w:type="paragraph" w:styleId="TOC7">
    <w:name w:val="toc 7"/>
    <w:basedOn w:val="Normal"/>
    <w:next w:val="Normal"/>
    <w:autoRedefine/>
    <w:semiHidden/>
    <w:rsid w:val="00191D6A"/>
    <w:pPr>
      <w:spacing w:after="0" w:line="240" w:lineRule="auto"/>
      <w:ind w:left="1200"/>
    </w:pPr>
    <w:rPr>
      <w:rFonts w:ascii="Times New Roman" w:eastAsia="Times New Roman" w:hAnsi="Times New Roman" w:cs="Times New Roman"/>
      <w:sz w:val="20"/>
      <w:szCs w:val="20"/>
      <w:lang w:val="en-US"/>
    </w:rPr>
  </w:style>
  <w:style w:type="paragraph" w:styleId="TOC8">
    <w:name w:val="toc 8"/>
    <w:basedOn w:val="Normal"/>
    <w:next w:val="Normal"/>
    <w:autoRedefine/>
    <w:semiHidden/>
    <w:rsid w:val="00191D6A"/>
    <w:pPr>
      <w:spacing w:after="0" w:line="240" w:lineRule="auto"/>
      <w:ind w:left="1400"/>
    </w:pPr>
    <w:rPr>
      <w:rFonts w:ascii="Times New Roman" w:eastAsia="Times New Roman" w:hAnsi="Times New Roman" w:cs="Times New Roman"/>
      <w:sz w:val="20"/>
      <w:szCs w:val="20"/>
      <w:lang w:val="en-US"/>
    </w:rPr>
  </w:style>
  <w:style w:type="paragraph" w:styleId="TOC9">
    <w:name w:val="toc 9"/>
    <w:basedOn w:val="Normal"/>
    <w:next w:val="Normal"/>
    <w:autoRedefine/>
    <w:semiHidden/>
    <w:rsid w:val="00191D6A"/>
    <w:pPr>
      <w:spacing w:after="0" w:line="240" w:lineRule="auto"/>
      <w:ind w:left="1600"/>
    </w:pPr>
    <w:rPr>
      <w:rFonts w:ascii="Times New Roman" w:eastAsia="Times New Roman" w:hAnsi="Times New Roman" w:cs="Times New Roman"/>
      <w:sz w:val="20"/>
      <w:szCs w:val="20"/>
      <w:lang w:val="en-US"/>
    </w:rPr>
  </w:style>
  <w:style w:type="paragraph" w:customStyle="1" w:styleId="assent-e">
    <w:name w:val="assent-e"/>
    <w:rsid w:val="00191D6A"/>
    <w:pPr>
      <w:keepNext/>
      <w:tabs>
        <w:tab w:val="left" w:pos="0"/>
      </w:tabs>
      <w:suppressAutoHyphens/>
      <w:spacing w:before="190" w:after="558" w:line="219" w:lineRule="exact"/>
      <w:jc w:val="right"/>
    </w:pPr>
    <w:rPr>
      <w:rFonts w:ascii="Times New Roman" w:eastAsia="Times New Roman" w:hAnsi="Times New Roman" w:cs="Times New Roman"/>
      <w:i/>
      <w:snapToGrid w:val="0"/>
      <w:sz w:val="21"/>
      <w:szCs w:val="20"/>
      <w:lang w:val="en-GB"/>
    </w:rPr>
  </w:style>
  <w:style w:type="paragraph" w:customStyle="1" w:styleId="assent-f">
    <w:name w:val="assent-f"/>
    <w:basedOn w:val="assent-e"/>
    <w:rsid w:val="00191D6A"/>
    <w:rPr>
      <w:lang w:val="fr-CA"/>
    </w:rPr>
  </w:style>
  <w:style w:type="paragraph" w:customStyle="1" w:styleId="chapter-e">
    <w:name w:val="chapter-e"/>
    <w:rsid w:val="00191D6A"/>
    <w:pPr>
      <w:keepNext/>
      <w:tabs>
        <w:tab w:val="left" w:pos="0"/>
      </w:tabs>
      <w:suppressAutoHyphens/>
      <w:spacing w:after="309" w:line="269" w:lineRule="atLeast"/>
      <w:jc w:val="center"/>
    </w:pPr>
    <w:rPr>
      <w:rFonts w:ascii="Times New Roman" w:eastAsia="Times New Roman" w:hAnsi="Times New Roman" w:cs="Times New Roman"/>
      <w:caps/>
      <w:snapToGrid w:val="0"/>
      <w:sz w:val="24"/>
      <w:szCs w:val="20"/>
      <w:lang w:val="en-GB"/>
    </w:rPr>
  </w:style>
  <w:style w:type="paragraph" w:customStyle="1" w:styleId="chapter-f">
    <w:name w:val="chapter-f"/>
    <w:basedOn w:val="chapter-e"/>
    <w:rsid w:val="00191D6A"/>
    <w:rPr>
      <w:lang w:val="fr-CA"/>
    </w:rPr>
  </w:style>
  <w:style w:type="paragraph" w:customStyle="1" w:styleId="clause-f">
    <w:name w:val="clause-f"/>
    <w:basedOn w:val="clause-e"/>
    <w:rsid w:val="00191D6A"/>
    <w:rPr>
      <w:lang w:val="fr-CA"/>
    </w:rPr>
  </w:style>
  <w:style w:type="paragraph" w:customStyle="1" w:styleId="defclause-f">
    <w:name w:val="defclause-f"/>
    <w:basedOn w:val="clause-e"/>
    <w:rsid w:val="00191D6A"/>
    <w:rPr>
      <w:lang w:val="fr-CA"/>
    </w:rPr>
  </w:style>
  <w:style w:type="paragraph" w:customStyle="1" w:styleId="definition-f">
    <w:name w:val="definition-f"/>
    <w:basedOn w:val="definition-e"/>
    <w:rsid w:val="00191D6A"/>
    <w:pPr>
      <w:tabs>
        <w:tab w:val="left" w:pos="0"/>
      </w:tabs>
      <w:spacing w:before="111" w:beforeAutospacing="0" w:after="0" w:afterAutospacing="0" w:line="209" w:lineRule="exact"/>
      <w:ind w:left="189" w:hanging="189"/>
      <w:jc w:val="both"/>
    </w:pPr>
    <w:rPr>
      <w:snapToGrid w:val="0"/>
      <w:sz w:val="20"/>
      <w:szCs w:val="20"/>
      <w:lang w:val="fr-CA" w:eastAsia="en-US"/>
    </w:rPr>
  </w:style>
  <w:style w:type="paragraph" w:customStyle="1" w:styleId="defparagraph-e">
    <w:name w:val="defparagraph-e"/>
    <w:basedOn w:val="paragraph-e"/>
    <w:rsid w:val="00191D6A"/>
  </w:style>
  <w:style w:type="paragraph" w:customStyle="1" w:styleId="defparagraph-f">
    <w:name w:val="defparagraph-f"/>
    <w:basedOn w:val="paragraph-e"/>
    <w:rsid w:val="00191D6A"/>
    <w:rPr>
      <w:lang w:val="fr-CA"/>
    </w:rPr>
  </w:style>
  <w:style w:type="paragraph" w:customStyle="1" w:styleId="defsubclause-e">
    <w:name w:val="defsubclause-e"/>
    <w:basedOn w:val="subclause-e"/>
    <w:rsid w:val="00191D6A"/>
  </w:style>
  <w:style w:type="paragraph" w:customStyle="1" w:styleId="defsubclause-f">
    <w:name w:val="defsubclause-f"/>
    <w:basedOn w:val="subclause-e"/>
    <w:rsid w:val="00191D6A"/>
    <w:rPr>
      <w:lang w:val="fr-CA"/>
    </w:rPr>
  </w:style>
  <w:style w:type="paragraph" w:customStyle="1" w:styleId="defsubpara-e">
    <w:name w:val="defsubpara-e"/>
    <w:basedOn w:val="subpara-e"/>
    <w:rsid w:val="00191D6A"/>
  </w:style>
  <w:style w:type="paragraph" w:customStyle="1" w:styleId="subpara-e">
    <w:name w:val="subpara-e"/>
    <w:basedOn w:val="paragraph-e"/>
    <w:rsid w:val="00191D6A"/>
    <w:pPr>
      <w:tabs>
        <w:tab w:val="clear" w:pos="418"/>
        <w:tab w:val="clear" w:pos="538"/>
        <w:tab w:val="right" w:pos="837"/>
        <w:tab w:val="left" w:pos="956"/>
      </w:tabs>
      <w:ind w:left="955" w:hanging="955"/>
    </w:pPr>
  </w:style>
  <w:style w:type="paragraph" w:customStyle="1" w:styleId="defsubpara-f">
    <w:name w:val="defsubpara-f"/>
    <w:basedOn w:val="subpara-e"/>
    <w:rsid w:val="00191D6A"/>
    <w:rPr>
      <w:lang w:val="fr-CA"/>
    </w:rPr>
  </w:style>
  <w:style w:type="paragraph" w:customStyle="1" w:styleId="defsubsubclause-e">
    <w:name w:val="defsubsubclause-e"/>
    <w:basedOn w:val="subsubclause-e"/>
    <w:rsid w:val="00191D6A"/>
  </w:style>
  <w:style w:type="paragraph" w:customStyle="1" w:styleId="subsubclause-e">
    <w:name w:val="subsubclause-e"/>
    <w:basedOn w:val="clause-e"/>
    <w:rsid w:val="00191D6A"/>
    <w:pPr>
      <w:tabs>
        <w:tab w:val="clear" w:pos="418"/>
        <w:tab w:val="clear" w:pos="538"/>
        <w:tab w:val="right" w:pos="1315"/>
        <w:tab w:val="left" w:pos="1435"/>
      </w:tabs>
      <w:ind w:left="1435" w:hanging="1435"/>
    </w:pPr>
  </w:style>
  <w:style w:type="paragraph" w:customStyle="1" w:styleId="defsubsubclause-f">
    <w:name w:val="defsubsubclause-f"/>
    <w:basedOn w:val="subsubclause-e"/>
    <w:rsid w:val="00191D6A"/>
    <w:rPr>
      <w:lang w:val="fr-CA"/>
    </w:rPr>
  </w:style>
  <w:style w:type="paragraph" w:customStyle="1" w:styleId="defsubsubpara-e">
    <w:name w:val="defsubsubpara-e"/>
    <w:basedOn w:val="subsubpara-e"/>
    <w:rsid w:val="00191D6A"/>
  </w:style>
  <w:style w:type="paragraph" w:customStyle="1" w:styleId="subsubpara-e">
    <w:name w:val="subsubpara-e"/>
    <w:basedOn w:val="paragraph-e"/>
    <w:rsid w:val="00191D6A"/>
    <w:pPr>
      <w:tabs>
        <w:tab w:val="clear" w:pos="418"/>
        <w:tab w:val="clear" w:pos="538"/>
        <w:tab w:val="right" w:pos="1315"/>
        <w:tab w:val="left" w:pos="1435"/>
      </w:tabs>
      <w:ind w:left="1435" w:hanging="1435"/>
    </w:pPr>
  </w:style>
  <w:style w:type="paragraph" w:customStyle="1" w:styleId="defsubsubpara-f">
    <w:name w:val="defsubsubpara-f"/>
    <w:basedOn w:val="subsubpara-e"/>
    <w:rsid w:val="00191D6A"/>
    <w:rPr>
      <w:lang w:val="fr-CA"/>
    </w:rPr>
  </w:style>
  <w:style w:type="paragraph" w:customStyle="1" w:styleId="ellipsis-e">
    <w:name w:val="ellipsis-e"/>
    <w:rsid w:val="00191D6A"/>
    <w:pPr>
      <w:tabs>
        <w:tab w:val="left" w:pos="0"/>
      </w:tabs>
      <w:spacing w:before="111" w:after="0" w:line="209" w:lineRule="exact"/>
      <w:jc w:val="center"/>
    </w:pPr>
    <w:rPr>
      <w:rFonts w:ascii="Times New Roman" w:eastAsia="Times New Roman" w:hAnsi="Times New Roman" w:cs="Times New Roman"/>
      <w:snapToGrid w:val="0"/>
      <w:sz w:val="20"/>
      <w:szCs w:val="20"/>
      <w:lang w:val="en-GB"/>
    </w:rPr>
  </w:style>
  <w:style w:type="paragraph" w:customStyle="1" w:styleId="ellipsis-f">
    <w:name w:val="ellipsis-f"/>
    <w:basedOn w:val="ellipsis-e"/>
    <w:rsid w:val="00191D6A"/>
    <w:rPr>
      <w:lang w:val="fr-CA"/>
    </w:rPr>
  </w:style>
  <w:style w:type="paragraph" w:customStyle="1" w:styleId="EndTumble-e">
    <w:name w:val="End Tumble-e"/>
    <w:rsid w:val="00191D6A"/>
    <w:pPr>
      <w:tabs>
        <w:tab w:val="left" w:pos="0"/>
      </w:tabs>
      <w:suppressAutoHyphens/>
      <w:spacing w:before="120" w:after="0" w:line="200" w:lineRule="exact"/>
      <w:jc w:val="both"/>
    </w:pPr>
    <w:rPr>
      <w:rFonts w:ascii="Times New Roman" w:eastAsia="Times New Roman" w:hAnsi="Times New Roman" w:cs="Times New Roman"/>
      <w:snapToGrid w:val="0"/>
      <w:sz w:val="20"/>
      <w:szCs w:val="20"/>
      <w:lang w:val="en-GB"/>
    </w:rPr>
  </w:style>
  <w:style w:type="paragraph" w:customStyle="1" w:styleId="EndTumble-f">
    <w:name w:val="End Tumble-f"/>
    <w:basedOn w:val="EndTumble-e"/>
    <w:rsid w:val="00191D6A"/>
    <w:rPr>
      <w:lang w:val="fr-CA"/>
    </w:rPr>
  </w:style>
  <w:style w:type="paragraph" w:customStyle="1" w:styleId="equation-e">
    <w:name w:val="equation-e"/>
    <w:basedOn w:val="Normal"/>
    <w:rsid w:val="00191D6A"/>
    <w:pPr>
      <w:suppressAutoHyphens/>
      <w:spacing w:before="111" w:after="0" w:line="240" w:lineRule="auto"/>
      <w:jc w:val="center"/>
    </w:pPr>
    <w:rPr>
      <w:rFonts w:ascii="Times New Roman" w:eastAsia="Times New Roman" w:hAnsi="Times New Roman" w:cs="Times New Roman"/>
      <w:snapToGrid w:val="0"/>
      <w:sz w:val="20"/>
      <w:szCs w:val="20"/>
      <w:lang w:val="en-GB"/>
    </w:rPr>
  </w:style>
  <w:style w:type="paragraph" w:customStyle="1" w:styleId="equation-f">
    <w:name w:val="equation-f"/>
    <w:basedOn w:val="equation-e"/>
    <w:rsid w:val="00191D6A"/>
    <w:rPr>
      <w:lang w:val="fr-CA"/>
    </w:rPr>
  </w:style>
  <w:style w:type="paragraph" w:customStyle="1" w:styleId="firstdef-f">
    <w:name w:val="firstdef-f"/>
    <w:basedOn w:val="definition-e"/>
    <w:rsid w:val="00191D6A"/>
    <w:pPr>
      <w:tabs>
        <w:tab w:val="left" w:pos="0"/>
      </w:tabs>
      <w:spacing w:before="111" w:beforeAutospacing="0" w:after="0" w:afterAutospacing="0" w:line="209" w:lineRule="exact"/>
      <w:ind w:left="189" w:hanging="189"/>
      <w:jc w:val="both"/>
    </w:pPr>
    <w:rPr>
      <w:snapToGrid w:val="0"/>
      <w:sz w:val="20"/>
      <w:szCs w:val="20"/>
      <w:lang w:val="fr-CA" w:eastAsia="en-US"/>
    </w:rPr>
  </w:style>
  <w:style w:type="paragraph" w:customStyle="1" w:styleId="heading1-f">
    <w:name w:val="heading1-f"/>
    <w:basedOn w:val="heading1-e"/>
    <w:rsid w:val="00191D6A"/>
    <w:rPr>
      <w:lang w:val="fr-CA"/>
    </w:rPr>
  </w:style>
  <w:style w:type="paragraph" w:customStyle="1" w:styleId="heading2-e">
    <w:name w:val="heading2-e"/>
    <w:rsid w:val="00191D6A"/>
    <w:pPr>
      <w:keepNext/>
      <w:keepLines/>
      <w:tabs>
        <w:tab w:val="left" w:pos="0"/>
      </w:tabs>
      <w:suppressAutoHyphens/>
      <w:spacing w:before="150" w:after="0" w:line="209" w:lineRule="exact"/>
      <w:jc w:val="center"/>
    </w:pPr>
    <w:rPr>
      <w:rFonts w:ascii="Times New Roman" w:eastAsia="Times New Roman" w:hAnsi="Times New Roman" w:cs="Times New Roman"/>
      <w:smallCaps/>
      <w:snapToGrid w:val="0"/>
      <w:sz w:val="20"/>
      <w:szCs w:val="20"/>
      <w:lang w:val="en-GB"/>
    </w:rPr>
  </w:style>
  <w:style w:type="paragraph" w:customStyle="1" w:styleId="heading2-f">
    <w:name w:val="heading2-f"/>
    <w:basedOn w:val="heading2-e"/>
    <w:rsid w:val="00191D6A"/>
    <w:rPr>
      <w:lang w:val="fr-CA"/>
    </w:rPr>
  </w:style>
  <w:style w:type="paragraph" w:customStyle="1" w:styleId="heading3-e">
    <w:name w:val="heading3-e"/>
    <w:rsid w:val="00191D6A"/>
    <w:pPr>
      <w:keepNext/>
      <w:keepLines/>
      <w:tabs>
        <w:tab w:val="left" w:pos="0"/>
      </w:tabs>
      <w:suppressAutoHyphens/>
      <w:spacing w:before="150" w:after="0" w:line="209" w:lineRule="exact"/>
      <w:jc w:val="center"/>
    </w:pPr>
    <w:rPr>
      <w:rFonts w:ascii="Times New Roman" w:eastAsia="Times New Roman" w:hAnsi="Times New Roman" w:cs="Times New Roman"/>
      <w:snapToGrid w:val="0"/>
      <w:sz w:val="20"/>
      <w:szCs w:val="20"/>
      <w:lang w:val="en-GB"/>
    </w:rPr>
  </w:style>
  <w:style w:type="paragraph" w:customStyle="1" w:styleId="heading3-f">
    <w:name w:val="heading3-f"/>
    <w:basedOn w:val="heading3-e"/>
    <w:rsid w:val="00191D6A"/>
    <w:rPr>
      <w:lang w:val="fr-CA"/>
    </w:rPr>
  </w:style>
  <w:style w:type="paragraph" w:customStyle="1" w:styleId="headingx-e">
    <w:name w:val="headingx-e"/>
    <w:rsid w:val="00191D6A"/>
    <w:pPr>
      <w:keepNext/>
      <w:keepLines/>
      <w:tabs>
        <w:tab w:val="left" w:pos="0"/>
      </w:tabs>
      <w:suppressAutoHyphens/>
      <w:spacing w:before="150" w:after="0" w:line="209" w:lineRule="exact"/>
      <w:jc w:val="center"/>
    </w:pPr>
    <w:rPr>
      <w:rFonts w:ascii="Times New Roman" w:eastAsia="Times New Roman" w:hAnsi="Times New Roman" w:cs="Times New Roman"/>
      <w:caps/>
      <w:snapToGrid w:val="0"/>
      <w:sz w:val="19"/>
      <w:szCs w:val="20"/>
      <w:lang w:val="en-GB"/>
    </w:rPr>
  </w:style>
  <w:style w:type="paragraph" w:customStyle="1" w:styleId="headingx-f">
    <w:name w:val="headingx-f"/>
    <w:basedOn w:val="headingx-e"/>
    <w:rsid w:val="00191D6A"/>
    <w:rPr>
      <w:lang w:val="fr-CA"/>
    </w:rPr>
  </w:style>
  <w:style w:type="paragraph" w:customStyle="1" w:styleId="insert-e">
    <w:name w:val="insert-e"/>
    <w:rsid w:val="00191D6A"/>
    <w:pPr>
      <w:keepNext/>
      <w:spacing w:before="230" w:after="0" w:line="179" w:lineRule="exact"/>
      <w:jc w:val="both"/>
    </w:pPr>
    <w:rPr>
      <w:rFonts w:ascii="Times New Roman" w:eastAsia="Times New Roman" w:hAnsi="Times New Roman" w:cs="Times New Roman"/>
      <w:b/>
      <w:i/>
      <w:snapToGrid w:val="0"/>
      <w:sz w:val="20"/>
      <w:szCs w:val="20"/>
      <w:lang w:val="en-GB"/>
    </w:rPr>
  </w:style>
  <w:style w:type="paragraph" w:customStyle="1" w:styleId="insert-f">
    <w:name w:val="insert-f"/>
    <w:basedOn w:val="insert-e"/>
    <w:rsid w:val="00191D6A"/>
    <w:rPr>
      <w:lang w:val="fr-CA"/>
    </w:rPr>
  </w:style>
  <w:style w:type="paragraph" w:customStyle="1" w:styleId="line-e">
    <w:name w:val="line-e"/>
    <w:rsid w:val="00191D6A"/>
    <w:pPr>
      <w:tabs>
        <w:tab w:val="left" w:pos="0"/>
      </w:tabs>
      <w:spacing w:before="60" w:after="60" w:line="209" w:lineRule="exact"/>
      <w:jc w:val="center"/>
    </w:pPr>
    <w:rPr>
      <w:rFonts w:ascii="Times New Roman" w:eastAsia="Times New Roman" w:hAnsi="Times New Roman" w:cs="Times New Roman"/>
      <w:snapToGrid w:val="0"/>
      <w:sz w:val="20"/>
      <w:szCs w:val="20"/>
      <w:lang w:val="en-GB"/>
    </w:rPr>
  </w:style>
  <w:style w:type="paragraph" w:customStyle="1" w:styleId="line-f">
    <w:name w:val="line-f"/>
    <w:basedOn w:val="line-e"/>
    <w:rsid w:val="00191D6A"/>
    <w:rPr>
      <w:lang w:val="fr-CA"/>
    </w:rPr>
  </w:style>
  <w:style w:type="paragraph" w:customStyle="1" w:styleId="longtitle-e">
    <w:name w:val="longtitle-e"/>
    <w:rsid w:val="00191D6A"/>
    <w:pPr>
      <w:keepNext/>
      <w:tabs>
        <w:tab w:val="left" w:pos="0"/>
      </w:tabs>
      <w:suppressAutoHyphens/>
      <w:spacing w:before="420" w:after="1036" w:line="239" w:lineRule="exact"/>
      <w:jc w:val="center"/>
    </w:pPr>
    <w:rPr>
      <w:rFonts w:ascii="Times New Roman" w:eastAsia="Times New Roman" w:hAnsi="Times New Roman" w:cs="Times New Roman"/>
      <w:b/>
      <w:snapToGrid w:val="0"/>
      <w:sz w:val="23"/>
      <w:szCs w:val="20"/>
      <w:lang w:val="en-GB"/>
    </w:rPr>
  </w:style>
  <w:style w:type="paragraph" w:customStyle="1" w:styleId="longtitle-f">
    <w:name w:val="longtitle-f"/>
    <w:basedOn w:val="longtitle-e"/>
    <w:rsid w:val="00191D6A"/>
    <w:rPr>
      <w:lang w:val="fr-CA"/>
    </w:rPr>
  </w:style>
  <w:style w:type="paragraph" w:customStyle="1" w:styleId="minnote-f">
    <w:name w:val="minnote-f"/>
    <w:basedOn w:val="minnote-e"/>
    <w:rsid w:val="00191D6A"/>
    <w:rPr>
      <w:lang w:val="fr-CA"/>
    </w:rPr>
  </w:style>
  <w:style w:type="paragraph" w:customStyle="1" w:styleId="number-e">
    <w:name w:val="number-e"/>
    <w:rsid w:val="00191D6A"/>
    <w:pPr>
      <w:tabs>
        <w:tab w:val="left" w:pos="0"/>
        <w:tab w:val="right" w:pos="4680"/>
      </w:tabs>
      <w:spacing w:before="402" w:after="0" w:line="258" w:lineRule="atLeast"/>
      <w:jc w:val="both"/>
    </w:pPr>
    <w:rPr>
      <w:rFonts w:ascii="Times New Roman" w:eastAsia="Times New Roman" w:hAnsi="Times New Roman" w:cs="Times New Roman"/>
      <w:b/>
      <w:snapToGrid w:val="0"/>
      <w:sz w:val="23"/>
      <w:szCs w:val="20"/>
      <w:lang w:val="en-GB"/>
    </w:rPr>
  </w:style>
  <w:style w:type="paragraph" w:customStyle="1" w:styleId="number-f">
    <w:name w:val="number-f"/>
    <w:basedOn w:val="number-e"/>
    <w:rsid w:val="00191D6A"/>
    <w:rPr>
      <w:lang w:val="fr-CA"/>
    </w:rPr>
  </w:style>
  <w:style w:type="paragraph" w:customStyle="1" w:styleId="paragraph-f">
    <w:name w:val="paragraph-f"/>
    <w:basedOn w:val="paragraph-e"/>
    <w:rsid w:val="00191D6A"/>
    <w:rPr>
      <w:lang w:val="fr-CA"/>
    </w:rPr>
  </w:style>
  <w:style w:type="paragraph" w:customStyle="1" w:styleId="paranoindt-e">
    <w:name w:val="paranoindt-e"/>
    <w:rsid w:val="00191D6A"/>
    <w:pPr>
      <w:tabs>
        <w:tab w:val="right" w:pos="239"/>
        <w:tab w:val="left" w:pos="279"/>
      </w:tabs>
      <w:spacing w:before="96" w:after="0" w:line="224" w:lineRule="exact"/>
      <w:jc w:val="both"/>
    </w:pPr>
    <w:rPr>
      <w:rFonts w:ascii="Times New Roman" w:eastAsia="Times New Roman" w:hAnsi="Times New Roman" w:cs="Times New Roman"/>
      <w:snapToGrid w:val="0"/>
      <w:sz w:val="20"/>
      <w:szCs w:val="20"/>
      <w:lang w:val="en-GB"/>
    </w:rPr>
  </w:style>
  <w:style w:type="paragraph" w:customStyle="1" w:styleId="paranoindt-f">
    <w:name w:val="paranoindt-f"/>
    <w:basedOn w:val="paranoindt-e"/>
    <w:rsid w:val="00191D6A"/>
    <w:rPr>
      <w:lang w:val="fr-CA"/>
    </w:rPr>
  </w:style>
  <w:style w:type="paragraph" w:customStyle="1" w:styleId="parawindt-e">
    <w:name w:val="parawindt-e"/>
    <w:rsid w:val="00191D6A"/>
    <w:pPr>
      <w:tabs>
        <w:tab w:val="right" w:pos="239"/>
        <w:tab w:val="left" w:pos="279"/>
      </w:tabs>
      <w:spacing w:before="96" w:after="0" w:line="224" w:lineRule="exact"/>
      <w:ind w:left="279"/>
      <w:jc w:val="both"/>
    </w:pPr>
    <w:rPr>
      <w:rFonts w:ascii="Times New Roman" w:eastAsia="Times New Roman" w:hAnsi="Times New Roman" w:cs="Times New Roman"/>
      <w:snapToGrid w:val="0"/>
      <w:sz w:val="20"/>
      <w:szCs w:val="20"/>
      <w:lang w:val="en-GB"/>
    </w:rPr>
  </w:style>
  <w:style w:type="paragraph" w:customStyle="1" w:styleId="parawindt-f">
    <w:name w:val="parawindt-f"/>
    <w:basedOn w:val="parawindt-e"/>
    <w:rsid w:val="00191D6A"/>
    <w:rPr>
      <w:lang w:val="fr-CA"/>
    </w:rPr>
  </w:style>
  <w:style w:type="paragraph" w:customStyle="1" w:styleId="parawtab-e">
    <w:name w:val="parawtab-e"/>
    <w:rsid w:val="00191D6A"/>
    <w:pPr>
      <w:tabs>
        <w:tab w:val="right" w:pos="239"/>
        <w:tab w:val="left" w:pos="279"/>
      </w:tabs>
      <w:spacing w:before="96" w:after="0" w:line="224" w:lineRule="exact"/>
      <w:jc w:val="both"/>
    </w:pPr>
    <w:rPr>
      <w:rFonts w:ascii="Times New Roman" w:eastAsia="Times New Roman" w:hAnsi="Times New Roman" w:cs="Times New Roman"/>
      <w:snapToGrid w:val="0"/>
      <w:sz w:val="20"/>
      <w:szCs w:val="20"/>
      <w:lang w:val="en-GB"/>
    </w:rPr>
  </w:style>
  <w:style w:type="paragraph" w:customStyle="1" w:styleId="parawtab-f">
    <w:name w:val="parawtab-f"/>
    <w:basedOn w:val="parawtab-e"/>
    <w:rsid w:val="00191D6A"/>
    <w:rPr>
      <w:lang w:val="fr-CA"/>
    </w:rPr>
  </w:style>
  <w:style w:type="paragraph" w:customStyle="1" w:styleId="partnum-e">
    <w:name w:val="partnum-e"/>
    <w:rsid w:val="00191D6A"/>
    <w:pPr>
      <w:keepNext/>
      <w:keepLines/>
      <w:tabs>
        <w:tab w:val="left" w:pos="0"/>
      </w:tabs>
      <w:suppressAutoHyphens/>
      <w:spacing w:before="150" w:after="0" w:line="209" w:lineRule="exact"/>
      <w:jc w:val="center"/>
    </w:pPr>
    <w:rPr>
      <w:rFonts w:ascii="Times New Roman" w:eastAsia="Times New Roman" w:hAnsi="Times New Roman" w:cs="Times New Roman"/>
      <w:b/>
      <w:caps/>
      <w:snapToGrid w:val="0"/>
      <w:sz w:val="19"/>
      <w:szCs w:val="20"/>
      <w:lang w:val="en-GB"/>
    </w:rPr>
  </w:style>
  <w:style w:type="paragraph" w:customStyle="1" w:styleId="partnum-f">
    <w:name w:val="partnum-f"/>
    <w:basedOn w:val="partnum-e"/>
    <w:rsid w:val="00191D6A"/>
    <w:rPr>
      <w:lang w:val="fr-CA"/>
    </w:rPr>
  </w:style>
  <w:style w:type="paragraph" w:customStyle="1" w:styleId="Pclause-e">
    <w:name w:val="Pclause-e"/>
    <w:basedOn w:val="clause-e"/>
    <w:rsid w:val="00191D6A"/>
    <w:rPr>
      <w:b/>
    </w:rPr>
  </w:style>
  <w:style w:type="paragraph" w:customStyle="1" w:styleId="Pclause-f">
    <w:name w:val="Pclause-f"/>
    <w:basedOn w:val="Pclause-e"/>
    <w:rsid w:val="00191D6A"/>
    <w:rPr>
      <w:lang w:val="fr-CA"/>
    </w:rPr>
  </w:style>
  <w:style w:type="paragraph" w:customStyle="1" w:styleId="Pheading1-e">
    <w:name w:val="Pheading1-e"/>
    <w:basedOn w:val="heading1-e"/>
    <w:rsid w:val="00191D6A"/>
    <w:rPr>
      <w:b/>
    </w:rPr>
  </w:style>
  <w:style w:type="paragraph" w:customStyle="1" w:styleId="Pheading1-f">
    <w:name w:val="Pheading1-f"/>
    <w:basedOn w:val="Pheading1-e"/>
    <w:rsid w:val="00191D6A"/>
    <w:rPr>
      <w:lang w:val="fr-CA"/>
    </w:rPr>
  </w:style>
  <w:style w:type="paragraph" w:customStyle="1" w:styleId="Pheading2-e">
    <w:name w:val="Pheading2-e"/>
    <w:basedOn w:val="heading2-e"/>
    <w:rsid w:val="00191D6A"/>
    <w:rPr>
      <w:b/>
    </w:rPr>
  </w:style>
  <w:style w:type="paragraph" w:customStyle="1" w:styleId="Pheading2-f">
    <w:name w:val="Pheading2-f"/>
    <w:basedOn w:val="Pheading2-e"/>
    <w:rsid w:val="00191D6A"/>
    <w:rPr>
      <w:lang w:val="fr-CA"/>
    </w:rPr>
  </w:style>
  <w:style w:type="paragraph" w:customStyle="1" w:styleId="Pheading3-e">
    <w:name w:val="Pheading3-e"/>
    <w:basedOn w:val="heading3-e"/>
    <w:rsid w:val="00191D6A"/>
    <w:rPr>
      <w:b/>
    </w:rPr>
  </w:style>
  <w:style w:type="paragraph" w:customStyle="1" w:styleId="Pheading3-f">
    <w:name w:val="Pheading3-f"/>
    <w:basedOn w:val="Pheading3-e"/>
    <w:rsid w:val="00191D6A"/>
    <w:rPr>
      <w:lang w:val="fr-CA"/>
    </w:rPr>
  </w:style>
  <w:style w:type="paragraph" w:customStyle="1" w:styleId="Pheadingx-e">
    <w:name w:val="Pheadingx-e"/>
    <w:basedOn w:val="headingx-e"/>
    <w:rsid w:val="00191D6A"/>
    <w:rPr>
      <w:b/>
    </w:rPr>
  </w:style>
  <w:style w:type="paragraph" w:customStyle="1" w:styleId="Pheadingx-f">
    <w:name w:val="Pheadingx-f"/>
    <w:basedOn w:val="Pheadingx-e"/>
    <w:rsid w:val="00191D6A"/>
    <w:rPr>
      <w:lang w:val="fr-CA"/>
    </w:rPr>
  </w:style>
  <w:style w:type="paragraph" w:customStyle="1" w:styleId="Pnote-e0">
    <w:name w:val="Pnote-e"/>
    <w:link w:val="Pnote-eChar"/>
    <w:rsid w:val="00191D6A"/>
    <w:pPr>
      <w:shd w:val="pct15" w:color="auto" w:fill="FFFFFF"/>
      <w:tabs>
        <w:tab w:val="left" w:pos="0"/>
      </w:tabs>
      <w:spacing w:before="100" w:after="0" w:line="179" w:lineRule="exact"/>
      <w:jc w:val="both"/>
    </w:pPr>
    <w:rPr>
      <w:rFonts w:ascii="Times New Roman" w:eastAsia="Times New Roman" w:hAnsi="Times New Roman" w:cs="Times New Roman"/>
      <w:b/>
      <w:snapToGrid w:val="0"/>
      <w:sz w:val="16"/>
      <w:szCs w:val="20"/>
      <w:lang w:val="en-GB"/>
    </w:rPr>
  </w:style>
  <w:style w:type="paragraph" w:customStyle="1" w:styleId="Pnote-f">
    <w:name w:val="Pnote-f"/>
    <w:basedOn w:val="Pnote-e0"/>
    <w:rsid w:val="00191D6A"/>
    <w:rPr>
      <w:lang w:val="fr-CA"/>
    </w:rPr>
  </w:style>
  <w:style w:type="paragraph" w:customStyle="1" w:styleId="Pparagraph-e">
    <w:name w:val="Pparagraph-e"/>
    <w:basedOn w:val="paragraph-e"/>
    <w:rsid w:val="00191D6A"/>
    <w:rPr>
      <w:b/>
    </w:rPr>
  </w:style>
  <w:style w:type="paragraph" w:customStyle="1" w:styleId="Pparagraph-f">
    <w:name w:val="Pparagraph-f"/>
    <w:basedOn w:val="Pparagraph-e"/>
    <w:rsid w:val="00191D6A"/>
    <w:rPr>
      <w:lang w:val="fr-CA"/>
    </w:rPr>
  </w:style>
  <w:style w:type="paragraph" w:customStyle="1" w:styleId="preamble-e">
    <w:name w:val="preamble-e"/>
    <w:rsid w:val="00191D6A"/>
    <w:pPr>
      <w:tabs>
        <w:tab w:val="left" w:pos="189"/>
      </w:tabs>
      <w:spacing w:before="111" w:after="0" w:line="209" w:lineRule="exact"/>
      <w:jc w:val="both"/>
    </w:pPr>
    <w:rPr>
      <w:rFonts w:ascii="Times New Roman" w:eastAsia="Times New Roman" w:hAnsi="Times New Roman" w:cs="Times New Roman"/>
      <w:snapToGrid w:val="0"/>
      <w:sz w:val="20"/>
      <w:szCs w:val="20"/>
      <w:lang w:val="en-GB"/>
    </w:rPr>
  </w:style>
  <w:style w:type="paragraph" w:customStyle="1" w:styleId="preamble-f">
    <w:name w:val="preamble-f"/>
    <w:basedOn w:val="preamble-e"/>
    <w:rsid w:val="00191D6A"/>
    <w:rPr>
      <w:lang w:val="fr-CA"/>
    </w:rPr>
  </w:style>
  <w:style w:type="paragraph" w:customStyle="1" w:styleId="Psection-e">
    <w:name w:val="Psection-e"/>
    <w:basedOn w:val="section-e"/>
    <w:rsid w:val="00191D6A"/>
    <w:rPr>
      <w:b/>
    </w:rPr>
  </w:style>
  <w:style w:type="paragraph" w:customStyle="1" w:styleId="Psection-f">
    <w:name w:val="Psection-f"/>
    <w:basedOn w:val="Psection-e"/>
    <w:rsid w:val="00191D6A"/>
    <w:rPr>
      <w:lang w:val="fr-CA"/>
    </w:rPr>
  </w:style>
  <w:style w:type="paragraph" w:customStyle="1" w:styleId="tableheadingrev-e">
    <w:name w:val="tableheadingrev-e"/>
    <w:basedOn w:val="tableheading-e"/>
    <w:rsid w:val="00191D6A"/>
    <w:rPr>
      <w:caps w:val="0"/>
    </w:rPr>
  </w:style>
  <w:style w:type="paragraph" w:customStyle="1" w:styleId="Psubclause-e">
    <w:name w:val="Psubclause-e"/>
    <w:basedOn w:val="subclause-e"/>
    <w:rsid w:val="00191D6A"/>
    <w:rPr>
      <w:b/>
    </w:rPr>
  </w:style>
  <w:style w:type="paragraph" w:customStyle="1" w:styleId="Psubclause-f">
    <w:name w:val="Psubclause-f"/>
    <w:basedOn w:val="Psubclause-e"/>
    <w:rsid w:val="00191D6A"/>
    <w:rPr>
      <w:lang w:val="fr-CA"/>
    </w:rPr>
  </w:style>
  <w:style w:type="paragraph" w:customStyle="1" w:styleId="Psubpara-e">
    <w:name w:val="Psubpara-e"/>
    <w:basedOn w:val="subpara-e"/>
    <w:rsid w:val="00191D6A"/>
    <w:rPr>
      <w:b/>
    </w:rPr>
  </w:style>
  <w:style w:type="paragraph" w:customStyle="1" w:styleId="Psubpara-f">
    <w:name w:val="Psubpara-f"/>
    <w:basedOn w:val="Psubpara-e"/>
    <w:rsid w:val="00191D6A"/>
    <w:rPr>
      <w:lang w:val="fr-CA"/>
    </w:rPr>
  </w:style>
  <w:style w:type="paragraph" w:customStyle="1" w:styleId="Psubsection-e">
    <w:name w:val="Psubsection-e"/>
    <w:basedOn w:val="subsection-e"/>
    <w:rsid w:val="00191D6A"/>
    <w:rPr>
      <w:b/>
    </w:rPr>
  </w:style>
  <w:style w:type="paragraph" w:customStyle="1" w:styleId="Psubsection-f">
    <w:name w:val="Psubsection-f"/>
    <w:basedOn w:val="Psubsection-e"/>
    <w:rsid w:val="00191D6A"/>
    <w:rPr>
      <w:lang w:val="fr-CA"/>
    </w:rPr>
  </w:style>
  <w:style w:type="paragraph" w:customStyle="1" w:styleId="Psubsubclause-e">
    <w:name w:val="Psubsubclause-e"/>
    <w:basedOn w:val="subsubclause-e"/>
    <w:rsid w:val="00191D6A"/>
    <w:rPr>
      <w:b/>
    </w:rPr>
  </w:style>
  <w:style w:type="paragraph" w:customStyle="1" w:styleId="Psubsubclause-f">
    <w:name w:val="Psubsubclause-f"/>
    <w:basedOn w:val="Psubsubclause-e"/>
    <w:rsid w:val="00191D6A"/>
    <w:rPr>
      <w:lang w:val="fr-CA"/>
    </w:rPr>
  </w:style>
  <w:style w:type="paragraph" w:customStyle="1" w:styleId="Psubsubpara-e">
    <w:name w:val="Psubsubpara-e"/>
    <w:basedOn w:val="subsubpara-e"/>
    <w:rsid w:val="00191D6A"/>
    <w:rPr>
      <w:b/>
    </w:rPr>
  </w:style>
  <w:style w:type="paragraph" w:customStyle="1" w:styleId="Psubsubpara-f">
    <w:name w:val="Psubsubpara-f"/>
    <w:basedOn w:val="Psubsubpara-e"/>
    <w:rsid w:val="00191D6A"/>
    <w:rPr>
      <w:lang w:val="fr-CA"/>
    </w:rPr>
  </w:style>
  <w:style w:type="paragraph" w:customStyle="1" w:styleId="Psubsubsubclause-e">
    <w:name w:val="Psubsubsubclause-e"/>
    <w:basedOn w:val="subsubsubclause-e"/>
    <w:rsid w:val="00191D6A"/>
    <w:rPr>
      <w:b/>
    </w:rPr>
  </w:style>
  <w:style w:type="paragraph" w:customStyle="1" w:styleId="subsubsubclause-e">
    <w:name w:val="subsubsubclause-e"/>
    <w:basedOn w:val="clause-e"/>
    <w:rsid w:val="00191D6A"/>
    <w:pPr>
      <w:tabs>
        <w:tab w:val="clear" w:pos="418"/>
        <w:tab w:val="clear" w:pos="538"/>
        <w:tab w:val="right" w:pos="1675"/>
        <w:tab w:val="left" w:pos="1793"/>
      </w:tabs>
      <w:ind w:left="1793" w:hanging="1793"/>
    </w:pPr>
  </w:style>
  <w:style w:type="paragraph" w:customStyle="1" w:styleId="Psubsubsubclause-f">
    <w:name w:val="Psubsubsubclause-f"/>
    <w:basedOn w:val="Psubsubsubclause-e"/>
    <w:rsid w:val="00191D6A"/>
    <w:rPr>
      <w:lang w:val="fr-CA"/>
    </w:rPr>
  </w:style>
  <w:style w:type="paragraph" w:customStyle="1" w:styleId="Psubsubsubpara-e">
    <w:name w:val="Psubsubsubpara-e"/>
    <w:basedOn w:val="subsubsubpara-e"/>
    <w:rsid w:val="00191D6A"/>
    <w:rPr>
      <w:b/>
    </w:rPr>
  </w:style>
  <w:style w:type="paragraph" w:customStyle="1" w:styleId="subsubsubpara-e">
    <w:name w:val="subsubsubpara-e"/>
    <w:basedOn w:val="paragraph-e"/>
    <w:rsid w:val="00191D6A"/>
    <w:pPr>
      <w:tabs>
        <w:tab w:val="clear" w:pos="418"/>
        <w:tab w:val="clear" w:pos="538"/>
        <w:tab w:val="right" w:pos="1675"/>
        <w:tab w:val="left" w:pos="1793"/>
      </w:tabs>
      <w:ind w:left="1793" w:hanging="1793"/>
    </w:pPr>
  </w:style>
  <w:style w:type="paragraph" w:customStyle="1" w:styleId="Psubsubsubpara-f">
    <w:name w:val="Psubsubsubpara-f"/>
    <w:basedOn w:val="Psubsubsubpara-e"/>
    <w:rsid w:val="00191D6A"/>
    <w:rPr>
      <w:lang w:val="fr-CA"/>
    </w:rPr>
  </w:style>
  <w:style w:type="paragraph" w:customStyle="1" w:styleId="scanned-e">
    <w:name w:val="scanned-e"/>
    <w:rsid w:val="00191D6A"/>
    <w:pPr>
      <w:spacing w:before="151" w:after="0" w:line="240" w:lineRule="auto"/>
      <w:jc w:val="both"/>
    </w:pPr>
    <w:rPr>
      <w:rFonts w:ascii="Times New Roman" w:eastAsia="Times New Roman" w:hAnsi="Times New Roman" w:cs="Times New Roman"/>
      <w:snapToGrid w:val="0"/>
      <w:sz w:val="20"/>
      <w:szCs w:val="20"/>
      <w:lang w:val="en-GB"/>
    </w:rPr>
  </w:style>
  <w:style w:type="paragraph" w:customStyle="1" w:styleId="scanned-f">
    <w:name w:val="scanned-f"/>
    <w:basedOn w:val="scanned-e"/>
    <w:rsid w:val="00191D6A"/>
    <w:rPr>
      <w:lang w:val="fr-CA"/>
    </w:rPr>
  </w:style>
  <w:style w:type="paragraph" w:customStyle="1" w:styleId="schedule-e">
    <w:name w:val="schedule-e"/>
    <w:rsid w:val="00191D6A"/>
    <w:pPr>
      <w:keepNext/>
      <w:keepLines/>
      <w:tabs>
        <w:tab w:val="left" w:pos="0"/>
      </w:tabs>
      <w:suppressAutoHyphens/>
      <w:spacing w:before="150" w:after="60" w:line="209" w:lineRule="exact"/>
      <w:jc w:val="center"/>
    </w:pPr>
    <w:rPr>
      <w:rFonts w:ascii="Times New Roman" w:eastAsia="Times New Roman" w:hAnsi="Times New Roman" w:cs="Times New Roman"/>
      <w:caps/>
      <w:snapToGrid w:val="0"/>
      <w:sz w:val="20"/>
      <w:szCs w:val="20"/>
      <w:lang w:val="en-GB"/>
    </w:rPr>
  </w:style>
  <w:style w:type="paragraph" w:customStyle="1" w:styleId="schedule-f">
    <w:name w:val="schedule-f"/>
    <w:basedOn w:val="schedule-e"/>
    <w:rsid w:val="00191D6A"/>
    <w:rPr>
      <w:lang w:val="fr-CA"/>
    </w:rPr>
  </w:style>
  <w:style w:type="paragraph" w:customStyle="1" w:styleId="Sclause-f">
    <w:name w:val="Sclause-f"/>
    <w:basedOn w:val="Sclause-e"/>
    <w:rsid w:val="00191D6A"/>
    <w:rPr>
      <w:lang w:val="fr-CA"/>
    </w:rPr>
  </w:style>
  <w:style w:type="paragraph" w:customStyle="1" w:styleId="Sdefclause-e">
    <w:name w:val="Sdefclause-e"/>
    <w:basedOn w:val="clause-e"/>
    <w:rsid w:val="00191D6A"/>
    <w:pPr>
      <w:tabs>
        <w:tab w:val="left" w:pos="0"/>
      </w:tabs>
      <w:ind w:firstLine="0"/>
    </w:pPr>
  </w:style>
  <w:style w:type="paragraph" w:customStyle="1" w:styleId="Sdefclause-f">
    <w:name w:val="Sdefclause-f"/>
    <w:basedOn w:val="Sdefclause-e"/>
    <w:rsid w:val="00191D6A"/>
    <w:rPr>
      <w:lang w:val="fr-CA"/>
    </w:rPr>
  </w:style>
  <w:style w:type="paragraph" w:customStyle="1" w:styleId="Sdefinition-e">
    <w:name w:val="Sdefinition-e"/>
    <w:basedOn w:val="definition-e"/>
    <w:rsid w:val="00191D6A"/>
    <w:pPr>
      <w:tabs>
        <w:tab w:val="left" w:pos="0"/>
      </w:tabs>
      <w:spacing w:before="111" w:beforeAutospacing="0" w:after="0" w:afterAutospacing="0" w:line="209" w:lineRule="exact"/>
      <w:ind w:left="190"/>
      <w:jc w:val="both"/>
    </w:pPr>
    <w:rPr>
      <w:snapToGrid w:val="0"/>
      <w:sz w:val="20"/>
      <w:szCs w:val="20"/>
      <w:lang w:val="en-GB" w:eastAsia="en-US"/>
    </w:rPr>
  </w:style>
  <w:style w:type="paragraph" w:customStyle="1" w:styleId="Sdefinition-f">
    <w:name w:val="Sdefinition-f"/>
    <w:basedOn w:val="Sdefinition-e"/>
    <w:rsid w:val="00191D6A"/>
    <w:rPr>
      <w:lang w:val="fr-CA"/>
    </w:rPr>
  </w:style>
  <w:style w:type="paragraph" w:customStyle="1" w:styleId="Sdefpara-e">
    <w:name w:val="Sdefpara-e"/>
    <w:basedOn w:val="paragraph-e"/>
    <w:rsid w:val="00191D6A"/>
    <w:pPr>
      <w:tabs>
        <w:tab w:val="left" w:pos="0"/>
      </w:tabs>
      <w:ind w:firstLine="0"/>
    </w:pPr>
  </w:style>
  <w:style w:type="paragraph" w:customStyle="1" w:styleId="Sdefpara-f">
    <w:name w:val="Sdefpara-f"/>
    <w:basedOn w:val="Sdefpara-e"/>
    <w:rsid w:val="00191D6A"/>
    <w:rPr>
      <w:lang w:val="fr-CA"/>
    </w:rPr>
  </w:style>
  <w:style w:type="paragraph" w:customStyle="1" w:styleId="section-f">
    <w:name w:val="section-f"/>
    <w:basedOn w:val="section-e"/>
    <w:rsid w:val="00191D6A"/>
    <w:rPr>
      <w:lang w:val="fr-CA"/>
    </w:rPr>
  </w:style>
  <w:style w:type="paragraph" w:customStyle="1" w:styleId="shorttitle-f">
    <w:name w:val="shorttitle-f"/>
    <w:basedOn w:val="shorttitle-e"/>
    <w:rsid w:val="00191D6A"/>
    <w:rPr>
      <w:lang w:val="fr-CA"/>
    </w:rPr>
  </w:style>
  <w:style w:type="paragraph" w:customStyle="1" w:styleId="note-e">
    <w:name w:val="note-e"/>
    <w:rsid w:val="00191D6A"/>
    <w:pPr>
      <w:tabs>
        <w:tab w:val="left" w:pos="-578"/>
        <w:tab w:val="left" w:pos="578"/>
      </w:tabs>
      <w:spacing w:after="140" w:line="180" w:lineRule="exact"/>
      <w:jc w:val="both"/>
    </w:pPr>
    <w:rPr>
      <w:rFonts w:ascii="Times New Roman" w:eastAsia="Times New Roman" w:hAnsi="Times New Roman" w:cs="Times New Roman"/>
      <w:snapToGrid w:val="0"/>
      <w:sz w:val="20"/>
      <w:szCs w:val="20"/>
      <w:lang w:val="en-GB"/>
    </w:rPr>
  </w:style>
  <w:style w:type="paragraph" w:customStyle="1" w:styleId="parawindt2-e">
    <w:name w:val="parawindt2-e"/>
    <w:basedOn w:val="parawindt-e"/>
    <w:rsid w:val="00191D6A"/>
    <w:pPr>
      <w:ind w:left="557"/>
    </w:pPr>
  </w:style>
  <w:style w:type="paragraph" w:customStyle="1" w:styleId="Sparagraph-e">
    <w:name w:val="Sparagraph-e"/>
    <w:basedOn w:val="paragraph-e"/>
    <w:rsid w:val="00191D6A"/>
    <w:pPr>
      <w:ind w:firstLine="0"/>
    </w:pPr>
  </w:style>
  <w:style w:type="paragraph" w:customStyle="1" w:styleId="Sparagraph-f">
    <w:name w:val="Sparagraph-f"/>
    <w:basedOn w:val="Sparagraph-e"/>
    <w:rsid w:val="00191D6A"/>
    <w:rPr>
      <w:lang w:val="fr-CA"/>
    </w:rPr>
  </w:style>
  <w:style w:type="paragraph" w:customStyle="1" w:styleId="SPsection-e">
    <w:name w:val="SPsection-e"/>
    <w:basedOn w:val="section-e"/>
    <w:rsid w:val="00191D6A"/>
    <w:rPr>
      <w:b/>
    </w:rPr>
  </w:style>
  <w:style w:type="paragraph" w:customStyle="1" w:styleId="SPsection-f">
    <w:name w:val="SPsection-f"/>
    <w:basedOn w:val="SPsection-e"/>
    <w:rsid w:val="00191D6A"/>
    <w:rPr>
      <w:lang w:val="fr-CA"/>
    </w:rPr>
  </w:style>
  <w:style w:type="paragraph" w:customStyle="1" w:styleId="SPsubsection-e">
    <w:name w:val="SPsubsection-e"/>
    <w:basedOn w:val="subsection-e"/>
    <w:rsid w:val="00191D6A"/>
    <w:rPr>
      <w:b/>
    </w:rPr>
  </w:style>
  <w:style w:type="paragraph" w:customStyle="1" w:styleId="SPsubsection-f">
    <w:name w:val="SPsubsection-f"/>
    <w:basedOn w:val="SPsubsection-e"/>
    <w:rsid w:val="00191D6A"/>
    <w:rPr>
      <w:lang w:val="fr-CA"/>
    </w:rPr>
  </w:style>
  <w:style w:type="paragraph" w:customStyle="1" w:styleId="Ssection-f">
    <w:name w:val="Ssection-f"/>
    <w:basedOn w:val="Ssection-e"/>
    <w:rsid w:val="00191D6A"/>
    <w:rPr>
      <w:lang w:val="fr-CA"/>
    </w:rPr>
  </w:style>
  <w:style w:type="paragraph" w:customStyle="1" w:styleId="Ssubclause-e">
    <w:name w:val="Ssubclause-e"/>
    <w:basedOn w:val="subclause-e"/>
    <w:rsid w:val="00191D6A"/>
    <w:pPr>
      <w:ind w:firstLine="0"/>
    </w:pPr>
  </w:style>
  <w:style w:type="paragraph" w:customStyle="1" w:styleId="Ssubclause-f">
    <w:name w:val="Ssubclause-f"/>
    <w:basedOn w:val="Ssubclause-e"/>
    <w:rsid w:val="00191D6A"/>
    <w:rPr>
      <w:lang w:val="fr-CA"/>
    </w:rPr>
  </w:style>
  <w:style w:type="paragraph" w:customStyle="1" w:styleId="Ssubpara-e">
    <w:name w:val="Ssubpara-e"/>
    <w:basedOn w:val="subpara-e"/>
    <w:rsid w:val="00191D6A"/>
    <w:pPr>
      <w:ind w:firstLine="0"/>
    </w:pPr>
  </w:style>
  <w:style w:type="paragraph" w:customStyle="1" w:styleId="Ssubpara-f">
    <w:name w:val="Ssubpara-f"/>
    <w:basedOn w:val="Ssubpara-e"/>
    <w:rsid w:val="00191D6A"/>
    <w:rPr>
      <w:lang w:val="fr-CA"/>
    </w:rPr>
  </w:style>
  <w:style w:type="paragraph" w:customStyle="1" w:styleId="Ssubsection-f">
    <w:name w:val="Ssubsection-f"/>
    <w:basedOn w:val="Ssubsection-e"/>
    <w:rsid w:val="00191D6A"/>
    <w:rPr>
      <w:lang w:val="fr-CA"/>
    </w:rPr>
  </w:style>
  <w:style w:type="paragraph" w:customStyle="1" w:styleId="Ssubsubclause-e">
    <w:name w:val="Ssubsubclause-e"/>
    <w:basedOn w:val="subsubclause-e"/>
    <w:rsid w:val="00191D6A"/>
    <w:pPr>
      <w:ind w:firstLine="0"/>
    </w:pPr>
  </w:style>
  <w:style w:type="paragraph" w:customStyle="1" w:styleId="Ssubsubclause-f">
    <w:name w:val="Ssubsubclause-f"/>
    <w:basedOn w:val="Ssubsubclause-e"/>
    <w:rsid w:val="00191D6A"/>
    <w:rPr>
      <w:lang w:val="fr-CA"/>
    </w:rPr>
  </w:style>
  <w:style w:type="paragraph" w:customStyle="1" w:styleId="Ssubsubpara-e">
    <w:name w:val="Ssubsubpara-e"/>
    <w:basedOn w:val="subsubpara-e"/>
    <w:rsid w:val="00191D6A"/>
    <w:pPr>
      <w:ind w:firstLine="0"/>
    </w:pPr>
  </w:style>
  <w:style w:type="paragraph" w:customStyle="1" w:styleId="Ssubsubpara-f">
    <w:name w:val="Ssubsubpara-f"/>
    <w:basedOn w:val="Ssubsubpara-e"/>
    <w:rsid w:val="00191D6A"/>
    <w:rPr>
      <w:lang w:val="fr-CA"/>
    </w:rPr>
  </w:style>
  <w:style w:type="paragraph" w:customStyle="1" w:styleId="StartTumble-e">
    <w:name w:val="Start Tumble-e"/>
    <w:rsid w:val="00191D6A"/>
    <w:pPr>
      <w:tabs>
        <w:tab w:val="left" w:pos="0"/>
      </w:tabs>
      <w:suppressAutoHyphens/>
      <w:spacing w:before="111" w:after="0" w:line="200" w:lineRule="exact"/>
      <w:jc w:val="both"/>
    </w:pPr>
    <w:rPr>
      <w:rFonts w:ascii="Times New Roman" w:eastAsia="Times New Roman" w:hAnsi="Times New Roman" w:cs="Times New Roman"/>
      <w:snapToGrid w:val="0"/>
      <w:sz w:val="20"/>
      <w:szCs w:val="20"/>
      <w:lang w:val="en-GB"/>
    </w:rPr>
  </w:style>
  <w:style w:type="paragraph" w:customStyle="1" w:styleId="StartTumble-f">
    <w:name w:val="Start Tumble-f"/>
    <w:basedOn w:val="StartTumble-e"/>
    <w:rsid w:val="00191D6A"/>
    <w:rPr>
      <w:lang w:val="fr-CA"/>
    </w:rPr>
  </w:style>
  <w:style w:type="paragraph" w:customStyle="1" w:styleId="subclause-f">
    <w:name w:val="subclause-f"/>
    <w:basedOn w:val="subclause-e"/>
    <w:rsid w:val="00191D6A"/>
    <w:rPr>
      <w:lang w:val="fr-CA"/>
    </w:rPr>
  </w:style>
  <w:style w:type="paragraph" w:customStyle="1" w:styleId="subpara-f">
    <w:name w:val="subpara-f"/>
    <w:basedOn w:val="subpara-e"/>
    <w:rsid w:val="00191D6A"/>
    <w:rPr>
      <w:lang w:val="fr-CA"/>
    </w:rPr>
  </w:style>
  <w:style w:type="paragraph" w:customStyle="1" w:styleId="subsection-f">
    <w:name w:val="subsection-f"/>
    <w:basedOn w:val="subsection-e"/>
    <w:rsid w:val="00191D6A"/>
    <w:rPr>
      <w:lang w:val="fr-CA"/>
    </w:rPr>
  </w:style>
  <w:style w:type="paragraph" w:customStyle="1" w:styleId="subsubclause-f">
    <w:name w:val="subsubclause-f"/>
    <w:basedOn w:val="subsubclause-e"/>
    <w:rsid w:val="00191D6A"/>
    <w:rPr>
      <w:lang w:val="fr-CA"/>
    </w:rPr>
  </w:style>
  <w:style w:type="paragraph" w:customStyle="1" w:styleId="subsubpara-f">
    <w:name w:val="subsubpara-f"/>
    <w:basedOn w:val="subsubpara-e"/>
    <w:rsid w:val="00191D6A"/>
    <w:rPr>
      <w:lang w:val="fr-CA"/>
    </w:rPr>
  </w:style>
  <w:style w:type="paragraph" w:customStyle="1" w:styleId="subsubsubclause-f">
    <w:name w:val="subsubsubclause-f"/>
    <w:basedOn w:val="subsubsubclause-e"/>
    <w:rsid w:val="00191D6A"/>
    <w:rPr>
      <w:lang w:val="fr-CA"/>
    </w:rPr>
  </w:style>
  <w:style w:type="paragraph" w:customStyle="1" w:styleId="subsubsubpara-f">
    <w:name w:val="subsubsubpara-f"/>
    <w:basedOn w:val="subsubsubpara-e"/>
    <w:rsid w:val="00191D6A"/>
    <w:rPr>
      <w:lang w:val="fr-CA"/>
    </w:rPr>
  </w:style>
  <w:style w:type="paragraph" w:customStyle="1" w:styleId="table-e">
    <w:name w:val="table-e"/>
    <w:rsid w:val="00191D6A"/>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table-f">
    <w:name w:val="table-f"/>
    <w:basedOn w:val="table-e"/>
    <w:rsid w:val="00191D6A"/>
    <w:rPr>
      <w:lang w:val="fr-CA"/>
    </w:rPr>
  </w:style>
  <w:style w:type="paragraph" w:customStyle="1" w:styleId="toc-e">
    <w:name w:val="toc-e"/>
    <w:rsid w:val="00191D6A"/>
    <w:pPr>
      <w:keepNext/>
      <w:tabs>
        <w:tab w:val="left" w:pos="0"/>
      </w:tabs>
      <w:suppressAutoHyphens/>
      <w:spacing w:before="300" w:after="120" w:line="209" w:lineRule="exact"/>
      <w:jc w:val="center"/>
    </w:pPr>
    <w:rPr>
      <w:rFonts w:ascii="Times New Roman" w:eastAsia="Times New Roman" w:hAnsi="Times New Roman" w:cs="Times New Roman"/>
      <w:b/>
      <w:caps/>
      <w:snapToGrid w:val="0"/>
      <w:sz w:val="19"/>
      <w:szCs w:val="20"/>
      <w:lang w:val="en-GB"/>
    </w:rPr>
  </w:style>
  <w:style w:type="paragraph" w:customStyle="1" w:styleId="toc-f">
    <w:name w:val="toc-f"/>
    <w:basedOn w:val="toc-e"/>
    <w:rsid w:val="00191D6A"/>
    <w:rPr>
      <w:lang w:val="fr-CA"/>
    </w:rPr>
  </w:style>
  <w:style w:type="paragraph" w:customStyle="1" w:styleId="tochead1-e">
    <w:name w:val="tochead1-e"/>
    <w:rsid w:val="00191D6A"/>
    <w:pPr>
      <w:keepNext/>
      <w:keepLines/>
      <w:tabs>
        <w:tab w:val="left" w:pos="0"/>
      </w:tabs>
      <w:suppressAutoHyphens/>
      <w:spacing w:before="80" w:after="40" w:line="189" w:lineRule="exact"/>
      <w:jc w:val="center"/>
    </w:pPr>
    <w:rPr>
      <w:rFonts w:ascii="Times New Roman" w:eastAsia="Times New Roman" w:hAnsi="Times New Roman" w:cs="Times New Roman"/>
      <w:smallCaps/>
      <w:snapToGrid w:val="0"/>
      <w:sz w:val="18"/>
      <w:szCs w:val="20"/>
      <w:lang w:val="en-GB"/>
    </w:rPr>
  </w:style>
  <w:style w:type="paragraph" w:customStyle="1" w:styleId="tochead1-f">
    <w:name w:val="tochead1-f"/>
    <w:basedOn w:val="tochead1-e"/>
    <w:rsid w:val="00191D6A"/>
    <w:rPr>
      <w:lang w:val="fr-CA"/>
    </w:rPr>
  </w:style>
  <w:style w:type="paragraph" w:customStyle="1" w:styleId="Yellipsis-e">
    <w:name w:val="Yellipsis-e"/>
    <w:basedOn w:val="ellipsis-e"/>
    <w:rsid w:val="00191D6A"/>
    <w:pPr>
      <w:shd w:val="clear" w:color="auto" w:fill="D9D9D9"/>
    </w:pPr>
  </w:style>
  <w:style w:type="paragraph" w:customStyle="1" w:styleId="xleftpara-e">
    <w:name w:val="xleftpara-e"/>
    <w:rsid w:val="00191D6A"/>
    <w:pPr>
      <w:tabs>
        <w:tab w:val="left" w:pos="0"/>
      </w:tabs>
      <w:spacing w:before="111" w:after="0" w:line="179" w:lineRule="exact"/>
      <w:jc w:val="both"/>
    </w:pPr>
    <w:rPr>
      <w:rFonts w:ascii="Times New Roman" w:eastAsia="Times New Roman" w:hAnsi="Times New Roman" w:cs="Times New Roman"/>
      <w:snapToGrid w:val="0"/>
      <w:sz w:val="18"/>
      <w:szCs w:val="20"/>
      <w:lang w:val="en-GB"/>
    </w:rPr>
  </w:style>
  <w:style w:type="paragraph" w:customStyle="1" w:styleId="xleftpara-f">
    <w:name w:val="xleftpara-f"/>
    <w:basedOn w:val="xleftpara-e"/>
    <w:rsid w:val="00191D6A"/>
    <w:rPr>
      <w:lang w:val="fr-CA"/>
    </w:rPr>
  </w:style>
  <w:style w:type="paragraph" w:customStyle="1" w:styleId="xnum-e">
    <w:name w:val="xnum-e"/>
    <w:rsid w:val="00191D6A"/>
    <w:pPr>
      <w:tabs>
        <w:tab w:val="left" w:pos="0"/>
        <w:tab w:val="right" w:pos="399"/>
        <w:tab w:val="left" w:pos="560"/>
      </w:tabs>
      <w:spacing w:before="111" w:after="0" w:line="190" w:lineRule="exact"/>
      <w:ind w:left="559" w:hanging="559"/>
      <w:jc w:val="both"/>
    </w:pPr>
    <w:rPr>
      <w:rFonts w:ascii="Times New Roman" w:eastAsia="Times New Roman" w:hAnsi="Times New Roman" w:cs="Times New Roman"/>
      <w:snapToGrid w:val="0"/>
      <w:sz w:val="18"/>
      <w:szCs w:val="20"/>
      <w:lang w:val="en-GB"/>
    </w:rPr>
  </w:style>
  <w:style w:type="paragraph" w:customStyle="1" w:styleId="xnum-f">
    <w:name w:val="xnum-f"/>
    <w:basedOn w:val="xnum-e"/>
    <w:rsid w:val="00191D6A"/>
    <w:pPr>
      <w:tabs>
        <w:tab w:val="clear" w:pos="560"/>
        <w:tab w:val="left" w:pos="559"/>
      </w:tabs>
    </w:pPr>
    <w:rPr>
      <w:lang w:val="fr-CA"/>
    </w:rPr>
  </w:style>
  <w:style w:type="paragraph" w:customStyle="1" w:styleId="xpara-e">
    <w:name w:val="xpara-e"/>
    <w:rsid w:val="00191D6A"/>
    <w:pPr>
      <w:tabs>
        <w:tab w:val="left" w:pos="0"/>
        <w:tab w:val="left" w:pos="320"/>
      </w:tabs>
      <w:spacing w:before="90" w:after="0" w:line="179" w:lineRule="exact"/>
      <w:jc w:val="both"/>
    </w:pPr>
    <w:rPr>
      <w:rFonts w:ascii="Times New Roman" w:eastAsia="Times New Roman" w:hAnsi="Times New Roman" w:cs="Times New Roman"/>
      <w:snapToGrid w:val="0"/>
      <w:sz w:val="18"/>
      <w:szCs w:val="20"/>
      <w:lang w:val="en-GB"/>
    </w:rPr>
  </w:style>
  <w:style w:type="paragraph" w:customStyle="1" w:styleId="xpara-f">
    <w:name w:val="xpara-f"/>
    <w:basedOn w:val="xpara-e"/>
    <w:rsid w:val="00191D6A"/>
    <w:rPr>
      <w:lang w:val="fr-CA"/>
    </w:rPr>
  </w:style>
  <w:style w:type="paragraph" w:customStyle="1" w:styleId="xpartnum-e">
    <w:name w:val="xpartnum-e"/>
    <w:rsid w:val="00191D6A"/>
    <w:pPr>
      <w:keepNext/>
      <w:keepLines/>
      <w:tabs>
        <w:tab w:val="left" w:pos="0"/>
      </w:tabs>
      <w:suppressAutoHyphens/>
      <w:spacing w:before="91" w:after="0" w:line="179" w:lineRule="exact"/>
      <w:jc w:val="center"/>
    </w:pPr>
    <w:rPr>
      <w:rFonts w:ascii="Times New Roman" w:eastAsia="Times New Roman" w:hAnsi="Times New Roman" w:cs="Times New Roman"/>
      <w:b/>
      <w:caps/>
      <w:snapToGrid w:val="0"/>
      <w:sz w:val="18"/>
      <w:szCs w:val="20"/>
      <w:lang w:val="en-GB"/>
    </w:rPr>
  </w:style>
  <w:style w:type="paragraph" w:customStyle="1" w:styleId="xpartnum-f">
    <w:name w:val="xpartnum-f"/>
    <w:basedOn w:val="xpartnum-e"/>
    <w:rsid w:val="00191D6A"/>
    <w:rPr>
      <w:lang w:val="fr-CA"/>
    </w:rPr>
  </w:style>
  <w:style w:type="paragraph" w:customStyle="1" w:styleId="xtitle-e">
    <w:name w:val="xtitle-e"/>
    <w:rsid w:val="00191D6A"/>
    <w:pPr>
      <w:keepNext/>
      <w:tabs>
        <w:tab w:val="left" w:pos="0"/>
      </w:tabs>
      <w:suppressAutoHyphens/>
      <w:spacing w:after="199" w:line="179" w:lineRule="atLeast"/>
      <w:jc w:val="center"/>
    </w:pPr>
    <w:rPr>
      <w:rFonts w:ascii="Times New Roman" w:eastAsia="Times New Roman" w:hAnsi="Times New Roman" w:cs="Times New Roman"/>
      <w:caps/>
      <w:snapToGrid w:val="0"/>
      <w:sz w:val="18"/>
      <w:szCs w:val="20"/>
      <w:lang w:val="en-GB"/>
    </w:rPr>
  </w:style>
  <w:style w:type="paragraph" w:customStyle="1" w:styleId="xtitle-f">
    <w:name w:val="xtitle-f"/>
    <w:basedOn w:val="xtitle-e"/>
    <w:rsid w:val="00191D6A"/>
    <w:rPr>
      <w:lang w:val="fr-CA"/>
    </w:rPr>
  </w:style>
  <w:style w:type="paragraph" w:customStyle="1" w:styleId="Yellipsis-f">
    <w:name w:val="Yellipsis-f"/>
    <w:basedOn w:val="Yellipsis-e"/>
    <w:rsid w:val="00191D6A"/>
    <w:rPr>
      <w:lang w:val="fr-CA"/>
    </w:rPr>
  </w:style>
  <w:style w:type="paragraph" w:customStyle="1" w:styleId="Ypartheading-e">
    <w:name w:val="Ypartheading-e"/>
    <w:basedOn w:val="partheading-e"/>
    <w:rsid w:val="00191D6A"/>
    <w:pPr>
      <w:shd w:val="clear" w:color="auto" w:fill="D9D9D9"/>
    </w:pPr>
  </w:style>
  <w:style w:type="paragraph" w:customStyle="1" w:styleId="partheading-e">
    <w:name w:val="partheading-e"/>
    <w:rsid w:val="00191D6A"/>
    <w:pPr>
      <w:keepNext/>
      <w:keepLines/>
      <w:tabs>
        <w:tab w:val="left" w:pos="0"/>
      </w:tabs>
      <w:suppressAutoHyphens/>
      <w:spacing w:before="150" w:after="0" w:line="209" w:lineRule="exact"/>
      <w:jc w:val="center"/>
    </w:pPr>
    <w:rPr>
      <w:rFonts w:ascii="Times New Roman" w:eastAsia="Times New Roman" w:hAnsi="Times New Roman" w:cs="Times New Roman"/>
      <w:b/>
      <w:caps/>
      <w:snapToGrid w:val="0"/>
      <w:sz w:val="19"/>
      <w:szCs w:val="20"/>
      <w:lang w:val="en-GB"/>
    </w:rPr>
  </w:style>
  <w:style w:type="paragraph" w:customStyle="1" w:styleId="Ypartheading-f">
    <w:name w:val="Ypartheading-f"/>
    <w:basedOn w:val="partheading-e"/>
    <w:rsid w:val="00191D6A"/>
    <w:pPr>
      <w:shd w:val="clear" w:color="auto" w:fill="D9D9D9"/>
    </w:pPr>
    <w:rPr>
      <w:lang w:val="fr-CA"/>
    </w:rPr>
  </w:style>
  <w:style w:type="paragraph" w:customStyle="1" w:styleId="partheading-f">
    <w:name w:val="partheading-f"/>
    <w:basedOn w:val="partheading-e"/>
    <w:rsid w:val="00191D6A"/>
    <w:rPr>
      <w:lang w:val="fr-CA"/>
    </w:rPr>
  </w:style>
  <w:style w:type="paragraph" w:customStyle="1" w:styleId="YPheadingx-e">
    <w:name w:val="YPheadingx-e"/>
    <w:basedOn w:val="Pheadingx-e"/>
    <w:rsid w:val="00191D6A"/>
    <w:pPr>
      <w:shd w:val="clear" w:color="auto" w:fill="D9D9D9"/>
    </w:pPr>
  </w:style>
  <w:style w:type="paragraph" w:customStyle="1" w:styleId="YPheadingx-f">
    <w:name w:val="YPheadingx-f"/>
    <w:basedOn w:val="YPheadingx-e"/>
    <w:rsid w:val="00191D6A"/>
    <w:rPr>
      <w:lang w:val="fr-CA"/>
    </w:rPr>
  </w:style>
  <w:style w:type="paragraph" w:customStyle="1" w:styleId="Ytable-e">
    <w:name w:val="Ytable-e"/>
    <w:basedOn w:val="table-e"/>
    <w:rsid w:val="00191D6A"/>
    <w:pPr>
      <w:shd w:val="clear" w:color="auto" w:fill="D9D9D9"/>
    </w:pPr>
  </w:style>
  <w:style w:type="paragraph" w:customStyle="1" w:styleId="Ytable-f">
    <w:name w:val="Ytable-f"/>
    <w:basedOn w:val="Ytable-e"/>
    <w:rsid w:val="00191D6A"/>
    <w:rPr>
      <w:lang w:val="fr-CA"/>
    </w:rPr>
  </w:style>
  <w:style w:type="paragraph" w:customStyle="1" w:styleId="Ytoc-e">
    <w:name w:val="Ytoc-e"/>
    <w:basedOn w:val="toc-e"/>
    <w:rsid w:val="00191D6A"/>
    <w:pPr>
      <w:shd w:val="clear" w:color="auto" w:fill="D9D9D9"/>
    </w:pPr>
  </w:style>
  <w:style w:type="paragraph" w:customStyle="1" w:styleId="Ytoc-f">
    <w:name w:val="Ytoc-f"/>
    <w:basedOn w:val="Ytoc-e"/>
    <w:rsid w:val="00191D6A"/>
    <w:rPr>
      <w:lang w:val="fr-CA"/>
    </w:rPr>
  </w:style>
  <w:style w:type="paragraph" w:customStyle="1" w:styleId="footnote-f">
    <w:name w:val="footnote-f"/>
    <w:basedOn w:val="footnote-e"/>
    <w:rsid w:val="00191D6A"/>
    <w:rPr>
      <w:lang w:val="fr-CA"/>
    </w:rPr>
  </w:style>
  <w:style w:type="paragraph" w:customStyle="1" w:styleId="PrAssent">
    <w:name w:val="PrAssent"/>
    <w:rsid w:val="00191D6A"/>
    <w:pPr>
      <w:tabs>
        <w:tab w:val="left" w:pos="0"/>
        <w:tab w:val="left" w:pos="720"/>
        <w:tab w:val="left" w:pos="1440"/>
        <w:tab w:val="left" w:pos="2160"/>
      </w:tabs>
      <w:spacing w:after="418" w:line="233" w:lineRule="atLeast"/>
      <w:jc w:val="right"/>
    </w:pPr>
    <w:rPr>
      <w:rFonts w:ascii="Times New Roman" w:eastAsia="Times New Roman" w:hAnsi="Times New Roman" w:cs="Times New Roman"/>
      <w:i/>
      <w:snapToGrid w:val="0"/>
      <w:sz w:val="21"/>
      <w:szCs w:val="20"/>
      <w:lang w:val="fr-CA"/>
    </w:rPr>
  </w:style>
  <w:style w:type="paragraph" w:customStyle="1" w:styleId="comment-e">
    <w:name w:val="comment-e"/>
    <w:rsid w:val="00191D6A"/>
    <w:pPr>
      <w:tabs>
        <w:tab w:val="left" w:pos="0"/>
        <w:tab w:val="left" w:pos="720"/>
        <w:tab w:val="left" w:pos="1440"/>
        <w:tab w:val="left" w:pos="2160"/>
      </w:tabs>
      <w:suppressAutoHyphens/>
      <w:spacing w:before="120" w:after="120" w:line="240" w:lineRule="auto"/>
    </w:pPr>
    <w:rPr>
      <w:rFonts w:ascii="Times New Roman" w:eastAsia="Times New Roman" w:hAnsi="Times New Roman" w:cs="Times New Roman"/>
      <w:snapToGrid w:val="0"/>
      <w:sz w:val="20"/>
      <w:szCs w:val="20"/>
      <w:lang w:val="en-GB"/>
    </w:rPr>
  </w:style>
  <w:style w:type="paragraph" w:customStyle="1" w:styleId="tableheading-e">
    <w:name w:val="tableheading-e"/>
    <w:rsid w:val="00191D6A"/>
    <w:pPr>
      <w:keepNext/>
      <w:keepLines/>
      <w:tabs>
        <w:tab w:val="left" w:pos="0"/>
      </w:tabs>
      <w:suppressAutoHyphens/>
      <w:spacing w:after="139" w:line="300" w:lineRule="exact"/>
      <w:jc w:val="center"/>
    </w:pPr>
    <w:rPr>
      <w:rFonts w:ascii="Times New Roman" w:eastAsia="Times New Roman" w:hAnsi="Times New Roman" w:cs="Times New Roman"/>
      <w:caps/>
      <w:snapToGrid w:val="0"/>
      <w:sz w:val="20"/>
      <w:szCs w:val="20"/>
      <w:lang w:val="en-GB"/>
    </w:rPr>
  </w:style>
  <w:style w:type="paragraph" w:customStyle="1" w:styleId="Pheading-e">
    <w:name w:val="Pheading-e"/>
    <w:rsid w:val="00191D6A"/>
    <w:pPr>
      <w:keepNext/>
      <w:keepLines/>
      <w:tabs>
        <w:tab w:val="left" w:pos="0"/>
      </w:tabs>
      <w:suppressAutoHyphens/>
      <w:spacing w:before="150" w:after="0" w:line="259" w:lineRule="exact"/>
      <w:jc w:val="center"/>
    </w:pPr>
    <w:rPr>
      <w:rFonts w:ascii="Times New Roman" w:eastAsia="Times New Roman" w:hAnsi="Times New Roman" w:cs="Times New Roman"/>
      <w:b/>
      <w:snapToGrid w:val="0"/>
      <w:sz w:val="24"/>
      <w:szCs w:val="20"/>
      <w:lang w:val="en-GB"/>
    </w:rPr>
  </w:style>
  <w:style w:type="paragraph" w:customStyle="1" w:styleId="comment-f">
    <w:name w:val="comment-f"/>
    <w:basedOn w:val="comment-e"/>
    <w:rsid w:val="00191D6A"/>
    <w:rPr>
      <w:lang w:val="fr-CA"/>
    </w:rPr>
  </w:style>
  <w:style w:type="paragraph" w:customStyle="1" w:styleId="tableheading-f">
    <w:name w:val="tableheading-f"/>
    <w:basedOn w:val="tableheading-e"/>
    <w:rsid w:val="00191D6A"/>
    <w:rPr>
      <w:lang w:val="fr-CA"/>
    </w:rPr>
  </w:style>
  <w:style w:type="paragraph" w:customStyle="1" w:styleId="Yshorttitle-e">
    <w:name w:val="Yshorttitle-e"/>
    <w:basedOn w:val="shorttitle-e"/>
    <w:rsid w:val="00191D6A"/>
    <w:pPr>
      <w:shd w:val="clear" w:color="auto" w:fill="D9D9D9"/>
    </w:pPr>
  </w:style>
  <w:style w:type="paragraph" w:customStyle="1" w:styleId="Ypreamble-e">
    <w:name w:val="Ypreamble-e"/>
    <w:basedOn w:val="preamble-e"/>
    <w:rsid w:val="00191D6A"/>
    <w:pPr>
      <w:shd w:val="clear" w:color="auto" w:fill="D9D9D9"/>
      <w:tabs>
        <w:tab w:val="left" w:pos="0"/>
      </w:tabs>
    </w:pPr>
  </w:style>
  <w:style w:type="paragraph" w:customStyle="1" w:styleId="Ypartnum-e">
    <w:name w:val="Ypartnum-e"/>
    <w:basedOn w:val="partnum-e"/>
    <w:rsid w:val="00191D6A"/>
    <w:pPr>
      <w:shd w:val="clear" w:color="auto" w:fill="D9D9D9"/>
    </w:pPr>
  </w:style>
  <w:style w:type="paragraph" w:customStyle="1" w:styleId="Yheading1-e0">
    <w:name w:val="Yheading1-e"/>
    <w:basedOn w:val="heading1-e"/>
    <w:rsid w:val="00191D6A"/>
    <w:pPr>
      <w:shd w:val="clear" w:color="auto" w:fill="D9D9D9"/>
    </w:pPr>
  </w:style>
  <w:style w:type="paragraph" w:customStyle="1" w:styleId="Yheading2-e">
    <w:name w:val="Yheading2-e"/>
    <w:basedOn w:val="heading2-e"/>
    <w:rsid w:val="00191D6A"/>
    <w:pPr>
      <w:shd w:val="clear" w:color="auto" w:fill="D9D9D9"/>
    </w:pPr>
  </w:style>
  <w:style w:type="paragraph" w:customStyle="1" w:styleId="Yheading3-e">
    <w:name w:val="Yheading3-e"/>
    <w:basedOn w:val="heading3-e"/>
    <w:rsid w:val="00191D6A"/>
    <w:pPr>
      <w:shd w:val="clear" w:color="auto" w:fill="D9D9D9"/>
    </w:pPr>
  </w:style>
  <w:style w:type="paragraph" w:customStyle="1" w:styleId="Ytableheading-e">
    <w:name w:val="Ytableheading-e"/>
    <w:basedOn w:val="tableheading-e"/>
    <w:rsid w:val="00191D6A"/>
    <w:pPr>
      <w:shd w:val="clear" w:color="auto" w:fill="D9D9D9"/>
    </w:pPr>
  </w:style>
  <w:style w:type="paragraph" w:customStyle="1" w:styleId="Yfirstdef-e">
    <w:name w:val="Yfirstdef-e"/>
    <w:basedOn w:val="firstdef-e"/>
    <w:rsid w:val="00191D6A"/>
    <w:pPr>
      <w:shd w:val="clear" w:color="auto" w:fill="D9D9D9"/>
    </w:pPr>
  </w:style>
  <w:style w:type="paragraph" w:customStyle="1" w:styleId="Ydefinition-e0">
    <w:name w:val="Ydefinition-e"/>
    <w:basedOn w:val="definition-e"/>
    <w:rsid w:val="00191D6A"/>
    <w:pPr>
      <w:shd w:val="clear" w:color="auto" w:fill="D9D9D9"/>
      <w:tabs>
        <w:tab w:val="left" w:pos="0"/>
      </w:tabs>
      <w:spacing w:before="111" w:beforeAutospacing="0" w:after="0" w:afterAutospacing="0" w:line="209" w:lineRule="exact"/>
      <w:ind w:left="189" w:hanging="189"/>
      <w:jc w:val="both"/>
    </w:pPr>
    <w:rPr>
      <w:snapToGrid w:val="0"/>
      <w:sz w:val="20"/>
      <w:szCs w:val="20"/>
      <w:lang w:val="en-GB" w:eastAsia="en-US"/>
    </w:rPr>
  </w:style>
  <w:style w:type="paragraph" w:customStyle="1" w:styleId="Ydefclause-e0">
    <w:name w:val="Ydefclause-e"/>
    <w:basedOn w:val="defclause-e"/>
    <w:rsid w:val="00191D6A"/>
    <w:pPr>
      <w:shd w:val="clear" w:color="auto" w:fill="D9D9D9"/>
    </w:pPr>
  </w:style>
  <w:style w:type="paragraph" w:customStyle="1" w:styleId="YSdefclause-e">
    <w:name w:val="YSdefclause-e"/>
    <w:basedOn w:val="Sdefclause-e"/>
    <w:rsid w:val="00191D6A"/>
    <w:pPr>
      <w:shd w:val="clear" w:color="auto" w:fill="D9D9D9"/>
    </w:pPr>
  </w:style>
  <w:style w:type="paragraph" w:customStyle="1" w:styleId="Ydefsubclause-e">
    <w:name w:val="Ydefsubclause-e"/>
    <w:basedOn w:val="defsubclause-e"/>
    <w:rsid w:val="00191D6A"/>
    <w:pPr>
      <w:shd w:val="clear" w:color="auto" w:fill="D9D9D9"/>
    </w:pPr>
  </w:style>
  <w:style w:type="paragraph" w:customStyle="1" w:styleId="Ydefsubsubclause-e">
    <w:name w:val="Ydefsubsubclause-e"/>
    <w:basedOn w:val="defsubsubclause-e"/>
    <w:rsid w:val="00191D6A"/>
    <w:pPr>
      <w:shd w:val="clear" w:color="auto" w:fill="D9D9D9"/>
    </w:pPr>
  </w:style>
  <w:style w:type="paragraph" w:customStyle="1" w:styleId="Ydefparagraph-e">
    <w:name w:val="Ydefparagraph-e"/>
    <w:basedOn w:val="defparagraph-e"/>
    <w:rsid w:val="00191D6A"/>
    <w:pPr>
      <w:shd w:val="clear" w:color="auto" w:fill="D9D9D9"/>
    </w:pPr>
  </w:style>
  <w:style w:type="paragraph" w:customStyle="1" w:styleId="YSdefpara-e">
    <w:name w:val="YSdefpara-e"/>
    <w:basedOn w:val="Sdefpara-e"/>
    <w:rsid w:val="00191D6A"/>
    <w:pPr>
      <w:shd w:val="clear" w:color="auto" w:fill="D9D9D9"/>
    </w:pPr>
  </w:style>
  <w:style w:type="paragraph" w:customStyle="1" w:styleId="Ydefsubpara-e">
    <w:name w:val="Ydefsubpara-e"/>
    <w:basedOn w:val="defsubpara-e"/>
    <w:rsid w:val="00191D6A"/>
    <w:pPr>
      <w:shd w:val="clear" w:color="auto" w:fill="D9D9D9"/>
    </w:pPr>
  </w:style>
  <w:style w:type="paragraph" w:customStyle="1" w:styleId="Ydefsubsubpara-e">
    <w:name w:val="Ydefsubsubpara-e"/>
    <w:basedOn w:val="defsubsubpara-e"/>
    <w:rsid w:val="00191D6A"/>
    <w:pPr>
      <w:shd w:val="clear" w:color="auto" w:fill="D9D9D9"/>
    </w:pPr>
  </w:style>
  <w:style w:type="paragraph" w:customStyle="1" w:styleId="Ysection-e0">
    <w:name w:val="Ysection-e"/>
    <w:basedOn w:val="section-e"/>
    <w:rsid w:val="00191D6A"/>
    <w:pPr>
      <w:shd w:val="clear" w:color="auto" w:fill="D9D9D9"/>
    </w:pPr>
  </w:style>
  <w:style w:type="paragraph" w:customStyle="1" w:styleId="YSsection-e">
    <w:name w:val="YSsection-e"/>
    <w:basedOn w:val="Ssection-e"/>
    <w:rsid w:val="00191D6A"/>
    <w:pPr>
      <w:shd w:val="clear" w:color="auto" w:fill="D9D9D9"/>
    </w:pPr>
  </w:style>
  <w:style w:type="paragraph" w:customStyle="1" w:styleId="Ysubsection-e0">
    <w:name w:val="Ysubsection-e"/>
    <w:basedOn w:val="subsection-e"/>
    <w:rsid w:val="00191D6A"/>
    <w:pPr>
      <w:shd w:val="clear" w:color="auto" w:fill="D9D9D9"/>
    </w:pPr>
  </w:style>
  <w:style w:type="paragraph" w:customStyle="1" w:styleId="YSsubsection-e">
    <w:name w:val="YSsubsection-e"/>
    <w:basedOn w:val="Ssubsection-e"/>
    <w:rsid w:val="00191D6A"/>
    <w:pPr>
      <w:shd w:val="clear" w:color="auto" w:fill="D9D9D9"/>
    </w:pPr>
  </w:style>
  <w:style w:type="paragraph" w:customStyle="1" w:styleId="Yclause-e0">
    <w:name w:val="Yclause-e"/>
    <w:basedOn w:val="clause-e"/>
    <w:rsid w:val="00191D6A"/>
    <w:pPr>
      <w:shd w:val="clear" w:color="auto" w:fill="D9D9D9"/>
    </w:pPr>
  </w:style>
  <w:style w:type="paragraph" w:customStyle="1" w:styleId="YSclause-e">
    <w:name w:val="YSclause-e"/>
    <w:basedOn w:val="Sclause-e"/>
    <w:rsid w:val="00191D6A"/>
    <w:pPr>
      <w:shd w:val="clear" w:color="auto" w:fill="D9D9D9"/>
    </w:pPr>
  </w:style>
  <w:style w:type="paragraph" w:customStyle="1" w:styleId="Ysubclause-e">
    <w:name w:val="Ysubclause-e"/>
    <w:basedOn w:val="subclause-e"/>
    <w:rsid w:val="00191D6A"/>
    <w:pPr>
      <w:shd w:val="clear" w:color="auto" w:fill="D9D9D9"/>
    </w:pPr>
  </w:style>
  <w:style w:type="paragraph" w:customStyle="1" w:styleId="YSsubclause-e">
    <w:name w:val="YSsubclause-e"/>
    <w:basedOn w:val="Ssubclause-e"/>
    <w:rsid w:val="00191D6A"/>
    <w:pPr>
      <w:shd w:val="clear" w:color="auto" w:fill="D9D9D9"/>
    </w:pPr>
  </w:style>
  <w:style w:type="paragraph" w:customStyle="1" w:styleId="Ysubsubclause-e">
    <w:name w:val="Ysubsubclause-e"/>
    <w:basedOn w:val="subsubclause-e"/>
    <w:rsid w:val="00191D6A"/>
    <w:pPr>
      <w:shd w:val="clear" w:color="auto" w:fill="D9D9D9"/>
    </w:pPr>
  </w:style>
  <w:style w:type="paragraph" w:customStyle="1" w:styleId="YSsubsubclause-e">
    <w:name w:val="YSsubsubclause-e"/>
    <w:basedOn w:val="Ssubsubclause-e"/>
    <w:rsid w:val="00191D6A"/>
    <w:pPr>
      <w:shd w:val="clear" w:color="auto" w:fill="D9D9D9"/>
    </w:pPr>
  </w:style>
  <w:style w:type="paragraph" w:customStyle="1" w:styleId="Ysubsubsubclause-e">
    <w:name w:val="Ysubsubsubclause-e"/>
    <w:basedOn w:val="subsubsubclause-e"/>
    <w:rsid w:val="00191D6A"/>
    <w:pPr>
      <w:shd w:val="clear" w:color="auto" w:fill="D9D9D9"/>
    </w:pPr>
  </w:style>
  <w:style w:type="paragraph" w:customStyle="1" w:styleId="Yparagraph-e">
    <w:name w:val="Yparagraph-e"/>
    <w:basedOn w:val="paragraph-e"/>
    <w:rsid w:val="00191D6A"/>
    <w:pPr>
      <w:shd w:val="clear" w:color="auto" w:fill="D9D9D9"/>
    </w:pPr>
  </w:style>
  <w:style w:type="paragraph" w:customStyle="1" w:styleId="Yparanoindt-e">
    <w:name w:val="Yparanoindt-e"/>
    <w:basedOn w:val="paranoindt-e"/>
    <w:rsid w:val="00191D6A"/>
    <w:pPr>
      <w:shd w:val="clear" w:color="auto" w:fill="D9D9D9"/>
    </w:pPr>
  </w:style>
  <w:style w:type="paragraph" w:customStyle="1" w:styleId="Yparawindt-e">
    <w:name w:val="Yparawindt-e"/>
    <w:basedOn w:val="parawindt-e"/>
    <w:rsid w:val="00191D6A"/>
    <w:pPr>
      <w:shd w:val="clear" w:color="auto" w:fill="D9D9D9"/>
      <w:ind w:left="278"/>
    </w:pPr>
  </w:style>
  <w:style w:type="paragraph" w:customStyle="1" w:styleId="Yparawtab-e">
    <w:name w:val="Yparawtab-e"/>
    <w:basedOn w:val="parawtab-e"/>
    <w:rsid w:val="00191D6A"/>
    <w:pPr>
      <w:shd w:val="clear" w:color="auto" w:fill="D9D9D9"/>
    </w:pPr>
  </w:style>
  <w:style w:type="paragraph" w:customStyle="1" w:styleId="YSparagraph-e">
    <w:name w:val="YSparagraph-e"/>
    <w:basedOn w:val="Sparagraph-e"/>
    <w:rsid w:val="00191D6A"/>
    <w:pPr>
      <w:shd w:val="clear" w:color="auto" w:fill="D9D9D9"/>
    </w:pPr>
  </w:style>
  <w:style w:type="paragraph" w:customStyle="1" w:styleId="Ysubpara-e">
    <w:name w:val="Ysubpara-e"/>
    <w:basedOn w:val="subpara-e"/>
    <w:rsid w:val="00191D6A"/>
    <w:pPr>
      <w:shd w:val="clear" w:color="auto" w:fill="D9D9D9"/>
    </w:pPr>
  </w:style>
  <w:style w:type="paragraph" w:customStyle="1" w:styleId="YSsubpara-e">
    <w:name w:val="YSsubpara-e"/>
    <w:basedOn w:val="Ssubpara-e"/>
    <w:rsid w:val="00191D6A"/>
    <w:pPr>
      <w:shd w:val="clear" w:color="auto" w:fill="D9D9D9"/>
    </w:pPr>
  </w:style>
  <w:style w:type="paragraph" w:customStyle="1" w:styleId="Ysubsubpara-e">
    <w:name w:val="Ysubsubpara-e"/>
    <w:basedOn w:val="subsubpara-e"/>
    <w:rsid w:val="00191D6A"/>
    <w:pPr>
      <w:shd w:val="clear" w:color="auto" w:fill="D9D9D9"/>
    </w:pPr>
  </w:style>
  <w:style w:type="paragraph" w:customStyle="1" w:styleId="YSsubsubpara-e">
    <w:name w:val="YSsubsubpara-e"/>
    <w:basedOn w:val="Ssubsubpara-e"/>
    <w:rsid w:val="00191D6A"/>
    <w:pPr>
      <w:shd w:val="clear" w:color="auto" w:fill="D9D9D9"/>
    </w:pPr>
  </w:style>
  <w:style w:type="paragraph" w:customStyle="1" w:styleId="Ysubsubsubpara-e">
    <w:name w:val="Ysubsubsubpara-e"/>
    <w:basedOn w:val="subsubsubpara-e"/>
    <w:rsid w:val="00191D6A"/>
    <w:pPr>
      <w:shd w:val="clear" w:color="auto" w:fill="D9D9D9"/>
    </w:pPr>
  </w:style>
  <w:style w:type="paragraph" w:customStyle="1" w:styleId="Yequation-e">
    <w:name w:val="Yequation-e"/>
    <w:basedOn w:val="equation-e"/>
    <w:rsid w:val="00191D6A"/>
    <w:pPr>
      <w:shd w:val="clear" w:color="auto" w:fill="D9D9D9"/>
    </w:pPr>
  </w:style>
  <w:style w:type="paragraph" w:customStyle="1" w:styleId="YPsection-e">
    <w:name w:val="YPsection-e"/>
    <w:basedOn w:val="section-e"/>
    <w:rsid w:val="00191D6A"/>
    <w:pPr>
      <w:shd w:val="clear" w:color="auto" w:fill="D9D9D9"/>
    </w:pPr>
    <w:rPr>
      <w:b/>
    </w:rPr>
  </w:style>
  <w:style w:type="paragraph" w:customStyle="1" w:styleId="YSPsection-e">
    <w:name w:val="YSPsection-e"/>
    <w:basedOn w:val="SPsection-e"/>
    <w:rsid w:val="00191D6A"/>
    <w:pPr>
      <w:shd w:val="clear" w:color="auto" w:fill="D9D9D9"/>
    </w:pPr>
  </w:style>
  <w:style w:type="paragraph" w:customStyle="1" w:styleId="YPsubsection-e">
    <w:name w:val="YPsubsection-e"/>
    <w:basedOn w:val="subsection-e"/>
    <w:rsid w:val="00191D6A"/>
    <w:pPr>
      <w:shd w:val="clear" w:color="auto" w:fill="D9D9D9"/>
    </w:pPr>
    <w:rPr>
      <w:b/>
    </w:rPr>
  </w:style>
  <w:style w:type="paragraph" w:customStyle="1" w:styleId="YSPsubsection-e">
    <w:name w:val="YSPsubsection-e"/>
    <w:basedOn w:val="SPsubsection-e"/>
    <w:rsid w:val="00191D6A"/>
    <w:pPr>
      <w:shd w:val="clear" w:color="auto" w:fill="D9D9D9"/>
    </w:pPr>
  </w:style>
  <w:style w:type="paragraph" w:customStyle="1" w:styleId="YPclause-e">
    <w:name w:val="YPclause-e"/>
    <w:basedOn w:val="clause-e"/>
    <w:rsid w:val="00191D6A"/>
    <w:pPr>
      <w:shd w:val="clear" w:color="auto" w:fill="D9D9D9"/>
    </w:pPr>
    <w:rPr>
      <w:b/>
    </w:rPr>
  </w:style>
  <w:style w:type="paragraph" w:customStyle="1" w:styleId="YPsubclause-e">
    <w:name w:val="YPsubclause-e"/>
    <w:basedOn w:val="subclause-e"/>
    <w:rsid w:val="00191D6A"/>
    <w:pPr>
      <w:shd w:val="clear" w:color="auto" w:fill="D9D9D9"/>
    </w:pPr>
    <w:rPr>
      <w:b/>
    </w:rPr>
  </w:style>
  <w:style w:type="paragraph" w:customStyle="1" w:styleId="YPsubsubclause-e">
    <w:name w:val="YPsubsubclause-e"/>
    <w:basedOn w:val="subsubclause-e"/>
    <w:rsid w:val="00191D6A"/>
    <w:pPr>
      <w:shd w:val="clear" w:color="auto" w:fill="D9D9D9"/>
    </w:pPr>
    <w:rPr>
      <w:b/>
    </w:rPr>
  </w:style>
  <w:style w:type="paragraph" w:customStyle="1" w:styleId="YPsubsubsubclause-e">
    <w:name w:val="YPsubsubsubclause-e"/>
    <w:basedOn w:val="subsubsubclause-e"/>
    <w:rsid w:val="00191D6A"/>
    <w:pPr>
      <w:shd w:val="clear" w:color="auto" w:fill="D9D9D9"/>
    </w:pPr>
    <w:rPr>
      <w:b/>
    </w:rPr>
  </w:style>
  <w:style w:type="paragraph" w:customStyle="1" w:styleId="YPparagraph-e">
    <w:name w:val="YPparagraph-e"/>
    <w:basedOn w:val="paragraph-e"/>
    <w:rsid w:val="00191D6A"/>
    <w:pPr>
      <w:shd w:val="clear" w:color="auto" w:fill="D9D9D9"/>
    </w:pPr>
    <w:rPr>
      <w:b/>
    </w:rPr>
  </w:style>
  <w:style w:type="paragraph" w:customStyle="1" w:styleId="YPsubpara-e">
    <w:name w:val="YPsubpara-e"/>
    <w:basedOn w:val="subpara-e"/>
    <w:rsid w:val="00191D6A"/>
    <w:pPr>
      <w:shd w:val="clear" w:color="auto" w:fill="D9D9D9"/>
    </w:pPr>
    <w:rPr>
      <w:b/>
    </w:rPr>
  </w:style>
  <w:style w:type="paragraph" w:customStyle="1" w:styleId="YPsubsubpara-e">
    <w:name w:val="YPsubsubpara-e"/>
    <w:basedOn w:val="subsubpara-e"/>
    <w:rsid w:val="00191D6A"/>
    <w:pPr>
      <w:shd w:val="clear" w:color="auto" w:fill="D9D9D9"/>
    </w:pPr>
    <w:rPr>
      <w:b/>
    </w:rPr>
  </w:style>
  <w:style w:type="paragraph" w:customStyle="1" w:styleId="YPsubsubsubpara-e">
    <w:name w:val="YPsubsubsubpara-e"/>
    <w:basedOn w:val="subsubsubpara-e"/>
    <w:rsid w:val="00191D6A"/>
    <w:pPr>
      <w:shd w:val="clear" w:color="auto" w:fill="D9D9D9"/>
    </w:pPr>
    <w:rPr>
      <w:b/>
    </w:rPr>
  </w:style>
  <w:style w:type="paragraph" w:customStyle="1" w:styleId="Yshorttitle-f">
    <w:name w:val="Yshorttitle-f"/>
    <w:basedOn w:val="Yshorttitle-e"/>
    <w:rsid w:val="00191D6A"/>
    <w:rPr>
      <w:lang w:val="fr-CA"/>
    </w:rPr>
  </w:style>
  <w:style w:type="paragraph" w:customStyle="1" w:styleId="Ypreamble-f">
    <w:name w:val="Ypreamble-f"/>
    <w:basedOn w:val="Ypreamble-e"/>
    <w:rsid w:val="00191D6A"/>
    <w:rPr>
      <w:lang w:val="fr-CA"/>
    </w:rPr>
  </w:style>
  <w:style w:type="paragraph" w:customStyle="1" w:styleId="Ypartnum-f">
    <w:name w:val="Ypartnum-f"/>
    <w:basedOn w:val="Ypartnum-e"/>
    <w:rsid w:val="00191D6A"/>
    <w:rPr>
      <w:lang w:val="fr-CA"/>
    </w:rPr>
  </w:style>
  <w:style w:type="paragraph" w:customStyle="1" w:styleId="Yheading1-f">
    <w:name w:val="Yheading1-f"/>
    <w:basedOn w:val="Yheading1-e0"/>
    <w:rsid w:val="00191D6A"/>
    <w:rPr>
      <w:lang w:val="fr-CA"/>
    </w:rPr>
  </w:style>
  <w:style w:type="paragraph" w:customStyle="1" w:styleId="Yheading2-f">
    <w:name w:val="Yheading2-f"/>
    <w:basedOn w:val="Yheading2-e"/>
    <w:rsid w:val="00191D6A"/>
    <w:rPr>
      <w:lang w:val="fr-CA"/>
    </w:rPr>
  </w:style>
  <w:style w:type="paragraph" w:customStyle="1" w:styleId="Yheading3-f">
    <w:name w:val="Yheading3-f"/>
    <w:basedOn w:val="Yheading3-e"/>
    <w:rsid w:val="00191D6A"/>
    <w:rPr>
      <w:lang w:val="fr-CA"/>
    </w:rPr>
  </w:style>
  <w:style w:type="paragraph" w:customStyle="1" w:styleId="Ytableheading-f">
    <w:name w:val="Ytableheading-f"/>
    <w:basedOn w:val="Ytableheading-e"/>
    <w:rsid w:val="00191D6A"/>
    <w:rPr>
      <w:lang w:val="fr-CA"/>
    </w:rPr>
  </w:style>
  <w:style w:type="paragraph" w:customStyle="1" w:styleId="Yfirstdef-f">
    <w:name w:val="Yfirstdef-f"/>
    <w:basedOn w:val="Yfirstdef-e"/>
    <w:rsid w:val="00191D6A"/>
    <w:rPr>
      <w:lang w:val="fr-CA"/>
    </w:rPr>
  </w:style>
  <w:style w:type="paragraph" w:customStyle="1" w:styleId="Ydefinition-f">
    <w:name w:val="Ydefinition-f"/>
    <w:basedOn w:val="Ydefinition-e0"/>
    <w:rsid w:val="00191D6A"/>
    <w:rPr>
      <w:lang w:val="fr-CA"/>
    </w:rPr>
  </w:style>
  <w:style w:type="paragraph" w:customStyle="1" w:styleId="YSdefinition-f">
    <w:name w:val="YSdefinition-f"/>
    <w:basedOn w:val="YSdefinition-e"/>
    <w:rsid w:val="00191D6A"/>
    <w:rPr>
      <w:lang w:val="fr-CA"/>
    </w:rPr>
  </w:style>
  <w:style w:type="paragraph" w:customStyle="1" w:styleId="YSdefinition-e">
    <w:name w:val="YSdefinition-e"/>
    <w:basedOn w:val="Sdefinition-e"/>
    <w:rsid w:val="00191D6A"/>
    <w:pPr>
      <w:shd w:val="clear" w:color="auto" w:fill="D9D9D9"/>
    </w:pPr>
  </w:style>
  <w:style w:type="paragraph" w:customStyle="1" w:styleId="Ydefclause-f">
    <w:name w:val="Ydefclause-f"/>
    <w:basedOn w:val="Ydefclause-e0"/>
    <w:rsid w:val="00191D6A"/>
    <w:rPr>
      <w:lang w:val="fr-CA"/>
    </w:rPr>
  </w:style>
  <w:style w:type="paragraph" w:customStyle="1" w:styleId="YSdefclause-f">
    <w:name w:val="YSdefclause-f"/>
    <w:basedOn w:val="YSdefclause-e"/>
    <w:rsid w:val="00191D6A"/>
    <w:rPr>
      <w:lang w:val="fr-CA"/>
    </w:rPr>
  </w:style>
  <w:style w:type="paragraph" w:customStyle="1" w:styleId="Ydefsubclause-f">
    <w:name w:val="Ydefsubclause-f"/>
    <w:basedOn w:val="Ydefsubclause-e"/>
    <w:rsid w:val="00191D6A"/>
    <w:rPr>
      <w:lang w:val="fr-CA"/>
    </w:rPr>
  </w:style>
  <w:style w:type="paragraph" w:customStyle="1" w:styleId="Ydefsubsubclause-f">
    <w:name w:val="Ydefsubsubclause-f"/>
    <w:basedOn w:val="Ydefsubsubclause-e"/>
    <w:rsid w:val="00191D6A"/>
    <w:rPr>
      <w:lang w:val="fr-CA"/>
    </w:rPr>
  </w:style>
  <w:style w:type="paragraph" w:customStyle="1" w:styleId="Ydefparagraph-f">
    <w:name w:val="Ydefparagraph-f"/>
    <w:basedOn w:val="Ydefparagraph-e"/>
    <w:rsid w:val="00191D6A"/>
    <w:rPr>
      <w:lang w:val="fr-CA"/>
    </w:rPr>
  </w:style>
  <w:style w:type="paragraph" w:customStyle="1" w:styleId="YSdefpara-f">
    <w:name w:val="YSdefpara-f"/>
    <w:basedOn w:val="YSdefpara-e"/>
    <w:rsid w:val="00191D6A"/>
    <w:rPr>
      <w:lang w:val="fr-CA"/>
    </w:rPr>
  </w:style>
  <w:style w:type="paragraph" w:customStyle="1" w:styleId="Ydefsubpara-f">
    <w:name w:val="Ydefsubpara-f"/>
    <w:basedOn w:val="Ydefsubpara-e"/>
    <w:rsid w:val="00191D6A"/>
    <w:rPr>
      <w:lang w:val="fr-CA"/>
    </w:rPr>
  </w:style>
  <w:style w:type="paragraph" w:customStyle="1" w:styleId="Ydefsubsubpara-f">
    <w:name w:val="Ydefsubsubpara-f"/>
    <w:basedOn w:val="Ydefsubsubpara-e"/>
    <w:rsid w:val="00191D6A"/>
    <w:rPr>
      <w:lang w:val="fr-CA"/>
    </w:rPr>
  </w:style>
  <w:style w:type="paragraph" w:customStyle="1" w:styleId="Ysection-f">
    <w:name w:val="Ysection-f"/>
    <w:basedOn w:val="Ysection-e0"/>
    <w:rsid w:val="00191D6A"/>
    <w:rPr>
      <w:lang w:val="fr-CA"/>
    </w:rPr>
  </w:style>
  <w:style w:type="paragraph" w:customStyle="1" w:styleId="YSsection-f">
    <w:name w:val="YSsection-f"/>
    <w:basedOn w:val="YSsection-e"/>
    <w:rsid w:val="00191D6A"/>
    <w:rPr>
      <w:lang w:val="fr-CA"/>
    </w:rPr>
  </w:style>
  <w:style w:type="paragraph" w:customStyle="1" w:styleId="Ysubsection-f">
    <w:name w:val="Ysubsection-f"/>
    <w:basedOn w:val="Ysubsection-e0"/>
    <w:rsid w:val="00191D6A"/>
    <w:rPr>
      <w:lang w:val="fr-CA"/>
    </w:rPr>
  </w:style>
  <w:style w:type="paragraph" w:customStyle="1" w:styleId="YSsubsection-f">
    <w:name w:val="YSsubsection-f"/>
    <w:basedOn w:val="YSsubsection-e"/>
    <w:rsid w:val="00191D6A"/>
    <w:rPr>
      <w:lang w:val="fr-CA"/>
    </w:rPr>
  </w:style>
  <w:style w:type="paragraph" w:customStyle="1" w:styleId="Yclause-f">
    <w:name w:val="Yclause-f"/>
    <w:basedOn w:val="Yclause-e0"/>
    <w:rsid w:val="00191D6A"/>
    <w:rPr>
      <w:lang w:val="fr-CA"/>
    </w:rPr>
  </w:style>
  <w:style w:type="paragraph" w:customStyle="1" w:styleId="YSclause-f">
    <w:name w:val="YSclause-f"/>
    <w:basedOn w:val="YSclause-e"/>
    <w:rsid w:val="00191D6A"/>
    <w:rPr>
      <w:lang w:val="fr-CA"/>
    </w:rPr>
  </w:style>
  <w:style w:type="paragraph" w:customStyle="1" w:styleId="Ysubclause-f">
    <w:name w:val="Ysubclause-f"/>
    <w:basedOn w:val="Ysubclause-e"/>
    <w:rsid w:val="00191D6A"/>
    <w:rPr>
      <w:lang w:val="fr-CA"/>
    </w:rPr>
  </w:style>
  <w:style w:type="paragraph" w:customStyle="1" w:styleId="YSsubclause-f">
    <w:name w:val="YSsubclause-f"/>
    <w:basedOn w:val="YSsubclause-e"/>
    <w:rsid w:val="00191D6A"/>
    <w:rPr>
      <w:lang w:val="fr-CA"/>
    </w:rPr>
  </w:style>
  <w:style w:type="paragraph" w:customStyle="1" w:styleId="Ysubsubclause-f">
    <w:name w:val="Ysubsubclause-f"/>
    <w:basedOn w:val="Ysubsubclause-e"/>
    <w:rsid w:val="00191D6A"/>
    <w:rPr>
      <w:lang w:val="fr-CA"/>
    </w:rPr>
  </w:style>
  <w:style w:type="paragraph" w:customStyle="1" w:styleId="YSsubsubclause-f">
    <w:name w:val="YSsubsubclause-f"/>
    <w:basedOn w:val="YSsubsubclause-e"/>
    <w:rsid w:val="00191D6A"/>
    <w:rPr>
      <w:lang w:val="fr-CA"/>
    </w:rPr>
  </w:style>
  <w:style w:type="paragraph" w:customStyle="1" w:styleId="Ysubsubsubclause-f">
    <w:name w:val="Ysubsubsubclause-f"/>
    <w:basedOn w:val="Ysubsubsubclause-e"/>
    <w:rsid w:val="00191D6A"/>
    <w:rPr>
      <w:lang w:val="fr-CA"/>
    </w:rPr>
  </w:style>
  <w:style w:type="paragraph" w:customStyle="1" w:styleId="Yparagraph-f">
    <w:name w:val="Yparagraph-f"/>
    <w:basedOn w:val="Yparagraph-e"/>
    <w:rsid w:val="00191D6A"/>
    <w:rPr>
      <w:lang w:val="fr-CA"/>
    </w:rPr>
  </w:style>
  <w:style w:type="paragraph" w:customStyle="1" w:styleId="Yparanoindt-f">
    <w:name w:val="Yparanoindt-f"/>
    <w:basedOn w:val="Yparanoindt-e"/>
    <w:rsid w:val="00191D6A"/>
    <w:rPr>
      <w:lang w:val="fr-CA"/>
    </w:rPr>
  </w:style>
  <w:style w:type="paragraph" w:customStyle="1" w:styleId="Yparawindt-f">
    <w:name w:val="Yparawindt-f"/>
    <w:basedOn w:val="Yparawindt-e"/>
    <w:rsid w:val="00191D6A"/>
    <w:rPr>
      <w:lang w:val="fr-CA"/>
    </w:rPr>
  </w:style>
  <w:style w:type="paragraph" w:customStyle="1" w:styleId="Yparawtab-f">
    <w:name w:val="Yparawtab-f"/>
    <w:basedOn w:val="Yparawtab-e"/>
    <w:rsid w:val="00191D6A"/>
    <w:rPr>
      <w:lang w:val="fr-CA"/>
    </w:rPr>
  </w:style>
  <w:style w:type="paragraph" w:customStyle="1" w:styleId="YSparagraph-f">
    <w:name w:val="YSparagraph-f"/>
    <w:basedOn w:val="YSparagraph-e"/>
    <w:rsid w:val="00191D6A"/>
    <w:rPr>
      <w:lang w:val="fr-CA"/>
    </w:rPr>
  </w:style>
  <w:style w:type="paragraph" w:customStyle="1" w:styleId="Ysubpara-f">
    <w:name w:val="Ysubpara-f"/>
    <w:basedOn w:val="Ysubpara-e"/>
    <w:rsid w:val="00191D6A"/>
    <w:rPr>
      <w:lang w:val="fr-CA"/>
    </w:rPr>
  </w:style>
  <w:style w:type="paragraph" w:customStyle="1" w:styleId="YSsubpara-f">
    <w:name w:val="YSsubpara-f"/>
    <w:basedOn w:val="YSsubpara-e"/>
    <w:rsid w:val="00191D6A"/>
    <w:rPr>
      <w:lang w:val="fr-CA"/>
    </w:rPr>
  </w:style>
  <w:style w:type="paragraph" w:customStyle="1" w:styleId="Ysubsubpara-f">
    <w:name w:val="Ysubsubpara-f"/>
    <w:basedOn w:val="Ysubsubpara-e"/>
    <w:rsid w:val="00191D6A"/>
    <w:rPr>
      <w:lang w:val="fr-CA"/>
    </w:rPr>
  </w:style>
  <w:style w:type="paragraph" w:customStyle="1" w:styleId="YSsubsubpara-f">
    <w:name w:val="YSsubsubpara-f"/>
    <w:basedOn w:val="YSsubsubpara-e"/>
    <w:rsid w:val="00191D6A"/>
    <w:rPr>
      <w:lang w:val="fr-CA"/>
    </w:rPr>
  </w:style>
  <w:style w:type="paragraph" w:customStyle="1" w:styleId="Ysubsubsubpara-f">
    <w:name w:val="Ysubsubsubpara-f"/>
    <w:basedOn w:val="Ysubsubsubpara-e"/>
    <w:rsid w:val="00191D6A"/>
    <w:rPr>
      <w:lang w:val="fr-CA"/>
    </w:rPr>
  </w:style>
  <w:style w:type="paragraph" w:customStyle="1" w:styleId="Yequation-f">
    <w:name w:val="Yequation-f"/>
    <w:basedOn w:val="Yequation-e"/>
    <w:rsid w:val="00191D6A"/>
    <w:rPr>
      <w:lang w:val="fr-CA"/>
    </w:rPr>
  </w:style>
  <w:style w:type="paragraph" w:customStyle="1" w:styleId="YPsection-f">
    <w:name w:val="YPsection-f"/>
    <w:basedOn w:val="YPsection-e"/>
    <w:rsid w:val="00191D6A"/>
    <w:rPr>
      <w:lang w:val="fr-CA"/>
    </w:rPr>
  </w:style>
  <w:style w:type="paragraph" w:customStyle="1" w:styleId="YSPsection-f">
    <w:name w:val="YSPsection-f"/>
    <w:basedOn w:val="YSPsection-e"/>
    <w:rsid w:val="00191D6A"/>
    <w:rPr>
      <w:lang w:val="fr-CA"/>
    </w:rPr>
  </w:style>
  <w:style w:type="paragraph" w:customStyle="1" w:styleId="YPsubsection-f">
    <w:name w:val="YPsubsection-f"/>
    <w:basedOn w:val="YPsubsection-e"/>
    <w:rsid w:val="00191D6A"/>
    <w:rPr>
      <w:lang w:val="fr-CA"/>
    </w:rPr>
  </w:style>
  <w:style w:type="paragraph" w:customStyle="1" w:styleId="YSPsubsection-f">
    <w:name w:val="YSPsubsection-f"/>
    <w:basedOn w:val="YSPsubsection-e"/>
    <w:rsid w:val="00191D6A"/>
    <w:rPr>
      <w:lang w:val="fr-CA"/>
    </w:rPr>
  </w:style>
  <w:style w:type="paragraph" w:customStyle="1" w:styleId="YPclause-f">
    <w:name w:val="YPclause-f"/>
    <w:basedOn w:val="YPclause-e"/>
    <w:rsid w:val="00191D6A"/>
    <w:rPr>
      <w:lang w:val="fr-CA"/>
    </w:rPr>
  </w:style>
  <w:style w:type="paragraph" w:customStyle="1" w:styleId="YPsubclause-f">
    <w:name w:val="YPsubclause-f"/>
    <w:basedOn w:val="YPsubclause-e"/>
    <w:rsid w:val="00191D6A"/>
    <w:rPr>
      <w:lang w:val="fr-CA"/>
    </w:rPr>
  </w:style>
  <w:style w:type="paragraph" w:customStyle="1" w:styleId="YPsubsubclause-f">
    <w:name w:val="YPsubsubclause-f"/>
    <w:basedOn w:val="YPsubsubclause-e"/>
    <w:rsid w:val="00191D6A"/>
    <w:rPr>
      <w:lang w:val="fr-CA"/>
    </w:rPr>
  </w:style>
  <w:style w:type="paragraph" w:customStyle="1" w:styleId="YPsubsubsubclause-f">
    <w:name w:val="YPsubsubsubclause-f"/>
    <w:basedOn w:val="YPsubsubsubclause-e"/>
    <w:rsid w:val="00191D6A"/>
    <w:rPr>
      <w:lang w:val="fr-CA"/>
    </w:rPr>
  </w:style>
  <w:style w:type="paragraph" w:customStyle="1" w:styleId="YPparagraph-f">
    <w:name w:val="YPparagraph-f"/>
    <w:basedOn w:val="YPparagraph-e"/>
    <w:rsid w:val="00191D6A"/>
    <w:rPr>
      <w:lang w:val="fr-CA"/>
    </w:rPr>
  </w:style>
  <w:style w:type="paragraph" w:customStyle="1" w:styleId="YPsubpara-f">
    <w:name w:val="YPsubpara-f"/>
    <w:basedOn w:val="YPsubpara-e"/>
    <w:rsid w:val="00191D6A"/>
    <w:rPr>
      <w:lang w:val="fr-CA"/>
    </w:rPr>
  </w:style>
  <w:style w:type="paragraph" w:customStyle="1" w:styleId="YPsubsubpara-f">
    <w:name w:val="YPsubsubpara-f"/>
    <w:basedOn w:val="YPsubsubpara-e"/>
    <w:rsid w:val="00191D6A"/>
    <w:rPr>
      <w:lang w:val="fr-CA"/>
    </w:rPr>
  </w:style>
  <w:style w:type="paragraph" w:customStyle="1" w:styleId="YPsubsubsubpara-f">
    <w:name w:val="YPsubsubsubpara-f"/>
    <w:basedOn w:val="YPsubsubsubpara-e"/>
    <w:rsid w:val="00191D6A"/>
    <w:rPr>
      <w:lang w:val="fr-CA"/>
    </w:rPr>
  </w:style>
  <w:style w:type="paragraph" w:customStyle="1" w:styleId="Pheading-f">
    <w:name w:val="Pheading-f"/>
    <w:basedOn w:val="Pheading-e"/>
    <w:rsid w:val="00191D6A"/>
    <w:rPr>
      <w:lang w:val="fr-CA"/>
    </w:rPr>
  </w:style>
  <w:style w:type="paragraph" w:customStyle="1" w:styleId="defPnote-e">
    <w:name w:val="defPnote-e"/>
    <w:basedOn w:val="Pnote-e0"/>
    <w:rsid w:val="00191D6A"/>
  </w:style>
  <w:style w:type="paragraph" w:customStyle="1" w:styleId="headnote-e">
    <w:name w:val="headnote-e"/>
    <w:basedOn w:val="Normal"/>
    <w:rsid w:val="00191D6A"/>
    <w:pPr>
      <w:keepLines/>
      <w:tabs>
        <w:tab w:val="left" w:pos="0"/>
      </w:tabs>
      <w:suppressAutoHyphens/>
      <w:spacing w:before="120" w:after="0" w:line="180" w:lineRule="exact"/>
    </w:pPr>
    <w:rPr>
      <w:rFonts w:ascii="Times New Roman" w:eastAsia="Times New Roman" w:hAnsi="Times New Roman" w:cs="Times New Roman"/>
      <w:b/>
      <w:snapToGrid w:val="0"/>
      <w:sz w:val="16"/>
      <w:szCs w:val="20"/>
      <w:lang w:val="en-GB"/>
    </w:rPr>
  </w:style>
  <w:style w:type="paragraph" w:customStyle="1" w:styleId="headnote-f">
    <w:name w:val="headnote-f"/>
    <w:basedOn w:val="headnote-e"/>
    <w:rsid w:val="00191D6A"/>
    <w:rPr>
      <w:lang w:val="fr-CA"/>
    </w:rPr>
  </w:style>
  <w:style w:type="paragraph" w:customStyle="1" w:styleId="defPnote-f">
    <w:name w:val="defPnote-f"/>
    <w:basedOn w:val="Pnote-e0"/>
    <w:rsid w:val="00191D6A"/>
    <w:rPr>
      <w:lang w:val="fr-CA"/>
    </w:rPr>
  </w:style>
  <w:style w:type="paragraph" w:customStyle="1" w:styleId="Yprocsection-e">
    <w:name w:val="Yprocsection-e"/>
    <w:basedOn w:val="Ysection-e0"/>
    <w:rsid w:val="00191D6A"/>
    <w:pPr>
      <w:tabs>
        <w:tab w:val="clear" w:pos="189"/>
        <w:tab w:val="left" w:pos="430"/>
      </w:tabs>
      <w:ind w:left="240"/>
    </w:pPr>
  </w:style>
  <w:style w:type="paragraph" w:customStyle="1" w:styleId="Yprocsection-f">
    <w:name w:val="Yprocsection-f"/>
    <w:basedOn w:val="Yprocsection-e"/>
    <w:rsid w:val="00191D6A"/>
    <w:rPr>
      <w:lang w:val="fr-CA"/>
    </w:rPr>
  </w:style>
  <w:style w:type="paragraph" w:customStyle="1" w:styleId="Yprocsubsection-e">
    <w:name w:val="Yprocsubsection-e"/>
    <w:basedOn w:val="Ysubsection-e0"/>
    <w:rsid w:val="00191D6A"/>
    <w:pPr>
      <w:tabs>
        <w:tab w:val="clear" w:pos="189"/>
        <w:tab w:val="left" w:pos="430"/>
      </w:tabs>
      <w:ind w:left="240"/>
    </w:pPr>
  </w:style>
  <w:style w:type="paragraph" w:customStyle="1" w:styleId="Yprocsubsection-f">
    <w:name w:val="Yprocsubsection-f"/>
    <w:basedOn w:val="Yprocsubsection-e"/>
    <w:rsid w:val="00191D6A"/>
    <w:rPr>
      <w:lang w:val="fr-CA"/>
    </w:rPr>
  </w:style>
  <w:style w:type="paragraph" w:customStyle="1" w:styleId="YprocSsection-e">
    <w:name w:val="YprocSsection-e"/>
    <w:basedOn w:val="YSsection-e"/>
    <w:rsid w:val="00191D6A"/>
    <w:pPr>
      <w:tabs>
        <w:tab w:val="clear" w:pos="189"/>
      </w:tabs>
      <w:ind w:left="240"/>
    </w:pPr>
  </w:style>
  <w:style w:type="paragraph" w:customStyle="1" w:styleId="YprocSsection-f">
    <w:name w:val="YprocSsection-f"/>
    <w:basedOn w:val="YprocSsection-e"/>
    <w:rsid w:val="00191D6A"/>
    <w:rPr>
      <w:lang w:val="fr-CA"/>
    </w:rPr>
  </w:style>
  <w:style w:type="paragraph" w:customStyle="1" w:styleId="YprocSsubsection-e">
    <w:name w:val="YprocSsubsection-e"/>
    <w:basedOn w:val="YSsubsection-e"/>
    <w:rsid w:val="00191D6A"/>
    <w:pPr>
      <w:ind w:left="240"/>
    </w:pPr>
  </w:style>
  <w:style w:type="paragraph" w:customStyle="1" w:styleId="YprocSsubsection-f">
    <w:name w:val="YprocSsubsection-f"/>
    <w:basedOn w:val="YprocSsubsection-e"/>
    <w:rsid w:val="00191D6A"/>
    <w:rPr>
      <w:lang w:val="fr-CA"/>
    </w:rPr>
  </w:style>
  <w:style w:type="paragraph" w:customStyle="1" w:styleId="Yprocclause-e">
    <w:name w:val="Yprocclause-e"/>
    <w:basedOn w:val="Yclause-e0"/>
    <w:rsid w:val="00191D6A"/>
    <w:pPr>
      <w:tabs>
        <w:tab w:val="clear" w:pos="418"/>
        <w:tab w:val="clear" w:pos="538"/>
        <w:tab w:val="right" w:pos="672"/>
        <w:tab w:val="left" w:pos="792"/>
      </w:tabs>
      <w:ind w:left="778"/>
    </w:pPr>
  </w:style>
  <w:style w:type="paragraph" w:customStyle="1" w:styleId="Yprocclause-f">
    <w:name w:val="Yprocclause-f"/>
    <w:basedOn w:val="Yprocclause-e"/>
    <w:rsid w:val="00191D6A"/>
    <w:rPr>
      <w:lang w:val="fr-CA"/>
    </w:rPr>
  </w:style>
  <w:style w:type="paragraph" w:customStyle="1" w:styleId="Yprocparagraph-e">
    <w:name w:val="Yprocparagraph-e"/>
    <w:basedOn w:val="Yparagraph-e"/>
    <w:rsid w:val="00191D6A"/>
    <w:pPr>
      <w:tabs>
        <w:tab w:val="clear" w:pos="418"/>
        <w:tab w:val="clear" w:pos="538"/>
        <w:tab w:val="right" w:pos="672"/>
        <w:tab w:val="left" w:pos="792"/>
      </w:tabs>
      <w:ind w:left="778"/>
    </w:pPr>
  </w:style>
  <w:style w:type="paragraph" w:customStyle="1" w:styleId="Yprocparagraph-f">
    <w:name w:val="Yprocparagraph-f"/>
    <w:basedOn w:val="Yprocparagraph-e"/>
    <w:rsid w:val="00191D6A"/>
    <w:rPr>
      <w:lang w:val="fr-CA"/>
    </w:rPr>
  </w:style>
  <w:style w:type="paragraph" w:customStyle="1" w:styleId="Yprocdefclause-e">
    <w:name w:val="Yprocdefclause-e"/>
    <w:basedOn w:val="Ydefclause-e0"/>
    <w:rsid w:val="00191D6A"/>
    <w:pPr>
      <w:tabs>
        <w:tab w:val="clear" w:pos="418"/>
        <w:tab w:val="clear" w:pos="538"/>
        <w:tab w:val="right" w:pos="672"/>
        <w:tab w:val="left" w:pos="792"/>
      </w:tabs>
      <w:ind w:left="778"/>
    </w:pPr>
  </w:style>
  <w:style w:type="paragraph" w:customStyle="1" w:styleId="Yprocdefclause-f">
    <w:name w:val="Yprocdefclause-f"/>
    <w:basedOn w:val="Yprocdefclause-e"/>
    <w:rsid w:val="00191D6A"/>
    <w:rPr>
      <w:lang w:val="fr-CA"/>
    </w:rPr>
  </w:style>
  <w:style w:type="paragraph" w:customStyle="1" w:styleId="Yprocdefinition-e">
    <w:name w:val="Yprocdefinition-e"/>
    <w:basedOn w:val="Ydefinition-e0"/>
    <w:rsid w:val="00191D6A"/>
    <w:pPr>
      <w:ind w:left="430" w:hanging="190"/>
    </w:pPr>
  </w:style>
  <w:style w:type="paragraph" w:customStyle="1" w:styleId="Yprocdefinition-f">
    <w:name w:val="Yprocdefinition-f"/>
    <w:basedOn w:val="Yprocdefinition-e"/>
    <w:rsid w:val="00191D6A"/>
    <w:rPr>
      <w:lang w:val="fr-CA"/>
    </w:rPr>
  </w:style>
  <w:style w:type="paragraph" w:customStyle="1" w:styleId="Yprocdefparagraph-e">
    <w:name w:val="Yprocdefparagraph-e"/>
    <w:basedOn w:val="Ydefparagraph-e"/>
    <w:rsid w:val="00191D6A"/>
    <w:pPr>
      <w:tabs>
        <w:tab w:val="clear" w:pos="418"/>
        <w:tab w:val="clear" w:pos="538"/>
        <w:tab w:val="right" w:pos="672"/>
        <w:tab w:val="left" w:pos="792"/>
      </w:tabs>
      <w:ind w:left="778"/>
    </w:pPr>
  </w:style>
  <w:style w:type="paragraph" w:customStyle="1" w:styleId="Yprocdefparagraph-f">
    <w:name w:val="Yprocdefparagraph-f"/>
    <w:basedOn w:val="Yprocdefparagraph-e"/>
    <w:rsid w:val="00191D6A"/>
    <w:rPr>
      <w:lang w:val="fr-CA"/>
    </w:rPr>
  </w:style>
  <w:style w:type="paragraph" w:customStyle="1" w:styleId="Yprocfirstdef-e">
    <w:name w:val="Yprocfirstdef-e"/>
    <w:basedOn w:val="Yfirstdef-e"/>
    <w:rsid w:val="00191D6A"/>
    <w:pPr>
      <w:ind w:left="430" w:hanging="190"/>
    </w:pPr>
  </w:style>
  <w:style w:type="paragraph" w:customStyle="1" w:styleId="Yprocfirstdef-f">
    <w:name w:val="Yprocfirstdef-f"/>
    <w:basedOn w:val="Yprocfirstdef-e"/>
    <w:rsid w:val="00191D6A"/>
    <w:rPr>
      <w:lang w:val="fr-CA"/>
    </w:rPr>
  </w:style>
  <w:style w:type="paragraph" w:customStyle="1" w:styleId="YprocSclause-e">
    <w:name w:val="YprocSclause-e"/>
    <w:basedOn w:val="YSclause-e"/>
    <w:rsid w:val="00191D6A"/>
    <w:pPr>
      <w:ind w:left="792"/>
    </w:pPr>
  </w:style>
  <w:style w:type="paragraph" w:customStyle="1" w:styleId="YprocSclause-f">
    <w:name w:val="YprocSclause-f"/>
    <w:basedOn w:val="YprocSclause-e"/>
    <w:rsid w:val="00191D6A"/>
    <w:rPr>
      <w:lang w:val="fr-CA"/>
    </w:rPr>
  </w:style>
  <w:style w:type="paragraph" w:customStyle="1" w:styleId="YprocSdefclause-e">
    <w:name w:val="YprocSdefclause-e"/>
    <w:basedOn w:val="YSdefclause-e"/>
    <w:rsid w:val="00191D6A"/>
    <w:pPr>
      <w:ind w:left="792"/>
    </w:pPr>
  </w:style>
  <w:style w:type="paragraph" w:customStyle="1" w:styleId="YprocSdefclause-f">
    <w:name w:val="YprocSdefclause-f"/>
    <w:basedOn w:val="YprocSclause-e"/>
    <w:rsid w:val="00191D6A"/>
    <w:rPr>
      <w:lang w:val="fr-CA"/>
    </w:rPr>
  </w:style>
  <w:style w:type="paragraph" w:customStyle="1" w:styleId="YprocSdefinition-e">
    <w:name w:val="YprocSdefinition-e"/>
    <w:basedOn w:val="YSdefinition-e"/>
    <w:rsid w:val="00191D6A"/>
    <w:pPr>
      <w:ind w:left="430"/>
    </w:pPr>
  </w:style>
  <w:style w:type="paragraph" w:customStyle="1" w:styleId="YprocSdefinition-f">
    <w:name w:val="YprocSdefinition-f"/>
    <w:basedOn w:val="YprocSdefinition-e"/>
    <w:rsid w:val="00191D6A"/>
    <w:rPr>
      <w:lang w:val="fr-CA"/>
    </w:rPr>
  </w:style>
  <w:style w:type="paragraph" w:customStyle="1" w:styleId="YprocSdefpara-e">
    <w:name w:val="YprocSdefpara-e"/>
    <w:basedOn w:val="YSdefpara-e"/>
    <w:rsid w:val="00191D6A"/>
    <w:pPr>
      <w:ind w:left="792"/>
    </w:pPr>
  </w:style>
  <w:style w:type="paragraph" w:customStyle="1" w:styleId="YprocSdefpara-f">
    <w:name w:val="YprocSdefpara-f"/>
    <w:basedOn w:val="YprocSdefpara-e"/>
    <w:rsid w:val="00191D6A"/>
    <w:rPr>
      <w:lang w:val="fr-CA"/>
    </w:rPr>
  </w:style>
  <w:style w:type="paragraph" w:customStyle="1" w:styleId="YprocSparagraph-e">
    <w:name w:val="YprocSparagraph-e"/>
    <w:basedOn w:val="YSparagraph-e"/>
    <w:rsid w:val="00191D6A"/>
    <w:pPr>
      <w:ind w:left="792"/>
    </w:pPr>
  </w:style>
  <w:style w:type="paragraph" w:customStyle="1" w:styleId="YprocSparagraph-f">
    <w:name w:val="YprocSparagraph-f"/>
    <w:basedOn w:val="YprocSparagraph-e"/>
    <w:rsid w:val="00191D6A"/>
    <w:rPr>
      <w:lang w:val="fr-CA"/>
    </w:rPr>
  </w:style>
  <w:style w:type="paragraph" w:customStyle="1" w:styleId="Yprocdefsubclause-e">
    <w:name w:val="Yprocdefsubclause-e"/>
    <w:basedOn w:val="Ydefsubclause-e"/>
    <w:rsid w:val="00191D6A"/>
    <w:pPr>
      <w:tabs>
        <w:tab w:val="clear" w:pos="838"/>
        <w:tab w:val="clear" w:pos="955"/>
        <w:tab w:val="right" w:pos="1078"/>
        <w:tab w:val="left" w:pos="1296"/>
      </w:tabs>
      <w:ind w:left="1272" w:hanging="1032"/>
    </w:pPr>
  </w:style>
  <w:style w:type="paragraph" w:customStyle="1" w:styleId="Yprocdefsubclause-f">
    <w:name w:val="Yprocdefsubclause-f"/>
    <w:basedOn w:val="Yprocdefsubclause-e"/>
    <w:rsid w:val="00191D6A"/>
    <w:rPr>
      <w:lang w:val="fr-CA"/>
    </w:rPr>
  </w:style>
  <w:style w:type="paragraph" w:customStyle="1" w:styleId="Yprocdefsubpara-e">
    <w:name w:val="Yprocdefsubpara-e"/>
    <w:basedOn w:val="Ydefsubpara-e"/>
    <w:rsid w:val="00191D6A"/>
    <w:pPr>
      <w:tabs>
        <w:tab w:val="right" w:pos="1078"/>
        <w:tab w:val="left" w:pos="1195"/>
      </w:tabs>
      <w:ind w:left="1195"/>
    </w:pPr>
  </w:style>
  <w:style w:type="paragraph" w:customStyle="1" w:styleId="Yprocdefsubpara-f">
    <w:name w:val="Yprocdefsubpara-f"/>
    <w:basedOn w:val="Yprocdefsubpara-e"/>
    <w:rsid w:val="00191D6A"/>
    <w:rPr>
      <w:lang w:val="fr-CA"/>
    </w:rPr>
  </w:style>
  <w:style w:type="paragraph" w:customStyle="1" w:styleId="Yprocdefsubsubclause-e">
    <w:name w:val="Yprocdefsubsubclause-e"/>
    <w:basedOn w:val="Ydefsubsubclause-e"/>
    <w:rsid w:val="00191D6A"/>
    <w:pPr>
      <w:tabs>
        <w:tab w:val="clear" w:pos="1315"/>
        <w:tab w:val="clear" w:pos="1435"/>
        <w:tab w:val="right" w:pos="1555"/>
        <w:tab w:val="left" w:pos="1675"/>
      </w:tabs>
      <w:ind w:left="1680" w:hanging="1440"/>
    </w:pPr>
  </w:style>
  <w:style w:type="paragraph" w:customStyle="1" w:styleId="Yprocdefsubsubclause-f">
    <w:name w:val="Yprocdefsubsubclause-f"/>
    <w:basedOn w:val="Yprocdefsubsubclause-e"/>
    <w:rsid w:val="00191D6A"/>
    <w:rPr>
      <w:lang w:val="fr-CA"/>
    </w:rPr>
  </w:style>
  <w:style w:type="paragraph" w:customStyle="1" w:styleId="Yprocdefsubsubpara-e">
    <w:name w:val="Yprocdefsubsubpara-e"/>
    <w:basedOn w:val="Ydefsubsubpara-e"/>
    <w:rsid w:val="00191D6A"/>
    <w:pPr>
      <w:tabs>
        <w:tab w:val="right" w:pos="1555"/>
        <w:tab w:val="left" w:pos="1675"/>
      </w:tabs>
      <w:ind w:left="1675"/>
    </w:pPr>
  </w:style>
  <w:style w:type="paragraph" w:customStyle="1" w:styleId="Yprocdefsubsubpara-f">
    <w:name w:val="Yprocdefsubsubpara-f"/>
    <w:basedOn w:val="Yprocdefsubsubpara-e"/>
    <w:rsid w:val="00191D6A"/>
    <w:rPr>
      <w:lang w:val="fr-CA"/>
    </w:rPr>
  </w:style>
  <w:style w:type="paragraph" w:customStyle="1" w:styleId="YprocSsubclause-e">
    <w:name w:val="YprocSsubclause-e"/>
    <w:basedOn w:val="Ysubclause-e"/>
    <w:rsid w:val="00191D6A"/>
    <w:pPr>
      <w:ind w:left="1195"/>
    </w:pPr>
  </w:style>
  <w:style w:type="paragraph" w:customStyle="1" w:styleId="YprocSsubclause-f">
    <w:name w:val="YprocSsubclause-f"/>
    <w:basedOn w:val="YprocSsubclause-e"/>
    <w:rsid w:val="00191D6A"/>
    <w:rPr>
      <w:lang w:val="fr-CA"/>
    </w:rPr>
  </w:style>
  <w:style w:type="paragraph" w:customStyle="1" w:styleId="YprocSsubpara-e">
    <w:name w:val="YprocSsubpara-e"/>
    <w:basedOn w:val="Ysubpara-e"/>
    <w:rsid w:val="00191D6A"/>
    <w:pPr>
      <w:ind w:left="1195"/>
    </w:pPr>
  </w:style>
  <w:style w:type="paragraph" w:customStyle="1" w:styleId="YprocSsubpara-f">
    <w:name w:val="YprocSsubpara-f"/>
    <w:basedOn w:val="YprocSsubpara-e"/>
    <w:rsid w:val="00191D6A"/>
    <w:rPr>
      <w:lang w:val="fr-CA"/>
    </w:rPr>
  </w:style>
  <w:style w:type="paragraph" w:customStyle="1" w:styleId="YprocSsubsubclause-e">
    <w:name w:val="YprocSsubsubclause-e"/>
    <w:basedOn w:val="YSsubsubclause-e"/>
    <w:rsid w:val="00191D6A"/>
    <w:pPr>
      <w:ind w:left="1675"/>
    </w:pPr>
  </w:style>
  <w:style w:type="paragraph" w:customStyle="1" w:styleId="YprocSsubsubclause-f">
    <w:name w:val="YprocSsubsubclause-f"/>
    <w:basedOn w:val="YprocSsubsubclause-e"/>
    <w:rsid w:val="00191D6A"/>
    <w:rPr>
      <w:lang w:val="fr-CA"/>
    </w:rPr>
  </w:style>
  <w:style w:type="paragraph" w:customStyle="1" w:styleId="YprocSsubsubpara-e">
    <w:name w:val="YprocSsubsubpara-e"/>
    <w:basedOn w:val="Ysubsubpara-e"/>
    <w:rsid w:val="00191D6A"/>
    <w:pPr>
      <w:ind w:left="1675"/>
    </w:pPr>
  </w:style>
  <w:style w:type="paragraph" w:customStyle="1" w:styleId="YprocSsubsubpara-f">
    <w:name w:val="YprocSsubsubpara-f"/>
    <w:basedOn w:val="YprocSsubsubpara-e"/>
    <w:rsid w:val="00191D6A"/>
    <w:rPr>
      <w:lang w:val="fr-CA"/>
    </w:rPr>
  </w:style>
  <w:style w:type="paragraph" w:customStyle="1" w:styleId="Yprocsubclause-e">
    <w:name w:val="Yprocsubclause-e"/>
    <w:basedOn w:val="Ysubclause-e"/>
    <w:rsid w:val="00191D6A"/>
    <w:pPr>
      <w:tabs>
        <w:tab w:val="clear" w:pos="838"/>
        <w:tab w:val="clear" w:pos="955"/>
        <w:tab w:val="right" w:pos="1078"/>
        <w:tab w:val="left" w:pos="1195"/>
      </w:tabs>
      <w:ind w:left="1195"/>
    </w:pPr>
  </w:style>
  <w:style w:type="paragraph" w:customStyle="1" w:styleId="Yprocsubclause-f">
    <w:name w:val="Yprocsubclause-f"/>
    <w:basedOn w:val="Yprocsubclause-e"/>
    <w:rsid w:val="00191D6A"/>
    <w:rPr>
      <w:lang w:val="fr-CA"/>
    </w:rPr>
  </w:style>
  <w:style w:type="paragraph" w:customStyle="1" w:styleId="Yprocsubpara-e">
    <w:name w:val="Yprocsubpara-e"/>
    <w:basedOn w:val="Ysubpara-e"/>
    <w:rsid w:val="00191D6A"/>
    <w:pPr>
      <w:tabs>
        <w:tab w:val="clear" w:pos="837"/>
        <w:tab w:val="clear" w:pos="956"/>
        <w:tab w:val="right" w:pos="1078"/>
        <w:tab w:val="left" w:pos="1195"/>
      </w:tabs>
      <w:ind w:left="1195"/>
    </w:pPr>
  </w:style>
  <w:style w:type="paragraph" w:customStyle="1" w:styleId="Yprocsubpara-f">
    <w:name w:val="Yprocsubpara-f"/>
    <w:basedOn w:val="Yprocsubpara-e"/>
    <w:rsid w:val="00191D6A"/>
    <w:rPr>
      <w:lang w:val="fr-CA"/>
    </w:rPr>
  </w:style>
  <w:style w:type="paragraph" w:customStyle="1" w:styleId="Yprocsubsubclause-e">
    <w:name w:val="Yprocsubsubclause-e"/>
    <w:basedOn w:val="Ysubsubclause-e"/>
    <w:rsid w:val="00191D6A"/>
    <w:pPr>
      <w:tabs>
        <w:tab w:val="clear" w:pos="1315"/>
        <w:tab w:val="clear" w:pos="1435"/>
        <w:tab w:val="right" w:pos="1555"/>
        <w:tab w:val="left" w:pos="1675"/>
      </w:tabs>
      <w:ind w:left="1675"/>
    </w:pPr>
  </w:style>
  <w:style w:type="paragraph" w:customStyle="1" w:styleId="Yprocsubsubclause-f">
    <w:name w:val="Yprocsubsubclause-f"/>
    <w:basedOn w:val="Yprocsubsubclause-e"/>
    <w:rsid w:val="00191D6A"/>
    <w:rPr>
      <w:lang w:val="fr-CA"/>
    </w:rPr>
  </w:style>
  <w:style w:type="paragraph" w:customStyle="1" w:styleId="Yprocsubsubpara-e">
    <w:name w:val="Yprocsubsubpara-e"/>
    <w:basedOn w:val="Ysubsubpara-e"/>
    <w:rsid w:val="00191D6A"/>
    <w:pPr>
      <w:tabs>
        <w:tab w:val="clear" w:pos="1315"/>
        <w:tab w:val="clear" w:pos="1435"/>
        <w:tab w:val="right" w:pos="1555"/>
        <w:tab w:val="left" w:pos="1675"/>
      </w:tabs>
      <w:ind w:left="1675"/>
    </w:pPr>
  </w:style>
  <w:style w:type="paragraph" w:customStyle="1" w:styleId="Yprocsubsubpara-f">
    <w:name w:val="Yprocsubsubpara-f"/>
    <w:basedOn w:val="Yprocsubsubpara-e"/>
    <w:rsid w:val="00191D6A"/>
    <w:rPr>
      <w:lang w:val="fr-CA"/>
    </w:rPr>
  </w:style>
  <w:style w:type="paragraph" w:customStyle="1" w:styleId="Yprocsubsubsubclause-e">
    <w:name w:val="Yprocsubsubsubclause-e"/>
    <w:basedOn w:val="Ysubsubsubclause-e"/>
    <w:rsid w:val="00191D6A"/>
    <w:pPr>
      <w:tabs>
        <w:tab w:val="clear" w:pos="1675"/>
        <w:tab w:val="clear" w:pos="1793"/>
        <w:tab w:val="right" w:pos="1915"/>
        <w:tab w:val="left" w:pos="2033"/>
      </w:tabs>
      <w:ind w:left="2033"/>
    </w:pPr>
  </w:style>
  <w:style w:type="paragraph" w:customStyle="1" w:styleId="Yprocsubsubsubclause-f">
    <w:name w:val="Yprocsubsubsubclause-f"/>
    <w:basedOn w:val="Yprocsubsubsubclause-e"/>
    <w:rsid w:val="00191D6A"/>
    <w:rPr>
      <w:lang w:val="fr-CA"/>
    </w:rPr>
  </w:style>
  <w:style w:type="paragraph" w:customStyle="1" w:styleId="Yprocsubsubsubpara-e">
    <w:name w:val="Yprocsubsubsubpara-e"/>
    <w:basedOn w:val="Ysubsubsubpara-e"/>
    <w:rsid w:val="00191D6A"/>
    <w:pPr>
      <w:tabs>
        <w:tab w:val="clear" w:pos="1675"/>
        <w:tab w:val="clear" w:pos="1793"/>
        <w:tab w:val="right" w:pos="1915"/>
        <w:tab w:val="left" w:pos="2033"/>
      </w:tabs>
      <w:ind w:left="2033"/>
    </w:pPr>
  </w:style>
  <w:style w:type="paragraph" w:customStyle="1" w:styleId="Yprocsubsubsubpara-f">
    <w:name w:val="Yprocsubsubsubpara-f"/>
    <w:basedOn w:val="Yprocsubsubsubpara-e"/>
    <w:rsid w:val="00191D6A"/>
    <w:rPr>
      <w:lang w:val="fr-CA"/>
    </w:rPr>
  </w:style>
  <w:style w:type="paragraph" w:customStyle="1" w:styleId="YprocPnote-e">
    <w:name w:val="YprocPnote-e"/>
    <w:basedOn w:val="Pnote-e0"/>
    <w:rsid w:val="00191D6A"/>
    <w:pPr>
      <w:ind w:left="240"/>
    </w:pPr>
  </w:style>
  <w:style w:type="paragraph" w:customStyle="1" w:styleId="YprocPnote-f">
    <w:name w:val="YprocPnote-f"/>
    <w:basedOn w:val="YprocPnote-e"/>
    <w:rsid w:val="00191D6A"/>
    <w:rPr>
      <w:lang w:val="fr-CA"/>
    </w:rPr>
  </w:style>
  <w:style w:type="character" w:customStyle="1" w:styleId="StatuteName">
    <w:name w:val="StatuteName"/>
    <w:rsid w:val="00191D6A"/>
    <w:rPr>
      <w:rFonts w:ascii="Times New Roman" w:hAnsi="Times New Roman"/>
      <w:smallCaps/>
      <w:sz w:val="20"/>
    </w:rPr>
  </w:style>
  <w:style w:type="character" w:customStyle="1" w:styleId="StatuteChap">
    <w:name w:val="StatuteChap"/>
    <w:rsid w:val="00191D6A"/>
    <w:rPr>
      <w:rFonts w:ascii="Times New Roman" w:hAnsi="Times New Roman"/>
      <w:sz w:val="20"/>
    </w:rPr>
  </w:style>
  <w:style w:type="paragraph" w:customStyle="1" w:styleId="StatuteHeader">
    <w:name w:val="StatuteHeader"/>
    <w:basedOn w:val="Normal"/>
    <w:rsid w:val="00191D6A"/>
    <w:pPr>
      <w:tabs>
        <w:tab w:val="center" w:pos="5040"/>
        <w:tab w:val="right" w:pos="10080"/>
      </w:tabs>
      <w:spacing w:after="0" w:line="240" w:lineRule="auto"/>
    </w:pPr>
    <w:rPr>
      <w:rFonts w:ascii="Times New Roman" w:eastAsia="Times New Roman" w:hAnsi="Times New Roman" w:cs="Times New Roman"/>
      <w:sz w:val="20"/>
      <w:lang w:val="en-GB"/>
    </w:rPr>
  </w:style>
  <w:style w:type="character" w:customStyle="1" w:styleId="StatutePageNum">
    <w:name w:val="StatutePageNum"/>
    <w:rsid w:val="00191D6A"/>
    <w:rPr>
      <w:rFonts w:ascii="Times New Roman" w:hAnsi="Times New Roman"/>
      <w:sz w:val="20"/>
      <w:lang w:val="en-GB"/>
    </w:rPr>
  </w:style>
  <w:style w:type="paragraph" w:customStyle="1" w:styleId="procparagraph-e">
    <w:name w:val="procparagraph-e"/>
    <w:basedOn w:val="paragraph-e"/>
    <w:rsid w:val="00191D6A"/>
    <w:pPr>
      <w:shd w:val="clear" w:color="auto" w:fill="D9D9D9"/>
      <w:spacing w:line="180" w:lineRule="exact"/>
    </w:pPr>
    <w:rPr>
      <w:b/>
      <w:sz w:val="16"/>
    </w:rPr>
  </w:style>
  <w:style w:type="paragraph" w:customStyle="1" w:styleId="procparagraph-f">
    <w:name w:val="procparagraph-f"/>
    <w:basedOn w:val="procparagraph-e"/>
    <w:rsid w:val="00191D6A"/>
    <w:rPr>
      <w:lang w:val="fr-CA"/>
    </w:rPr>
  </w:style>
  <w:style w:type="paragraph" w:customStyle="1" w:styleId="procclause-e">
    <w:name w:val="procclause-e"/>
    <w:basedOn w:val="clause-e"/>
    <w:rsid w:val="00191D6A"/>
    <w:pPr>
      <w:shd w:val="clear" w:color="auto" w:fill="D9D9D9"/>
      <w:spacing w:line="180" w:lineRule="exact"/>
    </w:pPr>
    <w:rPr>
      <w:b/>
      <w:sz w:val="16"/>
    </w:rPr>
  </w:style>
  <w:style w:type="paragraph" w:customStyle="1" w:styleId="procclause-f">
    <w:name w:val="procclause-f"/>
    <w:basedOn w:val="procclause-e"/>
    <w:rsid w:val="00191D6A"/>
    <w:rPr>
      <w:lang w:val="fr-CA"/>
    </w:rPr>
  </w:style>
  <w:style w:type="paragraph" w:customStyle="1" w:styleId="TOCid-e">
    <w:name w:val="TOCid-e"/>
    <w:basedOn w:val="table-e"/>
    <w:rsid w:val="00191D6A"/>
    <w:rPr>
      <w:color w:val="0000FF"/>
      <w:u w:val="single" w:color="0000FF"/>
    </w:rPr>
  </w:style>
  <w:style w:type="paragraph" w:customStyle="1" w:styleId="TOCid-f">
    <w:name w:val="TOCid-f"/>
    <w:basedOn w:val="TOCid-e"/>
    <w:rsid w:val="00191D6A"/>
    <w:rPr>
      <w:lang w:val="fr-CA"/>
    </w:rPr>
  </w:style>
  <w:style w:type="paragraph" w:customStyle="1" w:styleId="TOCheadCenter-e">
    <w:name w:val="TOCheadCenter-e"/>
    <w:basedOn w:val="table-e"/>
    <w:rsid w:val="00191D6A"/>
    <w:pPr>
      <w:jc w:val="center"/>
    </w:pPr>
    <w:rPr>
      <w:smallCaps/>
      <w:color w:val="0000FF"/>
      <w:u w:val="single" w:color="0000FF"/>
    </w:rPr>
  </w:style>
  <w:style w:type="paragraph" w:customStyle="1" w:styleId="TOCheadCenter-f">
    <w:name w:val="TOCheadCenter-f"/>
    <w:basedOn w:val="TOCheadCenter-e"/>
    <w:rsid w:val="00191D6A"/>
    <w:rPr>
      <w:lang w:val="fr-CA"/>
    </w:rPr>
  </w:style>
  <w:style w:type="paragraph" w:customStyle="1" w:styleId="TOCtable-e">
    <w:name w:val="TOCtable-e"/>
    <w:basedOn w:val="table-e"/>
    <w:rsid w:val="00191D6A"/>
    <w:rPr>
      <w:color w:val="0000FF"/>
      <w:u w:val="single" w:color="0000FF"/>
    </w:rPr>
  </w:style>
  <w:style w:type="paragraph" w:customStyle="1" w:styleId="TOCtable-f">
    <w:name w:val="TOCtable-f"/>
    <w:basedOn w:val="TOCtable-e"/>
    <w:rsid w:val="00191D6A"/>
    <w:rPr>
      <w:lang w:val="fr-CA"/>
    </w:rPr>
  </w:style>
  <w:style w:type="paragraph" w:customStyle="1" w:styleId="TOCschedCenter-e">
    <w:name w:val="TOCschedCenter-e"/>
    <w:basedOn w:val="TOCpartCenter-e"/>
    <w:rsid w:val="00191D6A"/>
    <w:rPr>
      <w:b w:val="0"/>
    </w:rPr>
  </w:style>
  <w:style w:type="paragraph" w:customStyle="1" w:styleId="TOCpartCenter-e">
    <w:name w:val="TOCpartCenter-e"/>
    <w:basedOn w:val="table-e"/>
    <w:rsid w:val="00191D6A"/>
    <w:pPr>
      <w:jc w:val="center"/>
    </w:pPr>
    <w:rPr>
      <w:b/>
    </w:rPr>
  </w:style>
  <w:style w:type="paragraph" w:customStyle="1" w:styleId="TOCschedCenter-f">
    <w:name w:val="TOCschedCenter-f"/>
    <w:basedOn w:val="TOCschedCenter-e"/>
    <w:rsid w:val="00191D6A"/>
    <w:rPr>
      <w:lang w:val="fr-CA"/>
    </w:rPr>
  </w:style>
  <w:style w:type="paragraph" w:customStyle="1" w:styleId="TOCpartCenter-f">
    <w:name w:val="TOCpartCenter-f"/>
    <w:basedOn w:val="TOCpartCenter-e"/>
    <w:rsid w:val="00191D6A"/>
    <w:rPr>
      <w:lang w:val="fr-CA"/>
    </w:rPr>
  </w:style>
  <w:style w:type="paragraph" w:customStyle="1" w:styleId="issue-f">
    <w:name w:val="issue-f"/>
    <w:basedOn w:val="issue-e"/>
    <w:rsid w:val="00191D6A"/>
    <w:rPr>
      <w:lang w:val="fr-CA"/>
    </w:rPr>
  </w:style>
  <w:style w:type="paragraph" w:customStyle="1" w:styleId="issue-e">
    <w:name w:val="issue-e"/>
    <w:rsid w:val="00191D6A"/>
    <w:pPr>
      <w:tabs>
        <w:tab w:val="left" w:pos="0"/>
      </w:tabs>
      <w:spacing w:before="71" w:after="717" w:line="190" w:lineRule="exact"/>
    </w:pPr>
    <w:rPr>
      <w:rFonts w:ascii="Times New Roman" w:eastAsia="Times New Roman" w:hAnsi="Times New Roman" w:cs="Times New Roman"/>
      <w:snapToGrid w:val="0"/>
      <w:sz w:val="20"/>
      <w:szCs w:val="20"/>
      <w:lang w:val="en-GB"/>
    </w:rPr>
  </w:style>
  <w:style w:type="paragraph" w:customStyle="1" w:styleId="transsection-e">
    <w:name w:val="transsection-e"/>
    <w:basedOn w:val="Psection-e"/>
    <w:rsid w:val="00191D6A"/>
  </w:style>
  <w:style w:type="paragraph" w:customStyle="1" w:styleId="transsection-f">
    <w:name w:val="transsection-f"/>
    <w:basedOn w:val="Psection-f"/>
    <w:rsid w:val="00191D6A"/>
  </w:style>
  <w:style w:type="paragraph" w:customStyle="1" w:styleId="transsubsection-e">
    <w:name w:val="transsubsection-e"/>
    <w:basedOn w:val="Psubsection-e"/>
    <w:rsid w:val="00191D6A"/>
  </w:style>
  <w:style w:type="paragraph" w:customStyle="1" w:styleId="transsubsection-f">
    <w:name w:val="transsubsection-f"/>
    <w:basedOn w:val="Psubsection-f"/>
    <w:rsid w:val="00191D6A"/>
  </w:style>
  <w:style w:type="paragraph" w:customStyle="1" w:styleId="Yprocpartnum-e">
    <w:name w:val="Yprocpartnum-e"/>
    <w:basedOn w:val="Ypartnum-e"/>
    <w:rsid w:val="00191D6A"/>
  </w:style>
  <w:style w:type="paragraph" w:customStyle="1" w:styleId="Yprocpartnum-f">
    <w:name w:val="Yprocpartnum-f"/>
    <w:basedOn w:val="Yprocpartnum-e"/>
    <w:rsid w:val="00191D6A"/>
    <w:rPr>
      <w:lang w:val="fr-CA"/>
    </w:rPr>
  </w:style>
  <w:style w:type="paragraph" w:customStyle="1" w:styleId="NoticeAmend">
    <w:name w:val="NoticeAmend"/>
    <w:basedOn w:val="Notice"/>
    <w:rsid w:val="00191D6A"/>
  </w:style>
  <w:style w:type="paragraph" w:customStyle="1" w:styleId="SeeSource">
    <w:name w:val="SeeSource"/>
    <w:basedOn w:val="Notice"/>
    <w:rsid w:val="00191D6A"/>
  </w:style>
  <w:style w:type="paragraph" w:customStyle="1" w:styleId="Standard-e">
    <w:name w:val="Standard-e"/>
    <w:basedOn w:val="section-e"/>
    <w:rsid w:val="00191D6A"/>
  </w:style>
  <w:style w:type="paragraph" w:customStyle="1" w:styleId="Standard-f">
    <w:name w:val="Standard-f"/>
    <w:basedOn w:val="section-f"/>
    <w:rsid w:val="00191D6A"/>
  </w:style>
  <w:style w:type="paragraph" w:customStyle="1" w:styleId="Ppartnum-e">
    <w:name w:val="Ppartnum-e"/>
    <w:basedOn w:val="partnum-e"/>
    <w:rsid w:val="00191D6A"/>
  </w:style>
  <w:style w:type="paragraph" w:customStyle="1" w:styleId="Ppartnum-f">
    <w:name w:val="Ppartnum-f"/>
    <w:basedOn w:val="Ppartnum-e"/>
    <w:rsid w:val="00191D6A"/>
    <w:rPr>
      <w:lang w:val="fr-CA"/>
    </w:rPr>
  </w:style>
  <w:style w:type="paragraph" w:customStyle="1" w:styleId="Yheadingx-f">
    <w:name w:val="Yheadingx-f"/>
    <w:basedOn w:val="Yheadingx-e"/>
    <w:rsid w:val="00191D6A"/>
    <w:rPr>
      <w:lang w:val="fr-CA"/>
    </w:rPr>
  </w:style>
  <w:style w:type="paragraph" w:customStyle="1" w:styleId="Yheadingx-e">
    <w:name w:val="Yheadingx-e"/>
    <w:basedOn w:val="headingx-e"/>
    <w:rsid w:val="00191D6A"/>
    <w:pPr>
      <w:shd w:val="clear" w:color="auto" w:fill="D9D9D9"/>
    </w:pPr>
  </w:style>
  <w:style w:type="paragraph" w:customStyle="1" w:styleId="Yschedule-e">
    <w:name w:val="Yschedule-e"/>
    <w:basedOn w:val="schedule-e"/>
    <w:rsid w:val="00191D6A"/>
    <w:pPr>
      <w:shd w:val="clear" w:color="auto" w:fill="D9D9D9"/>
    </w:pPr>
  </w:style>
  <w:style w:type="paragraph" w:customStyle="1" w:styleId="Yschedule-f">
    <w:name w:val="Yschedule-f"/>
    <w:basedOn w:val="Yschedule-e"/>
    <w:rsid w:val="00191D6A"/>
    <w:rPr>
      <w:lang w:val="fr-CA"/>
    </w:rPr>
  </w:style>
  <w:style w:type="paragraph" w:customStyle="1" w:styleId="Yline-e">
    <w:name w:val="Yline-e"/>
    <w:basedOn w:val="line-e"/>
    <w:rsid w:val="00191D6A"/>
    <w:pPr>
      <w:shd w:val="clear" w:color="auto" w:fill="D9D9D9"/>
    </w:pPr>
  </w:style>
  <w:style w:type="paragraph" w:customStyle="1" w:styleId="Yline-f">
    <w:name w:val="Yline-f"/>
    <w:basedOn w:val="Yline-e"/>
    <w:rsid w:val="00191D6A"/>
    <w:rPr>
      <w:lang w:val="fr-CA"/>
    </w:rPr>
  </w:style>
  <w:style w:type="paragraph" w:customStyle="1" w:styleId="act-f">
    <w:name w:val="act-f"/>
    <w:basedOn w:val="act-e"/>
    <w:rsid w:val="00191D6A"/>
    <w:rPr>
      <w:lang w:val="fr-CA"/>
    </w:rPr>
  </w:style>
  <w:style w:type="paragraph" w:customStyle="1" w:styleId="amendednote-f">
    <w:name w:val="amendednote-f"/>
    <w:basedOn w:val="amendednote-e"/>
    <w:rsid w:val="00191D6A"/>
    <w:rPr>
      <w:lang w:val="fr-CA"/>
    </w:rPr>
  </w:style>
  <w:style w:type="paragraph" w:customStyle="1" w:styleId="commiss-e">
    <w:name w:val="commiss-e"/>
    <w:rsid w:val="00191D6A"/>
    <w:pPr>
      <w:keepNext/>
      <w:tabs>
        <w:tab w:val="left" w:pos="0"/>
      </w:tabs>
      <w:suppressAutoHyphens/>
      <w:spacing w:after="478" w:line="190" w:lineRule="exact"/>
      <w:jc w:val="right"/>
    </w:pPr>
    <w:rPr>
      <w:rFonts w:ascii="Times New Roman" w:eastAsia="Times New Roman" w:hAnsi="Times New Roman" w:cs="Times New Roman"/>
      <w:smallCaps/>
      <w:snapToGrid w:val="0"/>
      <w:sz w:val="20"/>
      <w:szCs w:val="20"/>
      <w:lang w:val="en-GB"/>
    </w:rPr>
  </w:style>
  <w:style w:type="paragraph" w:customStyle="1" w:styleId="form-f">
    <w:name w:val="form-f"/>
    <w:basedOn w:val="form-e"/>
    <w:rsid w:val="00191D6A"/>
    <w:rPr>
      <w:lang w:val="fr-CA"/>
    </w:rPr>
  </w:style>
  <w:style w:type="paragraph" w:customStyle="1" w:styleId="Yregnumber-e">
    <w:name w:val="Yregnumber-e"/>
    <w:basedOn w:val="regnumber-e"/>
    <w:rsid w:val="00191D6A"/>
    <w:pPr>
      <w:shd w:val="clear" w:color="auto" w:fill="D9D9D9"/>
    </w:pPr>
  </w:style>
  <w:style w:type="paragraph" w:customStyle="1" w:styleId="Yregnumber-f">
    <w:name w:val="Yregnumber-f"/>
    <w:basedOn w:val="Yregnumber-e"/>
    <w:rsid w:val="00191D6A"/>
    <w:rPr>
      <w:lang w:val="fr-CA"/>
    </w:rPr>
  </w:style>
  <w:style w:type="paragraph" w:customStyle="1" w:styleId="regnumber-f">
    <w:name w:val="regnumber-f"/>
    <w:basedOn w:val="regnumber-e"/>
    <w:rsid w:val="00191D6A"/>
    <w:rPr>
      <w:lang w:val="fr-CA"/>
    </w:rPr>
  </w:style>
  <w:style w:type="paragraph" w:customStyle="1" w:styleId="regtitle-f">
    <w:name w:val="regtitle-f"/>
    <w:basedOn w:val="regtitle-e"/>
    <w:rsid w:val="00191D6A"/>
    <w:rPr>
      <w:lang w:val="fr-CA"/>
    </w:rPr>
  </w:style>
  <w:style w:type="paragraph" w:customStyle="1" w:styleId="ruleb-e">
    <w:name w:val="ruleb-e"/>
    <w:rsid w:val="00191D6A"/>
    <w:pPr>
      <w:tabs>
        <w:tab w:val="left" w:pos="0"/>
      </w:tabs>
      <w:suppressAutoHyphens/>
      <w:spacing w:before="139" w:after="0" w:line="190" w:lineRule="exact"/>
    </w:pPr>
    <w:rPr>
      <w:rFonts w:ascii="Times New Roman" w:eastAsia="Times New Roman" w:hAnsi="Times New Roman" w:cs="Times New Roman"/>
      <w:b/>
      <w:snapToGrid w:val="0"/>
      <w:sz w:val="20"/>
      <w:szCs w:val="20"/>
      <w:lang w:val="en-GB"/>
    </w:rPr>
  </w:style>
  <w:style w:type="paragraph" w:customStyle="1" w:styleId="ruleb-f">
    <w:name w:val="ruleb-f"/>
    <w:basedOn w:val="ruleb-e"/>
    <w:rsid w:val="00191D6A"/>
    <w:rPr>
      <w:lang w:val="fr-CA"/>
    </w:rPr>
  </w:style>
  <w:style w:type="paragraph" w:customStyle="1" w:styleId="rulec-e">
    <w:name w:val="rulec-e"/>
    <w:rsid w:val="00191D6A"/>
    <w:pPr>
      <w:tabs>
        <w:tab w:val="left" w:pos="0"/>
      </w:tabs>
      <w:suppressAutoHyphens/>
      <w:spacing w:before="139" w:after="0" w:line="190" w:lineRule="exact"/>
      <w:jc w:val="center"/>
    </w:pPr>
    <w:rPr>
      <w:rFonts w:ascii="Times New Roman" w:eastAsia="Times New Roman" w:hAnsi="Times New Roman" w:cs="Times New Roman"/>
      <w:b/>
      <w:caps/>
      <w:snapToGrid w:val="0"/>
      <w:sz w:val="20"/>
      <w:szCs w:val="20"/>
      <w:lang w:val="en-GB"/>
    </w:rPr>
  </w:style>
  <w:style w:type="paragraph" w:customStyle="1" w:styleId="rulec-f">
    <w:name w:val="rulec-f"/>
    <w:basedOn w:val="rulec-e"/>
    <w:rsid w:val="00191D6A"/>
    <w:rPr>
      <w:lang w:val="fr-CA"/>
    </w:rPr>
  </w:style>
  <w:style w:type="paragraph" w:customStyle="1" w:styleId="rulei-e">
    <w:name w:val="rulei-e"/>
    <w:rsid w:val="00191D6A"/>
    <w:pPr>
      <w:tabs>
        <w:tab w:val="left" w:pos="0"/>
      </w:tabs>
      <w:suppressAutoHyphens/>
      <w:spacing w:before="139" w:after="0" w:line="190" w:lineRule="exact"/>
    </w:pPr>
    <w:rPr>
      <w:rFonts w:ascii="Times New Roman" w:eastAsia="Times New Roman" w:hAnsi="Times New Roman" w:cs="Times New Roman"/>
      <w:b/>
      <w:i/>
      <w:snapToGrid w:val="0"/>
      <w:sz w:val="20"/>
      <w:szCs w:val="20"/>
      <w:lang w:val="en-GB"/>
    </w:rPr>
  </w:style>
  <w:style w:type="paragraph" w:customStyle="1" w:styleId="rulei-f">
    <w:name w:val="rulei-f"/>
    <w:basedOn w:val="rulei-e"/>
    <w:rsid w:val="00191D6A"/>
    <w:rPr>
      <w:lang w:val="fr-CA"/>
    </w:rPr>
  </w:style>
  <w:style w:type="paragraph" w:customStyle="1" w:styleId="rulel-e">
    <w:name w:val="rulel-e"/>
    <w:rsid w:val="00191D6A"/>
    <w:pPr>
      <w:tabs>
        <w:tab w:val="left" w:pos="0"/>
      </w:tabs>
      <w:suppressAutoHyphens/>
      <w:spacing w:before="139" w:after="0" w:line="190" w:lineRule="exact"/>
    </w:pPr>
    <w:rPr>
      <w:rFonts w:ascii="Times New Roman" w:eastAsia="Times New Roman" w:hAnsi="Times New Roman" w:cs="Times New Roman"/>
      <w:b/>
      <w:caps/>
      <w:snapToGrid w:val="0"/>
      <w:sz w:val="20"/>
      <w:szCs w:val="20"/>
      <w:lang w:val="en-GB"/>
    </w:rPr>
  </w:style>
  <w:style w:type="paragraph" w:customStyle="1" w:styleId="rulel-f">
    <w:name w:val="rulel-f"/>
    <w:basedOn w:val="rulel-e"/>
    <w:rsid w:val="00191D6A"/>
    <w:rPr>
      <w:lang w:val="fr-CA"/>
    </w:rPr>
  </w:style>
  <w:style w:type="paragraph" w:customStyle="1" w:styleId="signature-e">
    <w:name w:val="signature-e"/>
    <w:basedOn w:val="rsignature-e"/>
    <w:rsid w:val="00191D6A"/>
  </w:style>
  <w:style w:type="paragraph" w:customStyle="1" w:styleId="signtit-e">
    <w:name w:val="signtit-e"/>
    <w:basedOn w:val="rsigntit-e"/>
    <w:rsid w:val="00191D6A"/>
  </w:style>
  <w:style w:type="paragraph" w:customStyle="1" w:styleId="subject-e">
    <w:name w:val="subject-e"/>
    <w:rsid w:val="00191D6A"/>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subject-f">
    <w:name w:val="subject-f"/>
    <w:basedOn w:val="subject-e"/>
    <w:rsid w:val="00191D6A"/>
    <w:rPr>
      <w:lang w:val="fr-CA"/>
    </w:rPr>
  </w:style>
  <w:style w:type="paragraph" w:customStyle="1" w:styleId="tocpartnum-e">
    <w:name w:val="tocpartnum-e"/>
    <w:rsid w:val="00191D6A"/>
    <w:pPr>
      <w:keepNext/>
      <w:keepLines/>
      <w:tabs>
        <w:tab w:val="left" w:pos="0"/>
      </w:tabs>
      <w:suppressAutoHyphens/>
      <w:spacing w:before="120" w:after="40" w:line="179" w:lineRule="exact"/>
      <w:jc w:val="center"/>
    </w:pPr>
    <w:rPr>
      <w:rFonts w:ascii="Times" w:eastAsia="Times New Roman" w:hAnsi="Times" w:cs="Times New Roman"/>
      <w:b/>
      <w:caps/>
      <w:snapToGrid w:val="0"/>
      <w:sz w:val="19"/>
      <w:szCs w:val="20"/>
      <w:lang w:val="en-GB"/>
    </w:rPr>
  </w:style>
  <w:style w:type="paragraph" w:customStyle="1" w:styleId="Yminnote-e">
    <w:name w:val="Yminnote-e"/>
    <w:basedOn w:val="minnote-e"/>
    <w:rsid w:val="00191D6A"/>
    <w:pPr>
      <w:shd w:val="clear" w:color="auto" w:fill="D9D9D9"/>
    </w:pPr>
  </w:style>
  <w:style w:type="paragraph" w:customStyle="1" w:styleId="version-f">
    <w:name w:val="version-f"/>
    <w:basedOn w:val="version-e"/>
    <w:rsid w:val="00191D6A"/>
    <w:rPr>
      <w:lang w:val="fr-CA"/>
    </w:rPr>
  </w:style>
  <w:style w:type="paragraph" w:customStyle="1" w:styleId="ActTitle-e">
    <w:name w:val="ActTitle-e"/>
    <w:basedOn w:val="Normal"/>
    <w:rsid w:val="00191D6A"/>
    <w:pPr>
      <w:keepNext/>
      <w:tabs>
        <w:tab w:val="left" w:pos="0"/>
      </w:tabs>
      <w:suppressAutoHyphens/>
      <w:spacing w:line="270" w:lineRule="exact"/>
      <w:jc w:val="center"/>
    </w:pPr>
    <w:rPr>
      <w:rFonts w:ascii="Times New Roman" w:eastAsia="Times New Roman" w:hAnsi="Times New Roman" w:cs="Times New Roman"/>
      <w:b/>
      <w:caps/>
      <w:snapToGrid w:val="0"/>
      <w:sz w:val="23"/>
      <w:szCs w:val="20"/>
      <w:lang w:val="en-GB"/>
    </w:rPr>
  </w:style>
  <w:style w:type="paragraph" w:customStyle="1" w:styleId="regaction-e">
    <w:name w:val="regaction-e"/>
    <w:basedOn w:val="Normal"/>
    <w:rsid w:val="00191D6A"/>
    <w:pPr>
      <w:keepNext/>
      <w:suppressAutoHyphens/>
      <w:spacing w:after="0" w:line="240" w:lineRule="auto"/>
      <w:jc w:val="center"/>
    </w:pPr>
    <w:rPr>
      <w:rFonts w:ascii="Times New Roman" w:eastAsia="Times New Roman" w:hAnsi="Times New Roman" w:cs="Times New Roman"/>
      <w:sz w:val="20"/>
      <w:szCs w:val="20"/>
      <w:lang w:val="en-GB"/>
    </w:rPr>
  </w:style>
  <w:style w:type="paragraph" w:customStyle="1" w:styleId="ActTitle-f">
    <w:name w:val="ActTitle-f"/>
    <w:basedOn w:val="ActTitle-e"/>
    <w:rsid w:val="00191D6A"/>
    <w:rPr>
      <w:lang w:val="fr-CA"/>
    </w:rPr>
  </w:style>
  <w:style w:type="paragraph" w:customStyle="1" w:styleId="regaction-f">
    <w:name w:val="regaction-f"/>
    <w:basedOn w:val="regaction-e"/>
    <w:rsid w:val="00191D6A"/>
    <w:rPr>
      <w:lang w:val="fr-CA"/>
    </w:rPr>
  </w:style>
  <w:style w:type="paragraph" w:customStyle="1" w:styleId="dated-e">
    <w:name w:val="dated-e"/>
    <w:rsid w:val="00191D6A"/>
    <w:pPr>
      <w:keepNext/>
      <w:tabs>
        <w:tab w:val="left" w:pos="0"/>
      </w:tabs>
      <w:spacing w:before="289" w:after="239" w:line="190" w:lineRule="exact"/>
    </w:pPr>
    <w:rPr>
      <w:rFonts w:ascii="Times New Roman" w:eastAsia="Times New Roman" w:hAnsi="Times New Roman" w:cs="Times New Roman"/>
      <w:snapToGrid w:val="0"/>
      <w:sz w:val="20"/>
      <w:szCs w:val="20"/>
      <w:lang w:val="en-GB"/>
    </w:rPr>
  </w:style>
  <w:style w:type="paragraph" w:customStyle="1" w:styleId="dated-f">
    <w:name w:val="dated-f"/>
    <w:basedOn w:val="dated-e"/>
    <w:rsid w:val="00191D6A"/>
    <w:rPr>
      <w:lang w:val="fr-CA"/>
    </w:rPr>
  </w:style>
  <w:style w:type="paragraph" w:customStyle="1" w:styleId="madeappfiled-f">
    <w:name w:val="made/app/filed-f"/>
    <w:basedOn w:val="madeappfiled-e"/>
    <w:rsid w:val="00191D6A"/>
    <w:rPr>
      <w:lang w:val="fr-CA"/>
    </w:rPr>
  </w:style>
  <w:style w:type="paragraph" w:customStyle="1" w:styleId="madeappfiled-e">
    <w:name w:val="made/app/filed-e"/>
    <w:rsid w:val="00191D6A"/>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20" w:line="190" w:lineRule="exact"/>
      <w:jc w:val="center"/>
    </w:pPr>
    <w:rPr>
      <w:rFonts w:ascii="Times New Roman" w:eastAsia="Times New Roman" w:hAnsi="Times New Roman" w:cs="Times New Roman"/>
      <w:snapToGrid w:val="0"/>
      <w:sz w:val="20"/>
      <w:szCs w:val="20"/>
      <w:lang w:val="en-GB"/>
    </w:rPr>
  </w:style>
  <w:style w:type="paragraph" w:customStyle="1" w:styleId="regtitleold-e">
    <w:name w:val="regtitleold-e"/>
    <w:basedOn w:val="regtitle-e"/>
    <w:rsid w:val="00191D6A"/>
    <w:rPr>
      <w:rFonts w:ascii="Times New (W1)" w:hAnsi="Times New (W1)"/>
      <w:b w:val="0"/>
      <w:sz w:val="20"/>
    </w:rPr>
  </w:style>
  <w:style w:type="paragraph" w:customStyle="1" w:styleId="regtitleold-f">
    <w:name w:val="regtitleold-f"/>
    <w:basedOn w:val="regtitleold-e"/>
    <w:rsid w:val="00191D6A"/>
    <w:rPr>
      <w:lang w:val="fr-CA"/>
    </w:rPr>
  </w:style>
  <w:style w:type="paragraph" w:customStyle="1" w:styleId="signature-f">
    <w:name w:val="signature-f"/>
    <w:basedOn w:val="rsignature-f"/>
    <w:rsid w:val="00191D6A"/>
  </w:style>
  <w:style w:type="paragraph" w:customStyle="1" w:styleId="signtit-f">
    <w:name w:val="signtit-f"/>
    <w:basedOn w:val="rsigntit-f"/>
    <w:rsid w:val="00191D6A"/>
  </w:style>
  <w:style w:type="paragraph" w:customStyle="1" w:styleId="commiss-f">
    <w:name w:val="commiss-f"/>
    <w:basedOn w:val="commiss-e"/>
    <w:rsid w:val="00191D6A"/>
    <w:rPr>
      <w:lang w:val="fr-CA"/>
    </w:rPr>
  </w:style>
  <w:style w:type="paragraph" w:customStyle="1" w:styleId="Yact-e">
    <w:name w:val="Yact-e"/>
    <w:basedOn w:val="act-e"/>
    <w:rsid w:val="00191D6A"/>
    <w:pPr>
      <w:shd w:val="clear" w:color="auto" w:fill="D9D9D9"/>
    </w:pPr>
  </w:style>
  <w:style w:type="paragraph" w:customStyle="1" w:styleId="Yact-f">
    <w:name w:val="Yact-f"/>
    <w:basedOn w:val="Yact-e"/>
    <w:rsid w:val="00191D6A"/>
    <w:rPr>
      <w:lang w:val="fr-CA"/>
    </w:rPr>
  </w:style>
  <w:style w:type="paragraph" w:customStyle="1" w:styleId="Yform-e">
    <w:name w:val="Yform-e"/>
    <w:basedOn w:val="form-e"/>
    <w:rsid w:val="00191D6A"/>
    <w:pPr>
      <w:shd w:val="clear" w:color="auto" w:fill="D9D9D9"/>
    </w:pPr>
  </w:style>
  <w:style w:type="paragraph" w:customStyle="1" w:styleId="Yform-f">
    <w:name w:val="Yform-f"/>
    <w:basedOn w:val="Yform-e"/>
    <w:rsid w:val="00191D6A"/>
    <w:rPr>
      <w:lang w:val="fr-CA"/>
    </w:rPr>
  </w:style>
  <w:style w:type="paragraph" w:customStyle="1" w:styleId="note-f">
    <w:name w:val="note-f"/>
    <w:basedOn w:val="note-e"/>
    <w:rsid w:val="00191D6A"/>
    <w:pPr>
      <w:tabs>
        <w:tab w:val="clear" w:pos="-578"/>
        <w:tab w:val="clear" w:pos="578"/>
        <w:tab w:val="left" w:pos="-977"/>
        <w:tab w:val="left" w:pos="977"/>
      </w:tabs>
    </w:pPr>
    <w:rPr>
      <w:lang w:val="fr-CA"/>
    </w:rPr>
  </w:style>
  <w:style w:type="paragraph" w:customStyle="1" w:styleId="Yminnote-f">
    <w:name w:val="Yminnote-f"/>
    <w:basedOn w:val="Yminnote-e"/>
    <w:rsid w:val="00191D6A"/>
    <w:rPr>
      <w:lang w:val="fr-CA"/>
    </w:rPr>
  </w:style>
  <w:style w:type="paragraph" w:customStyle="1" w:styleId="Yregtitle-e">
    <w:name w:val="Yregtitle-e"/>
    <w:basedOn w:val="regtitle-e"/>
    <w:rsid w:val="00191D6A"/>
    <w:pPr>
      <w:shd w:val="clear" w:color="auto" w:fill="D9D9D9"/>
    </w:pPr>
  </w:style>
  <w:style w:type="paragraph" w:customStyle="1" w:styleId="Yregtitle-f">
    <w:name w:val="Yregtitle-f"/>
    <w:basedOn w:val="Yregtitle-e"/>
    <w:rsid w:val="00191D6A"/>
  </w:style>
  <w:style w:type="paragraph" w:customStyle="1" w:styleId="Yruleb-e">
    <w:name w:val="Yruleb-e"/>
    <w:basedOn w:val="ruleb-e"/>
    <w:rsid w:val="00191D6A"/>
    <w:pPr>
      <w:shd w:val="clear" w:color="auto" w:fill="D9D9D9"/>
    </w:pPr>
  </w:style>
  <w:style w:type="paragraph" w:customStyle="1" w:styleId="Yruleb-f">
    <w:name w:val="Yruleb-f"/>
    <w:basedOn w:val="Yruleb-e"/>
    <w:rsid w:val="00191D6A"/>
    <w:rPr>
      <w:lang w:val="fr-CA"/>
    </w:rPr>
  </w:style>
  <w:style w:type="paragraph" w:customStyle="1" w:styleId="Yrulel-e">
    <w:name w:val="Yrulel-e"/>
    <w:basedOn w:val="rulel-e"/>
    <w:rsid w:val="00191D6A"/>
    <w:pPr>
      <w:shd w:val="clear" w:color="auto" w:fill="D9D9D9"/>
    </w:pPr>
  </w:style>
  <w:style w:type="paragraph" w:customStyle="1" w:styleId="Yrulel-f">
    <w:name w:val="Yrulel-f"/>
    <w:basedOn w:val="Yrulel-e"/>
    <w:rsid w:val="00191D6A"/>
    <w:rPr>
      <w:lang w:val="fr-CA"/>
    </w:rPr>
  </w:style>
  <w:style w:type="paragraph" w:customStyle="1" w:styleId="Yrulec-e">
    <w:name w:val="Yrulec-e"/>
    <w:basedOn w:val="rulec-e"/>
    <w:rsid w:val="00191D6A"/>
    <w:pPr>
      <w:shd w:val="clear" w:color="auto" w:fill="D9D9D9"/>
    </w:pPr>
  </w:style>
  <w:style w:type="paragraph" w:customStyle="1" w:styleId="Yrulec-f">
    <w:name w:val="Yrulec-f"/>
    <w:basedOn w:val="Yrulec-e"/>
    <w:rsid w:val="00191D6A"/>
    <w:rPr>
      <w:lang w:val="fr-CA"/>
    </w:rPr>
  </w:style>
  <w:style w:type="paragraph" w:customStyle="1" w:styleId="Yrulei-e">
    <w:name w:val="Yrulei-e"/>
    <w:basedOn w:val="rulei-e"/>
    <w:rsid w:val="00191D6A"/>
    <w:pPr>
      <w:shd w:val="clear" w:color="auto" w:fill="D9D9D9"/>
    </w:pPr>
  </w:style>
  <w:style w:type="paragraph" w:customStyle="1" w:styleId="Yrulei-f">
    <w:name w:val="Yrulei-f"/>
    <w:basedOn w:val="Yrulei-e"/>
    <w:rsid w:val="00191D6A"/>
    <w:rPr>
      <w:lang w:val="fr-CA"/>
    </w:rPr>
  </w:style>
  <w:style w:type="paragraph" w:customStyle="1" w:styleId="Ysubject-e">
    <w:name w:val="Ysubject-e"/>
    <w:basedOn w:val="subject-e"/>
    <w:rsid w:val="00191D6A"/>
    <w:pPr>
      <w:shd w:val="clear" w:color="auto" w:fill="D9D9D9"/>
    </w:pPr>
  </w:style>
  <w:style w:type="paragraph" w:customStyle="1" w:styleId="Ysubject-f">
    <w:name w:val="Ysubject-f"/>
    <w:basedOn w:val="Ysubject-e"/>
    <w:rsid w:val="00191D6A"/>
    <w:rPr>
      <w:lang w:val="fr-CA"/>
    </w:rPr>
  </w:style>
  <w:style w:type="paragraph" w:customStyle="1" w:styleId="Yheadnote-e0">
    <w:name w:val="Yheadnote-e"/>
    <w:basedOn w:val="headnote-e"/>
    <w:rsid w:val="00191D6A"/>
    <w:pPr>
      <w:shd w:val="clear" w:color="auto" w:fill="D9D9D9"/>
    </w:pPr>
  </w:style>
  <w:style w:type="paragraph" w:customStyle="1" w:styleId="Yheadnote-f">
    <w:name w:val="Yheadnote-f"/>
    <w:basedOn w:val="Yheadnote-e0"/>
    <w:rsid w:val="00191D6A"/>
    <w:rPr>
      <w:lang w:val="fr-CA"/>
    </w:rPr>
  </w:style>
  <w:style w:type="paragraph" w:customStyle="1" w:styleId="TOChead-f">
    <w:name w:val="TOChead-f"/>
    <w:basedOn w:val="TOChead-e"/>
    <w:rsid w:val="00191D6A"/>
    <w:rPr>
      <w:lang w:val="fr-CA"/>
    </w:rPr>
  </w:style>
  <w:style w:type="paragraph" w:customStyle="1" w:styleId="TOChead-e">
    <w:name w:val="TOChead-e"/>
    <w:basedOn w:val="table-e"/>
    <w:rsid w:val="00191D6A"/>
    <w:rPr>
      <w:color w:val="0000FF"/>
      <w:u w:val="single" w:color="0000FF"/>
    </w:rPr>
  </w:style>
  <w:style w:type="character" w:customStyle="1" w:styleId="ovbold">
    <w:name w:val="ovbold"/>
    <w:rsid w:val="00191D6A"/>
    <w:rPr>
      <w:b/>
    </w:rPr>
  </w:style>
  <w:style w:type="character" w:customStyle="1" w:styleId="ovregular">
    <w:name w:val="ovregular"/>
    <w:rsid w:val="00191D6A"/>
    <w:rPr>
      <w:b/>
    </w:rPr>
  </w:style>
  <w:style w:type="character" w:customStyle="1" w:styleId="ovitalicbold">
    <w:name w:val="ovitalicbold"/>
    <w:rsid w:val="00191D6A"/>
    <w:rPr>
      <w:b/>
      <w:i/>
    </w:rPr>
  </w:style>
  <w:style w:type="paragraph" w:customStyle="1" w:styleId="tablelevel1-e">
    <w:name w:val="tablelevel1-e"/>
    <w:basedOn w:val="table-e"/>
    <w:rsid w:val="00191D6A"/>
    <w:pPr>
      <w:tabs>
        <w:tab w:val="right" w:pos="240"/>
        <w:tab w:val="left" w:pos="360"/>
      </w:tabs>
      <w:spacing w:line="190" w:lineRule="exact"/>
      <w:ind w:left="360" w:hanging="360"/>
    </w:pPr>
  </w:style>
  <w:style w:type="paragraph" w:customStyle="1" w:styleId="tablelevel1-f">
    <w:name w:val="tablelevel1-f"/>
    <w:basedOn w:val="tablelevel1-e"/>
    <w:rsid w:val="00191D6A"/>
    <w:rPr>
      <w:lang w:val="fr-CA"/>
    </w:rPr>
  </w:style>
  <w:style w:type="paragraph" w:customStyle="1" w:styleId="tablelevel2-e">
    <w:name w:val="tablelevel2-e"/>
    <w:basedOn w:val="table-e"/>
    <w:rsid w:val="00191D6A"/>
    <w:pPr>
      <w:tabs>
        <w:tab w:val="right" w:pos="480"/>
        <w:tab w:val="left" w:pos="600"/>
      </w:tabs>
      <w:spacing w:line="190" w:lineRule="exact"/>
      <w:ind w:left="600" w:hanging="600"/>
    </w:pPr>
  </w:style>
  <w:style w:type="paragraph" w:customStyle="1" w:styleId="tablelevel2-f">
    <w:name w:val="tablelevel2-f"/>
    <w:basedOn w:val="tablelevel2-e"/>
    <w:rsid w:val="00191D6A"/>
    <w:rPr>
      <w:lang w:val="fr-CA"/>
    </w:rPr>
  </w:style>
  <w:style w:type="paragraph" w:customStyle="1" w:styleId="tablelevel3-e">
    <w:name w:val="tablelevel3-e"/>
    <w:basedOn w:val="table-e"/>
    <w:rsid w:val="00191D6A"/>
    <w:pPr>
      <w:tabs>
        <w:tab w:val="right" w:pos="720"/>
        <w:tab w:val="left" w:pos="840"/>
      </w:tabs>
      <w:spacing w:line="190" w:lineRule="exact"/>
      <w:ind w:left="840" w:hanging="840"/>
    </w:pPr>
  </w:style>
  <w:style w:type="paragraph" w:customStyle="1" w:styleId="tablelevel3-f">
    <w:name w:val="tablelevel3-f"/>
    <w:basedOn w:val="tablelevel3-e"/>
    <w:rsid w:val="00191D6A"/>
    <w:rPr>
      <w:lang w:val="fr-CA"/>
    </w:rPr>
  </w:style>
  <w:style w:type="paragraph" w:customStyle="1" w:styleId="tablelevel4-e">
    <w:name w:val="tablelevel4-e"/>
    <w:basedOn w:val="table-e"/>
    <w:rsid w:val="00191D6A"/>
    <w:pPr>
      <w:tabs>
        <w:tab w:val="right" w:pos="960"/>
        <w:tab w:val="left" w:pos="1080"/>
      </w:tabs>
      <w:spacing w:line="190" w:lineRule="exact"/>
      <w:ind w:left="1080" w:hanging="1080"/>
    </w:pPr>
  </w:style>
  <w:style w:type="paragraph" w:customStyle="1" w:styleId="tablelevel4-f">
    <w:name w:val="tablelevel4-f"/>
    <w:basedOn w:val="tablelevel4-e"/>
    <w:rsid w:val="00191D6A"/>
    <w:rPr>
      <w:lang w:val="fr-CA"/>
    </w:rPr>
  </w:style>
  <w:style w:type="paragraph" w:customStyle="1" w:styleId="tablelevel1x-e">
    <w:name w:val="tablelevel1x-e"/>
    <w:basedOn w:val="table-e"/>
    <w:rsid w:val="00191D6A"/>
    <w:pPr>
      <w:spacing w:line="190" w:lineRule="exact"/>
      <w:ind w:left="360"/>
    </w:pPr>
  </w:style>
  <w:style w:type="paragraph" w:customStyle="1" w:styleId="tablelevel1x-f">
    <w:name w:val="tablelevel1x-f"/>
    <w:basedOn w:val="tablelevel1x-e"/>
    <w:rsid w:val="00191D6A"/>
    <w:rPr>
      <w:lang w:val="fr-CA"/>
    </w:rPr>
  </w:style>
  <w:style w:type="paragraph" w:customStyle="1" w:styleId="tablelevel2x-e">
    <w:name w:val="tablelevel2x-e"/>
    <w:basedOn w:val="table-e"/>
    <w:rsid w:val="00191D6A"/>
    <w:pPr>
      <w:spacing w:line="190" w:lineRule="exact"/>
      <w:ind w:left="600"/>
    </w:pPr>
  </w:style>
  <w:style w:type="paragraph" w:customStyle="1" w:styleId="tablelevel2x-f">
    <w:name w:val="tablelevel2x-f"/>
    <w:basedOn w:val="tablelevel2x-e"/>
    <w:rsid w:val="00191D6A"/>
    <w:rPr>
      <w:lang w:val="fr-CA"/>
    </w:rPr>
  </w:style>
  <w:style w:type="paragraph" w:customStyle="1" w:styleId="tablelevel3x-e">
    <w:name w:val="tablelevel3x-e"/>
    <w:basedOn w:val="table-e"/>
    <w:rsid w:val="00191D6A"/>
    <w:pPr>
      <w:spacing w:line="190" w:lineRule="exact"/>
      <w:ind w:left="840"/>
    </w:pPr>
  </w:style>
  <w:style w:type="paragraph" w:customStyle="1" w:styleId="tablelevel3x-f">
    <w:name w:val="tablelevel3x-f"/>
    <w:basedOn w:val="tablelevel3x-e"/>
    <w:rsid w:val="00191D6A"/>
    <w:rPr>
      <w:lang w:val="fr-CA"/>
    </w:rPr>
  </w:style>
  <w:style w:type="paragraph" w:customStyle="1" w:styleId="parawindt3-e">
    <w:name w:val="parawindt3-e"/>
    <w:basedOn w:val="parawindt-e"/>
    <w:rsid w:val="00191D6A"/>
    <w:pPr>
      <w:ind w:left="835"/>
    </w:pPr>
  </w:style>
  <w:style w:type="paragraph" w:customStyle="1" w:styleId="equationind1-f">
    <w:name w:val="equationind1-f"/>
    <w:basedOn w:val="equationind1-e"/>
    <w:rsid w:val="00191D6A"/>
    <w:rPr>
      <w:lang w:val="fr-CA"/>
    </w:rPr>
  </w:style>
  <w:style w:type="paragraph" w:customStyle="1" w:styleId="equationind2-e">
    <w:name w:val="equationind2-e"/>
    <w:basedOn w:val="subpara-e"/>
    <w:rsid w:val="00191D6A"/>
  </w:style>
  <w:style w:type="paragraph" w:customStyle="1" w:styleId="equationind2-f">
    <w:name w:val="equationind2-f"/>
    <w:basedOn w:val="equationind2-e"/>
    <w:rsid w:val="00191D6A"/>
    <w:rPr>
      <w:lang w:val="fr-CA"/>
    </w:rPr>
  </w:style>
  <w:style w:type="paragraph" w:customStyle="1" w:styleId="equationind3-e">
    <w:name w:val="equationind3-e"/>
    <w:basedOn w:val="subsubpara-e"/>
    <w:rsid w:val="00191D6A"/>
  </w:style>
  <w:style w:type="paragraph" w:customStyle="1" w:styleId="equationind3-f">
    <w:name w:val="equationind3-f"/>
    <w:basedOn w:val="equationind3-e"/>
    <w:rsid w:val="00191D6A"/>
    <w:rPr>
      <w:lang w:val="fr-CA"/>
    </w:rPr>
  </w:style>
  <w:style w:type="paragraph" w:customStyle="1" w:styleId="equationind4-e">
    <w:name w:val="equationind4-e"/>
    <w:basedOn w:val="subsubsubpara-e"/>
    <w:rsid w:val="00191D6A"/>
  </w:style>
  <w:style w:type="paragraph" w:customStyle="1" w:styleId="equationind4-f">
    <w:name w:val="equationind4-f"/>
    <w:basedOn w:val="equationind4-e"/>
    <w:rsid w:val="00191D6A"/>
    <w:rPr>
      <w:lang w:val="fr-CA"/>
    </w:rPr>
  </w:style>
  <w:style w:type="paragraph" w:customStyle="1" w:styleId="tablelevel4x-e">
    <w:name w:val="tablelevel4x-e"/>
    <w:basedOn w:val="table-e"/>
    <w:rsid w:val="00191D6A"/>
    <w:pPr>
      <w:spacing w:line="190" w:lineRule="exact"/>
      <w:ind w:left="1080"/>
    </w:pPr>
  </w:style>
  <w:style w:type="paragraph" w:customStyle="1" w:styleId="tablelevel4x-f">
    <w:name w:val="tablelevel4x-f"/>
    <w:basedOn w:val="tablelevel4x-e"/>
    <w:rsid w:val="00191D6A"/>
    <w:rPr>
      <w:lang w:val="fr-CA"/>
    </w:rPr>
  </w:style>
  <w:style w:type="paragraph" w:customStyle="1" w:styleId="headnoteind-e">
    <w:name w:val="headnoteind-e"/>
    <w:basedOn w:val="headnote-e"/>
    <w:rsid w:val="00191D6A"/>
    <w:pPr>
      <w:ind w:left="245"/>
    </w:pPr>
  </w:style>
  <w:style w:type="paragraph" w:customStyle="1" w:styleId="headnoteind-f">
    <w:name w:val="headnoteind-f"/>
    <w:basedOn w:val="headnoteind-e"/>
    <w:rsid w:val="00191D6A"/>
    <w:rPr>
      <w:lang w:val="fr-CA"/>
    </w:rPr>
  </w:style>
  <w:style w:type="paragraph" w:customStyle="1" w:styleId="footnoteLeft-e">
    <w:name w:val="footnoteLeft-e"/>
    <w:basedOn w:val="footnote-e"/>
    <w:rsid w:val="00191D6A"/>
    <w:pPr>
      <w:jc w:val="both"/>
    </w:pPr>
  </w:style>
  <w:style w:type="paragraph" w:customStyle="1" w:styleId="footnoteLeft-f">
    <w:name w:val="footnoteLeft-f"/>
    <w:basedOn w:val="footnoteLeft-e"/>
    <w:rsid w:val="00191D6A"/>
    <w:rPr>
      <w:lang w:val="fr-CA"/>
    </w:rPr>
  </w:style>
  <w:style w:type="paragraph" w:customStyle="1" w:styleId="TOCpartLeft-e">
    <w:name w:val="TOCpartLeft-e"/>
    <w:basedOn w:val="table-e"/>
    <w:rsid w:val="00191D6A"/>
    <w:rPr>
      <w:b/>
    </w:rPr>
  </w:style>
  <w:style w:type="paragraph" w:customStyle="1" w:styleId="TOCpartLeft-f">
    <w:name w:val="TOCpartLeft-f"/>
    <w:basedOn w:val="TOCpartLeft-e"/>
    <w:rsid w:val="00191D6A"/>
    <w:rPr>
      <w:lang w:val="fr-CA"/>
    </w:rPr>
  </w:style>
  <w:style w:type="character" w:customStyle="1" w:styleId="UnderBlue">
    <w:name w:val="UnderBlue"/>
    <w:rsid w:val="00191D6A"/>
    <w:rPr>
      <w:color w:val="0000FF"/>
      <w:u w:val="single" w:color="0000FF"/>
    </w:rPr>
  </w:style>
  <w:style w:type="paragraph" w:customStyle="1" w:styleId="TOCschedLeft-e">
    <w:name w:val="TOCschedLeft-e"/>
    <w:basedOn w:val="TOCpartLeft-e"/>
    <w:rsid w:val="00191D6A"/>
    <w:rPr>
      <w:b w:val="0"/>
    </w:rPr>
  </w:style>
  <w:style w:type="paragraph" w:customStyle="1" w:styleId="TOCschedLeft-f">
    <w:name w:val="TOCschedLeft-f"/>
    <w:basedOn w:val="TOCschedLeft-e"/>
    <w:rsid w:val="00191D6A"/>
    <w:rPr>
      <w:lang w:val="fr-CA"/>
    </w:rPr>
  </w:style>
  <w:style w:type="paragraph" w:customStyle="1" w:styleId="TOCheadLeft-e">
    <w:name w:val="TOCheadLeft-e"/>
    <w:basedOn w:val="TOCheadCenter-e"/>
    <w:rsid w:val="00191D6A"/>
    <w:pPr>
      <w:jc w:val="left"/>
    </w:pPr>
  </w:style>
  <w:style w:type="paragraph" w:customStyle="1" w:styleId="TOCheadLeft-f">
    <w:name w:val="TOCheadLeft-f"/>
    <w:basedOn w:val="TOCheadLeft-e"/>
    <w:rsid w:val="00191D6A"/>
    <w:rPr>
      <w:lang w:val="fr-CA"/>
    </w:rPr>
  </w:style>
  <w:style w:type="paragraph" w:customStyle="1" w:styleId="Yfootnote-e">
    <w:name w:val="Yfootnote-e"/>
    <w:basedOn w:val="footnote-e"/>
    <w:rsid w:val="00191D6A"/>
    <w:pPr>
      <w:shd w:val="clear" w:color="auto" w:fill="D9D9D9"/>
    </w:pPr>
  </w:style>
  <w:style w:type="paragraph" w:customStyle="1" w:styleId="Yfootnote-f">
    <w:name w:val="Yfootnote-f"/>
    <w:basedOn w:val="footnote-f"/>
    <w:rsid w:val="00191D6A"/>
    <w:pPr>
      <w:shd w:val="clear" w:color="auto" w:fill="D9D9D9"/>
    </w:pPr>
  </w:style>
  <w:style w:type="paragraph" w:customStyle="1" w:styleId="Yfootnoteleft-e">
    <w:name w:val="Yfootnoteleft-e"/>
    <w:basedOn w:val="footnoteLeft-e"/>
    <w:rsid w:val="00191D6A"/>
    <w:pPr>
      <w:shd w:val="clear" w:color="auto" w:fill="D9D9D9"/>
    </w:pPr>
  </w:style>
  <w:style w:type="paragraph" w:customStyle="1" w:styleId="Yfootnoteleft-f">
    <w:name w:val="Yfootnoteleft-f"/>
    <w:basedOn w:val="footnoteLeft-f"/>
    <w:rsid w:val="00191D6A"/>
    <w:pPr>
      <w:shd w:val="clear" w:color="auto" w:fill="D9D9D9"/>
    </w:pPr>
  </w:style>
  <w:style w:type="paragraph" w:customStyle="1" w:styleId="TOCpart-f">
    <w:name w:val="TOCpart-f"/>
    <w:basedOn w:val="TOCpart-e"/>
    <w:rsid w:val="00191D6A"/>
    <w:rPr>
      <w:lang w:val="fr-CA"/>
    </w:rPr>
  </w:style>
  <w:style w:type="paragraph" w:customStyle="1" w:styleId="TOCpart-e">
    <w:name w:val="TOCpart-e"/>
    <w:basedOn w:val="table-e"/>
    <w:rsid w:val="00191D6A"/>
    <w:rPr>
      <w:b/>
      <w:color w:val="0000FF"/>
      <w:u w:val="single" w:color="0000FF"/>
    </w:rPr>
  </w:style>
  <w:style w:type="paragraph" w:customStyle="1" w:styleId="TOCsched-f">
    <w:name w:val="TOCsched-f"/>
    <w:basedOn w:val="TOCsched-e"/>
    <w:rsid w:val="00191D6A"/>
    <w:rPr>
      <w:lang w:val="fr-CA"/>
    </w:rPr>
  </w:style>
  <w:style w:type="paragraph" w:customStyle="1" w:styleId="TOCsched-e">
    <w:name w:val="TOCsched-e"/>
    <w:basedOn w:val="table-e"/>
    <w:rsid w:val="00191D6A"/>
    <w:rPr>
      <w:color w:val="0000FF"/>
      <w:u w:val="single" w:color="0000FF"/>
    </w:rPr>
  </w:style>
  <w:style w:type="paragraph" w:customStyle="1" w:styleId="tocpartnum-f">
    <w:name w:val="tocpartnum-f"/>
    <w:basedOn w:val="tocpartnum-e"/>
    <w:rsid w:val="00191D6A"/>
    <w:rPr>
      <w:lang w:val="fr-CA"/>
    </w:rPr>
  </w:style>
  <w:style w:type="paragraph" w:customStyle="1" w:styleId="partnumRevoked-e">
    <w:name w:val="partnumRevoked-e"/>
    <w:basedOn w:val="partnum-e"/>
    <w:rsid w:val="00191D6A"/>
    <w:rPr>
      <w:b w:val="0"/>
      <w:caps w:val="0"/>
    </w:rPr>
  </w:style>
  <w:style w:type="paragraph" w:customStyle="1" w:styleId="partnumRevoked-f">
    <w:name w:val="partnumRevoked-f"/>
    <w:basedOn w:val="partnumRevoked-e"/>
    <w:rsid w:val="00191D6A"/>
    <w:rPr>
      <w:lang w:val="fr-CA"/>
    </w:rPr>
  </w:style>
  <w:style w:type="character" w:customStyle="1" w:styleId="ovallcaps">
    <w:name w:val="ovallcaps"/>
    <w:rsid w:val="00191D6A"/>
    <w:rPr>
      <w:caps/>
    </w:rPr>
  </w:style>
  <w:style w:type="character" w:customStyle="1" w:styleId="ovboldallcaps">
    <w:name w:val="ovboldallcaps"/>
    <w:rsid w:val="00191D6A"/>
    <w:rPr>
      <w:b/>
      <w:caps/>
    </w:rPr>
  </w:style>
  <w:style w:type="paragraph" w:customStyle="1" w:styleId="scheduleRevoked-e">
    <w:name w:val="scheduleRevoked-e"/>
    <w:basedOn w:val="schedule-e"/>
    <w:rsid w:val="00191D6A"/>
    <w:rPr>
      <w:caps w:val="0"/>
    </w:rPr>
  </w:style>
  <w:style w:type="paragraph" w:customStyle="1" w:styleId="scheduleRevoked-f">
    <w:name w:val="scheduleRevoked-f"/>
    <w:basedOn w:val="scheduleRevoked-e"/>
    <w:rsid w:val="00191D6A"/>
    <w:rPr>
      <w:lang w:val="fr-CA"/>
    </w:rPr>
  </w:style>
  <w:style w:type="paragraph" w:customStyle="1" w:styleId="formRevoked-e">
    <w:name w:val="formRevoked-e"/>
    <w:basedOn w:val="form-e"/>
    <w:rsid w:val="00191D6A"/>
    <w:rPr>
      <w:caps w:val="0"/>
    </w:rPr>
  </w:style>
  <w:style w:type="paragraph" w:customStyle="1" w:styleId="formRevoked-f">
    <w:name w:val="formRevoked-f"/>
    <w:basedOn w:val="formRevoked-e"/>
    <w:rsid w:val="00191D6A"/>
    <w:rPr>
      <w:lang w:val="fr-CA"/>
    </w:rPr>
  </w:style>
  <w:style w:type="paragraph" w:customStyle="1" w:styleId="OLCheader">
    <w:name w:val="OLCheader"/>
    <w:rsid w:val="00191D6A"/>
    <w:pPr>
      <w:widowControl w:val="0"/>
      <w:tabs>
        <w:tab w:val="center" w:pos="5160"/>
        <w:tab w:val="right" w:pos="10080"/>
      </w:tabs>
      <w:spacing w:after="0" w:line="160" w:lineRule="exact"/>
    </w:pPr>
    <w:rPr>
      <w:rFonts w:ascii="Times New Roman" w:eastAsia="Times New Roman" w:hAnsi="Times New Roman" w:cs="Times New Roman"/>
      <w:sz w:val="20"/>
      <w:szCs w:val="20"/>
    </w:rPr>
  </w:style>
  <w:style w:type="paragraph" w:customStyle="1" w:styleId="OLCfooter">
    <w:name w:val="OLCfooter"/>
    <w:rsid w:val="00191D6A"/>
    <w:pPr>
      <w:widowControl w:val="0"/>
      <w:tabs>
        <w:tab w:val="center" w:pos="5160"/>
        <w:tab w:val="right" w:pos="10080"/>
      </w:tabs>
      <w:spacing w:before="70" w:after="0" w:line="240" w:lineRule="auto"/>
      <w:jc w:val="center"/>
    </w:pPr>
    <w:rPr>
      <w:rFonts w:ascii="Times New Roman" w:eastAsia="Times New Roman" w:hAnsi="Times New Roman" w:cs="Times New Roman"/>
      <w:sz w:val="20"/>
      <w:szCs w:val="20"/>
    </w:rPr>
  </w:style>
  <w:style w:type="paragraph" w:customStyle="1" w:styleId="equationind1-e">
    <w:name w:val="equationind1-e"/>
    <w:basedOn w:val="paragraph-e"/>
    <w:rsid w:val="00191D6A"/>
  </w:style>
  <w:style w:type="paragraph" w:customStyle="1" w:styleId="Ytablelevel1-e">
    <w:name w:val="Ytablelevel1-e"/>
    <w:basedOn w:val="tablelevel1-e"/>
    <w:rsid w:val="00191D6A"/>
    <w:pPr>
      <w:shd w:val="clear" w:color="auto" w:fill="D9D9D9"/>
    </w:pPr>
  </w:style>
  <w:style w:type="paragraph" w:customStyle="1" w:styleId="Ytablelevel1-f">
    <w:name w:val="Ytablelevel1-f"/>
    <w:basedOn w:val="Ytablelevel1-e"/>
    <w:rsid w:val="00191D6A"/>
    <w:rPr>
      <w:lang w:val="fr-CA"/>
    </w:rPr>
  </w:style>
  <w:style w:type="paragraph" w:customStyle="1" w:styleId="Ytablelevel1x-e">
    <w:name w:val="Ytablelevel1x-e"/>
    <w:basedOn w:val="tablelevel1x-e"/>
    <w:rsid w:val="00191D6A"/>
    <w:pPr>
      <w:shd w:val="clear" w:color="auto" w:fill="D9D9D9"/>
    </w:pPr>
  </w:style>
  <w:style w:type="paragraph" w:customStyle="1" w:styleId="Ytablelevel1x-f">
    <w:name w:val="Ytablelevel1x-f"/>
    <w:basedOn w:val="Ytablelevel1x-e"/>
    <w:rsid w:val="00191D6A"/>
    <w:rPr>
      <w:lang w:val="fr-CA"/>
    </w:rPr>
  </w:style>
  <w:style w:type="paragraph" w:customStyle="1" w:styleId="Ytablelevel2-e">
    <w:name w:val="Ytablelevel2-e"/>
    <w:basedOn w:val="tablelevel2-e"/>
    <w:rsid w:val="00191D6A"/>
    <w:pPr>
      <w:shd w:val="clear" w:color="auto" w:fill="D9D9D9"/>
    </w:pPr>
  </w:style>
  <w:style w:type="paragraph" w:customStyle="1" w:styleId="Ytablelevel2-f">
    <w:name w:val="Ytablelevel2-f"/>
    <w:basedOn w:val="Ytablelevel2-e"/>
    <w:rsid w:val="00191D6A"/>
    <w:rPr>
      <w:lang w:val="fr-CA"/>
    </w:rPr>
  </w:style>
  <w:style w:type="paragraph" w:customStyle="1" w:styleId="Ytablelevel2x-e">
    <w:name w:val="Ytablelevel2x-e"/>
    <w:basedOn w:val="tablelevel2x-e"/>
    <w:rsid w:val="00191D6A"/>
    <w:pPr>
      <w:shd w:val="clear" w:color="auto" w:fill="D9D9D9"/>
    </w:pPr>
  </w:style>
  <w:style w:type="paragraph" w:customStyle="1" w:styleId="Ytablelevel2x-f">
    <w:name w:val="Ytablelevel2x-f"/>
    <w:basedOn w:val="Ytablelevel2x-e"/>
    <w:rsid w:val="00191D6A"/>
    <w:rPr>
      <w:lang w:val="fr-CA"/>
    </w:rPr>
  </w:style>
  <w:style w:type="paragraph" w:customStyle="1" w:styleId="Ytablelevel3-e">
    <w:name w:val="Ytablelevel3-e"/>
    <w:basedOn w:val="tablelevel3-e"/>
    <w:rsid w:val="00191D6A"/>
    <w:pPr>
      <w:shd w:val="clear" w:color="auto" w:fill="D9D9D9"/>
    </w:pPr>
  </w:style>
  <w:style w:type="paragraph" w:customStyle="1" w:styleId="Ytablelevel3-f">
    <w:name w:val="Ytablelevel3-f"/>
    <w:basedOn w:val="Ytablelevel3-e"/>
    <w:rsid w:val="00191D6A"/>
    <w:rPr>
      <w:lang w:val="fr-CA"/>
    </w:rPr>
  </w:style>
  <w:style w:type="paragraph" w:customStyle="1" w:styleId="Ytablelevel3x-e">
    <w:name w:val="Ytablelevel3x-e"/>
    <w:basedOn w:val="tablelevel3x-e"/>
    <w:rsid w:val="00191D6A"/>
    <w:pPr>
      <w:shd w:val="clear" w:color="auto" w:fill="D9D9D9"/>
    </w:pPr>
  </w:style>
  <w:style w:type="paragraph" w:customStyle="1" w:styleId="Ytablelevel3x-f">
    <w:name w:val="Ytablelevel3x-f"/>
    <w:basedOn w:val="Ytablelevel3x-e"/>
    <w:rsid w:val="00191D6A"/>
    <w:rPr>
      <w:lang w:val="fr-CA"/>
    </w:rPr>
  </w:style>
  <w:style w:type="paragraph" w:customStyle="1" w:styleId="Ytablelevel4-e">
    <w:name w:val="Ytablelevel4-e"/>
    <w:basedOn w:val="tablelevel4-e"/>
    <w:rsid w:val="00191D6A"/>
    <w:pPr>
      <w:shd w:val="clear" w:color="auto" w:fill="D9D9D9"/>
    </w:pPr>
  </w:style>
  <w:style w:type="paragraph" w:customStyle="1" w:styleId="Ytablelevel4-f">
    <w:name w:val="Ytablelevel4-f"/>
    <w:basedOn w:val="Ytablelevel4-e"/>
    <w:rsid w:val="00191D6A"/>
    <w:rPr>
      <w:lang w:val="fr-CA"/>
    </w:rPr>
  </w:style>
  <w:style w:type="paragraph" w:customStyle="1" w:styleId="Ytablelevel4x-e">
    <w:name w:val="Ytablelevel4x-e"/>
    <w:basedOn w:val="tablelevel4x-e"/>
    <w:rsid w:val="00191D6A"/>
    <w:pPr>
      <w:shd w:val="clear" w:color="auto" w:fill="D9D9D9"/>
    </w:pPr>
  </w:style>
  <w:style w:type="paragraph" w:customStyle="1" w:styleId="Ytablelevel4x-f">
    <w:name w:val="Ytablelevel4x-f"/>
    <w:basedOn w:val="Ytablelevel4x-e"/>
    <w:rsid w:val="00191D6A"/>
    <w:rPr>
      <w:lang w:val="fr-CA"/>
    </w:rPr>
  </w:style>
  <w:style w:type="paragraph" w:customStyle="1" w:styleId="sdefsubclause-e">
    <w:name w:val="sdefsubclause-e"/>
    <w:basedOn w:val="Ssubclause-e"/>
    <w:rsid w:val="00191D6A"/>
  </w:style>
  <w:style w:type="paragraph" w:customStyle="1" w:styleId="sdefsubclause-f">
    <w:name w:val="sdefsubclause-f"/>
    <w:basedOn w:val="sdefsubclause-e"/>
    <w:rsid w:val="00191D6A"/>
    <w:rPr>
      <w:lang w:val="fr-CA"/>
    </w:rPr>
  </w:style>
  <w:style w:type="paragraph" w:customStyle="1" w:styleId="Ysdefsubclause-e">
    <w:name w:val="Ysdefsubclause-e"/>
    <w:basedOn w:val="sdefsubclause-e"/>
    <w:rsid w:val="00191D6A"/>
    <w:pPr>
      <w:shd w:val="clear" w:color="auto" w:fill="D9D9D9"/>
    </w:pPr>
  </w:style>
  <w:style w:type="paragraph" w:customStyle="1" w:styleId="Ysdefsubclause-f">
    <w:name w:val="Ysdefsubclause-f"/>
    <w:basedOn w:val="Ysdefsubclause-e"/>
    <w:rsid w:val="00191D6A"/>
    <w:rPr>
      <w:lang w:val="fr-CA"/>
    </w:rPr>
  </w:style>
  <w:style w:type="paragraph" w:customStyle="1" w:styleId="parawindt2-f">
    <w:name w:val="parawindt2-f"/>
    <w:basedOn w:val="parawindt2-e"/>
    <w:rsid w:val="00191D6A"/>
    <w:rPr>
      <w:lang w:val="fr-CA"/>
    </w:rPr>
  </w:style>
  <w:style w:type="paragraph" w:customStyle="1" w:styleId="parawindt3-f">
    <w:name w:val="parawindt3-f"/>
    <w:basedOn w:val="parawindt3-e"/>
    <w:rsid w:val="00191D6A"/>
    <w:rPr>
      <w:lang w:val="fr-CA"/>
    </w:rPr>
  </w:style>
  <w:style w:type="paragraph" w:customStyle="1" w:styleId="heading1x-e">
    <w:name w:val="heading1x-e"/>
    <w:basedOn w:val="heading1-e"/>
    <w:rsid w:val="00191D6A"/>
  </w:style>
  <w:style w:type="paragraph" w:customStyle="1" w:styleId="heading1x-f">
    <w:name w:val="heading1x-f"/>
    <w:basedOn w:val="heading1-f"/>
    <w:rsid w:val="00191D6A"/>
  </w:style>
  <w:style w:type="paragraph" w:customStyle="1" w:styleId="partnumRepeal-e">
    <w:name w:val="partnumRepeal-e"/>
    <w:basedOn w:val="partnumRevoked-e"/>
    <w:rsid w:val="00191D6A"/>
  </w:style>
  <w:style w:type="paragraph" w:customStyle="1" w:styleId="partnumRepeal-f">
    <w:name w:val="partnumRepeal-f"/>
    <w:basedOn w:val="partnumRevoked-f"/>
    <w:rsid w:val="00191D6A"/>
  </w:style>
  <w:style w:type="paragraph" w:customStyle="1" w:styleId="scheduleRepeal-e">
    <w:name w:val="scheduleRepeal-e"/>
    <w:basedOn w:val="scheduleRevoked-e"/>
    <w:rsid w:val="00191D6A"/>
  </w:style>
  <w:style w:type="paragraph" w:customStyle="1" w:styleId="scheduleRepeal-f">
    <w:name w:val="scheduleRepeal-f"/>
    <w:basedOn w:val="scheduleRevoked-f"/>
    <w:rsid w:val="00191D6A"/>
  </w:style>
  <w:style w:type="paragraph" w:customStyle="1" w:styleId="formRepeal-e">
    <w:name w:val="formRepeal-e"/>
    <w:basedOn w:val="formRevoked-e"/>
    <w:rsid w:val="00191D6A"/>
  </w:style>
  <w:style w:type="paragraph" w:customStyle="1" w:styleId="formRepeal-f">
    <w:name w:val="formRepeal-f"/>
    <w:basedOn w:val="formRevoked-f"/>
    <w:rsid w:val="00191D6A"/>
  </w:style>
  <w:style w:type="paragraph" w:customStyle="1" w:styleId="tableheadingRepeal-e">
    <w:name w:val="tableheadingRepeal-e"/>
    <w:basedOn w:val="tableheadingrev-e"/>
    <w:rsid w:val="00191D6A"/>
  </w:style>
  <w:style w:type="paragraph" w:customStyle="1" w:styleId="tableheadingRepeal-f">
    <w:name w:val="tableheadingRepeal-f"/>
    <w:basedOn w:val="tableheadingrev-f"/>
    <w:rsid w:val="00191D6A"/>
  </w:style>
  <w:style w:type="paragraph" w:customStyle="1" w:styleId="tableheadingrev-f">
    <w:name w:val="tableheadingrev-f"/>
    <w:basedOn w:val="tableheadingrev-e"/>
    <w:rsid w:val="00191D6A"/>
    <w:rPr>
      <w:lang w:val="fr-CA"/>
    </w:rPr>
  </w:style>
  <w:style w:type="paragraph" w:customStyle="1" w:styleId="subsubsubsubclause-e">
    <w:name w:val="subsubsubsubclause-e"/>
    <w:basedOn w:val="clause-e"/>
    <w:rsid w:val="00191D6A"/>
    <w:pPr>
      <w:tabs>
        <w:tab w:val="clear" w:pos="418"/>
        <w:tab w:val="clear" w:pos="538"/>
        <w:tab w:val="right" w:pos="2033"/>
        <w:tab w:val="left" w:pos="2153"/>
      </w:tabs>
      <w:ind w:left="2153" w:hanging="2153"/>
    </w:pPr>
  </w:style>
  <w:style w:type="paragraph" w:customStyle="1" w:styleId="subsubsubsubclause-f">
    <w:name w:val="subsubsubsubclause-f"/>
    <w:basedOn w:val="subsubsubsubclause-e"/>
    <w:rsid w:val="00191D6A"/>
    <w:rPr>
      <w:lang w:val="fr-CA"/>
    </w:rPr>
  </w:style>
  <w:style w:type="paragraph" w:customStyle="1" w:styleId="xnumsub-e">
    <w:name w:val="xnumsub-e"/>
    <w:basedOn w:val="xnum-e"/>
    <w:rsid w:val="00191D6A"/>
    <w:pPr>
      <w:ind w:left="960" w:right="840" w:hanging="960"/>
    </w:pPr>
  </w:style>
  <w:style w:type="paragraph" w:customStyle="1" w:styleId="Caution">
    <w:name w:val="Caution"/>
    <w:basedOn w:val="NoticeDisclaimer"/>
    <w:rsid w:val="00191D6A"/>
    <w:pPr>
      <w:spacing w:after="91"/>
    </w:pPr>
  </w:style>
  <w:style w:type="paragraph" w:customStyle="1" w:styleId="Yequationind1-e">
    <w:name w:val="Yequationind1-e"/>
    <w:basedOn w:val="equationind1-e"/>
    <w:rsid w:val="00191D6A"/>
    <w:pPr>
      <w:shd w:val="clear" w:color="auto" w:fill="D9D9D9"/>
    </w:pPr>
  </w:style>
  <w:style w:type="paragraph" w:customStyle="1" w:styleId="Yequationind1-f">
    <w:name w:val="Yequationind1-f"/>
    <w:basedOn w:val="equationind1-f"/>
    <w:rsid w:val="00191D6A"/>
    <w:pPr>
      <w:shd w:val="clear" w:color="auto" w:fill="D9D9D9"/>
    </w:pPr>
  </w:style>
  <w:style w:type="paragraph" w:customStyle="1" w:styleId="Yequationind2-e">
    <w:name w:val="Yequationind2-e"/>
    <w:basedOn w:val="equationind2-e"/>
    <w:rsid w:val="00191D6A"/>
    <w:pPr>
      <w:shd w:val="clear" w:color="auto" w:fill="D9D9D9"/>
    </w:pPr>
  </w:style>
  <w:style w:type="paragraph" w:customStyle="1" w:styleId="Yequationind2-f">
    <w:name w:val="Yequationind2-f"/>
    <w:basedOn w:val="equationind2-f"/>
    <w:rsid w:val="00191D6A"/>
    <w:pPr>
      <w:shd w:val="clear" w:color="auto" w:fill="D9D9D9"/>
    </w:pPr>
  </w:style>
  <w:style w:type="paragraph" w:customStyle="1" w:styleId="Yequationind3-e">
    <w:name w:val="Yequationind3-e"/>
    <w:basedOn w:val="equationind3-e"/>
    <w:rsid w:val="00191D6A"/>
    <w:pPr>
      <w:shd w:val="clear" w:color="auto" w:fill="D9D9D9"/>
    </w:pPr>
  </w:style>
  <w:style w:type="paragraph" w:customStyle="1" w:styleId="Yequationind3-f">
    <w:name w:val="Yequationind3-f"/>
    <w:basedOn w:val="equationind3-f"/>
    <w:rsid w:val="00191D6A"/>
    <w:pPr>
      <w:shd w:val="clear" w:color="auto" w:fill="D9D9D9"/>
    </w:pPr>
  </w:style>
  <w:style w:type="paragraph" w:customStyle="1" w:styleId="Yequationind4-e">
    <w:name w:val="Yequationind4-e"/>
    <w:basedOn w:val="equationind4-e"/>
    <w:rsid w:val="00191D6A"/>
    <w:pPr>
      <w:shd w:val="clear" w:color="auto" w:fill="D9D9D9"/>
    </w:pPr>
  </w:style>
  <w:style w:type="paragraph" w:customStyle="1" w:styleId="Yequationind4-f">
    <w:name w:val="Yequationind4-f"/>
    <w:basedOn w:val="equationind4-f"/>
    <w:rsid w:val="00191D6A"/>
    <w:pPr>
      <w:shd w:val="clear" w:color="auto" w:fill="D9D9D9"/>
    </w:pPr>
  </w:style>
  <w:style w:type="paragraph" w:customStyle="1" w:styleId="xnumsub-f">
    <w:name w:val="xnumsub-f"/>
    <w:basedOn w:val="xnumsub-e"/>
    <w:rsid w:val="00191D6A"/>
    <w:pPr>
      <w:tabs>
        <w:tab w:val="clear" w:pos="399"/>
        <w:tab w:val="clear" w:pos="560"/>
        <w:tab w:val="right" w:pos="840"/>
        <w:tab w:val="left" w:pos="960"/>
      </w:tabs>
      <w:ind w:right="0"/>
    </w:pPr>
    <w:rPr>
      <w:lang w:val="fr-CA"/>
    </w:rPr>
  </w:style>
  <w:style w:type="paragraph" w:customStyle="1" w:styleId="Yheading1x-e">
    <w:name w:val="Yheading1x-e"/>
    <w:basedOn w:val="heading1x-e"/>
    <w:rsid w:val="00191D6A"/>
    <w:pPr>
      <w:shd w:val="clear" w:color="auto" w:fill="D9D9D9"/>
    </w:pPr>
  </w:style>
  <w:style w:type="paragraph" w:customStyle="1" w:styleId="Yheading1x-f">
    <w:name w:val="Yheading1x-f"/>
    <w:basedOn w:val="Yheading1x-e"/>
    <w:rsid w:val="00191D6A"/>
    <w:rPr>
      <w:lang w:val="fr-CA"/>
    </w:rPr>
  </w:style>
  <w:style w:type="paragraph" w:customStyle="1" w:styleId="Yprocheadnote-e">
    <w:name w:val="Yprocheadnote-e"/>
    <w:basedOn w:val="headnote-e"/>
    <w:rsid w:val="00191D6A"/>
    <w:pPr>
      <w:shd w:val="clear" w:color="auto" w:fill="D9D9D9"/>
      <w:ind w:left="240"/>
    </w:pPr>
  </w:style>
  <w:style w:type="paragraph" w:customStyle="1" w:styleId="Yprocheadnote-f">
    <w:name w:val="Yprocheadnote-f"/>
    <w:basedOn w:val="headnote-f"/>
    <w:rsid w:val="00191D6A"/>
    <w:pPr>
      <w:shd w:val="clear" w:color="auto" w:fill="D9D9D9"/>
      <w:ind w:left="240"/>
    </w:pPr>
  </w:style>
  <w:style w:type="paragraph" w:customStyle="1" w:styleId="tableitalic-e">
    <w:name w:val="tableitalic-e"/>
    <w:basedOn w:val="table-e"/>
    <w:rsid w:val="00191D6A"/>
    <w:rPr>
      <w:i/>
    </w:rPr>
  </w:style>
  <w:style w:type="paragraph" w:customStyle="1" w:styleId="tableitalic-f">
    <w:name w:val="tableitalic-f"/>
    <w:basedOn w:val="table-f"/>
    <w:rsid w:val="00191D6A"/>
    <w:rPr>
      <w:i/>
    </w:rPr>
  </w:style>
  <w:style w:type="paragraph" w:customStyle="1" w:styleId="Ytableitalic-e">
    <w:name w:val="Ytableitalic-e"/>
    <w:basedOn w:val="tableitalic-e"/>
    <w:rsid w:val="00191D6A"/>
    <w:pPr>
      <w:shd w:val="clear" w:color="auto" w:fill="D9D9D9"/>
    </w:pPr>
  </w:style>
  <w:style w:type="paragraph" w:customStyle="1" w:styleId="Ytableitalic-f">
    <w:name w:val="Ytableitalic-f"/>
    <w:basedOn w:val="tableitalic-f"/>
    <w:rsid w:val="00191D6A"/>
    <w:pPr>
      <w:shd w:val="clear" w:color="auto" w:fill="D9D9D9"/>
    </w:pPr>
  </w:style>
  <w:style w:type="paragraph" w:customStyle="1" w:styleId="tablebold-e">
    <w:name w:val="tablebold-e"/>
    <w:basedOn w:val="table-e"/>
    <w:rsid w:val="00191D6A"/>
    <w:rPr>
      <w:b/>
    </w:rPr>
  </w:style>
  <w:style w:type="paragraph" w:customStyle="1" w:styleId="tablebold-f">
    <w:name w:val="tablebold-f"/>
    <w:basedOn w:val="table-f"/>
    <w:rsid w:val="00191D6A"/>
    <w:rPr>
      <w:b/>
    </w:rPr>
  </w:style>
  <w:style w:type="paragraph" w:customStyle="1" w:styleId="Ytablebold-e">
    <w:name w:val="Ytablebold-e"/>
    <w:basedOn w:val="Ytable-e"/>
    <w:rsid w:val="00191D6A"/>
    <w:rPr>
      <w:b/>
    </w:rPr>
  </w:style>
  <w:style w:type="paragraph" w:customStyle="1" w:styleId="Ytablebold-f">
    <w:name w:val="Ytablebold-f"/>
    <w:basedOn w:val="Ytable-f"/>
    <w:rsid w:val="00191D6A"/>
    <w:rPr>
      <w:b/>
    </w:rPr>
  </w:style>
  <w:style w:type="paragraph" w:customStyle="1" w:styleId="bhnote-e">
    <w:name w:val="bhnote-e"/>
    <w:basedOn w:val="note-e"/>
    <w:rsid w:val="00191D6A"/>
    <w:pPr>
      <w:spacing w:line="209" w:lineRule="exact"/>
    </w:pPr>
  </w:style>
  <w:style w:type="paragraph" w:customStyle="1" w:styleId="bhnote-f">
    <w:name w:val="bhnote-f"/>
    <w:basedOn w:val="bhnote-e"/>
    <w:rsid w:val="00191D6A"/>
    <w:pPr>
      <w:tabs>
        <w:tab w:val="clear" w:pos="-578"/>
        <w:tab w:val="clear" w:pos="578"/>
        <w:tab w:val="left" w:pos="1056"/>
      </w:tabs>
    </w:pPr>
    <w:rPr>
      <w:lang w:val="fr-CA"/>
    </w:rPr>
  </w:style>
  <w:style w:type="paragraph" w:customStyle="1" w:styleId="defsubsubsubclause-e">
    <w:name w:val="defsubsubsubclause-e"/>
    <w:basedOn w:val="subsubsubclause-e"/>
    <w:rsid w:val="00191D6A"/>
  </w:style>
  <w:style w:type="paragraph" w:customStyle="1" w:styleId="defsubsubsubclause-f">
    <w:name w:val="defsubsubsubclause-f"/>
    <w:basedOn w:val="subsubsubclause-f"/>
    <w:rsid w:val="00191D6A"/>
  </w:style>
  <w:style w:type="paragraph" w:customStyle="1" w:styleId="Ydefsubsubsubclause-e">
    <w:name w:val="Ydefsubsubsubclause-e"/>
    <w:basedOn w:val="Ysubsubsubclause-e"/>
    <w:rsid w:val="00191D6A"/>
  </w:style>
  <w:style w:type="paragraph" w:customStyle="1" w:styleId="Ydefsubsubsubclause-f">
    <w:name w:val="Ydefsubsubsubclause-f"/>
    <w:basedOn w:val="Ysubsubsubclause-f"/>
    <w:rsid w:val="00191D6A"/>
  </w:style>
  <w:style w:type="paragraph" w:customStyle="1" w:styleId="Yprocdefsubsubsubclause-e">
    <w:name w:val="Yprocdefsubsubsubclause-e"/>
    <w:basedOn w:val="Yprocsubsubsubclause-e"/>
    <w:rsid w:val="00191D6A"/>
  </w:style>
  <w:style w:type="paragraph" w:customStyle="1" w:styleId="Yprocdefsubsubsubclause-f">
    <w:name w:val="Yprocdefsubsubsubclause-f"/>
    <w:basedOn w:val="Yprocsubsubsubclause-f"/>
    <w:rsid w:val="00191D6A"/>
  </w:style>
  <w:style w:type="paragraph" w:customStyle="1" w:styleId="Yprocheading1-e">
    <w:name w:val="Yprocheading1-e"/>
    <w:basedOn w:val="Yheading1-e0"/>
    <w:rsid w:val="00191D6A"/>
    <w:pPr>
      <w:ind w:left="240"/>
    </w:pPr>
  </w:style>
  <w:style w:type="paragraph" w:customStyle="1" w:styleId="Yprocheading1-f">
    <w:name w:val="Yprocheading1-f"/>
    <w:basedOn w:val="Yprocheading1-e"/>
    <w:rsid w:val="00191D6A"/>
    <w:rPr>
      <w:lang w:val="fr-CA"/>
    </w:rPr>
  </w:style>
  <w:style w:type="paragraph" w:customStyle="1" w:styleId="tableitaliclevel1x-e">
    <w:name w:val="tableitaliclevel1x-e"/>
    <w:basedOn w:val="tablelevel1x-e"/>
    <w:rsid w:val="00191D6A"/>
    <w:rPr>
      <w:i/>
    </w:rPr>
  </w:style>
  <w:style w:type="paragraph" w:customStyle="1" w:styleId="tableitaliclevel1x-f">
    <w:name w:val="tableitaliclevel1x-f"/>
    <w:basedOn w:val="tablelevel1x-f"/>
    <w:rsid w:val="00191D6A"/>
    <w:rPr>
      <w:i/>
    </w:rPr>
  </w:style>
  <w:style w:type="paragraph" w:customStyle="1" w:styleId="tablebolditalic-e">
    <w:name w:val="tablebolditalic-e"/>
    <w:basedOn w:val="tableitalic-e"/>
    <w:rsid w:val="00191D6A"/>
    <w:rPr>
      <w:b/>
    </w:rPr>
  </w:style>
  <w:style w:type="paragraph" w:customStyle="1" w:styleId="tablebolditalic-f">
    <w:name w:val="tablebolditalic-f"/>
    <w:basedOn w:val="tableitalic-f"/>
    <w:rsid w:val="00191D6A"/>
    <w:rPr>
      <w:b/>
    </w:rPr>
  </w:style>
  <w:style w:type="paragraph" w:customStyle="1" w:styleId="headnoteitalic-e">
    <w:name w:val="headnoteitalic-e"/>
    <w:basedOn w:val="headnote-e"/>
    <w:rsid w:val="00191D6A"/>
    <w:rPr>
      <w:i/>
    </w:rPr>
  </w:style>
  <w:style w:type="paragraph" w:customStyle="1" w:styleId="headnoteitalic-f">
    <w:name w:val="headnoteitalic-f"/>
    <w:basedOn w:val="headnote-f"/>
    <w:rsid w:val="00191D6A"/>
    <w:rPr>
      <w:i/>
      <w:lang w:val="en-GB"/>
    </w:rPr>
  </w:style>
  <w:style w:type="paragraph" w:customStyle="1" w:styleId="xheadnote-e">
    <w:name w:val="xheadnote-e"/>
    <w:basedOn w:val="xleftpara-e"/>
    <w:rsid w:val="00191D6A"/>
    <w:rPr>
      <w:b/>
    </w:rPr>
  </w:style>
  <w:style w:type="paragraph" w:customStyle="1" w:styleId="xheadnote-f">
    <w:name w:val="xheadnote-f"/>
    <w:basedOn w:val="xleftpara-f"/>
    <w:rsid w:val="00191D6A"/>
    <w:rPr>
      <w:b/>
      <w:lang w:val="en-GB"/>
    </w:rPr>
  </w:style>
  <w:style w:type="paragraph" w:customStyle="1" w:styleId="Pschedule-e">
    <w:name w:val="Pschedule-e"/>
    <w:basedOn w:val="schedule-e"/>
    <w:rsid w:val="00191D6A"/>
    <w:rPr>
      <w:b/>
    </w:rPr>
  </w:style>
  <w:style w:type="paragraph" w:customStyle="1" w:styleId="Pschedule-f">
    <w:name w:val="Pschedule-f"/>
    <w:basedOn w:val="schedule-f"/>
    <w:rsid w:val="00191D6A"/>
    <w:rPr>
      <w:b/>
      <w:lang w:val="en-GB"/>
    </w:rPr>
  </w:style>
  <w:style w:type="paragraph" w:customStyle="1" w:styleId="rsignature-e">
    <w:name w:val="rsignature-e"/>
    <w:basedOn w:val="Normal"/>
    <w:rsid w:val="00191D6A"/>
    <w:pPr>
      <w:keepNext/>
      <w:tabs>
        <w:tab w:val="left" w:pos="0"/>
      </w:tabs>
      <w:suppressAutoHyphens/>
      <w:spacing w:before="49" w:after="0" w:line="190" w:lineRule="exact"/>
      <w:jc w:val="right"/>
    </w:pPr>
    <w:rPr>
      <w:rFonts w:ascii="Times New Roman" w:eastAsia="Times New Roman" w:hAnsi="Times New Roman" w:cs="Times New Roman"/>
      <w:smallCaps/>
      <w:snapToGrid w:val="0"/>
      <w:sz w:val="20"/>
      <w:szCs w:val="20"/>
      <w:lang w:val="en-GB"/>
    </w:rPr>
  </w:style>
  <w:style w:type="paragraph" w:customStyle="1" w:styleId="rsignature-f">
    <w:name w:val="rsignature-f"/>
    <w:basedOn w:val="Normal"/>
    <w:rsid w:val="00191D6A"/>
    <w:pPr>
      <w:keepNext/>
      <w:tabs>
        <w:tab w:val="left" w:pos="0"/>
      </w:tabs>
      <w:suppressAutoHyphens/>
      <w:spacing w:before="49" w:after="0" w:line="190" w:lineRule="exact"/>
      <w:jc w:val="right"/>
    </w:pPr>
    <w:rPr>
      <w:rFonts w:ascii="Times New Roman" w:eastAsia="Times New Roman" w:hAnsi="Times New Roman" w:cs="Times New Roman"/>
      <w:smallCaps/>
      <w:snapToGrid w:val="0"/>
      <w:sz w:val="20"/>
      <w:szCs w:val="20"/>
      <w:lang w:val="fr-CA"/>
    </w:rPr>
  </w:style>
  <w:style w:type="paragraph" w:customStyle="1" w:styleId="lsignature-e">
    <w:name w:val="lsignature-e"/>
    <w:basedOn w:val="Normal"/>
    <w:rsid w:val="00191D6A"/>
    <w:pPr>
      <w:keepNext/>
      <w:tabs>
        <w:tab w:val="left" w:pos="0"/>
      </w:tabs>
      <w:suppressAutoHyphens/>
      <w:spacing w:before="49" w:after="0" w:line="190" w:lineRule="exact"/>
    </w:pPr>
    <w:rPr>
      <w:rFonts w:ascii="Times New Roman" w:eastAsia="Times New Roman" w:hAnsi="Times New Roman" w:cs="Times New Roman"/>
      <w:smallCaps/>
      <w:snapToGrid w:val="0"/>
      <w:sz w:val="20"/>
      <w:szCs w:val="20"/>
      <w:lang w:val="en-GB"/>
    </w:rPr>
  </w:style>
  <w:style w:type="paragraph" w:customStyle="1" w:styleId="lsignature-f">
    <w:name w:val="lsignature-f"/>
    <w:basedOn w:val="Normal"/>
    <w:rsid w:val="00191D6A"/>
    <w:pPr>
      <w:keepNext/>
      <w:tabs>
        <w:tab w:val="left" w:pos="0"/>
      </w:tabs>
      <w:suppressAutoHyphens/>
      <w:spacing w:before="49" w:after="0" w:line="190" w:lineRule="exact"/>
    </w:pPr>
    <w:rPr>
      <w:rFonts w:ascii="Times New Roman" w:eastAsia="Times New Roman" w:hAnsi="Times New Roman" w:cs="Times New Roman"/>
      <w:smallCaps/>
      <w:snapToGrid w:val="0"/>
      <w:sz w:val="20"/>
      <w:szCs w:val="20"/>
      <w:lang w:val="fr-CA"/>
    </w:rPr>
  </w:style>
  <w:style w:type="paragraph" w:customStyle="1" w:styleId="rsigntit-e">
    <w:name w:val="rsigntit-e"/>
    <w:basedOn w:val="Normal"/>
    <w:rsid w:val="00191D6A"/>
    <w:pPr>
      <w:keepNext/>
      <w:tabs>
        <w:tab w:val="left" w:pos="0"/>
      </w:tabs>
      <w:suppressAutoHyphens/>
      <w:spacing w:after="239" w:line="190" w:lineRule="exact"/>
      <w:jc w:val="right"/>
    </w:pPr>
    <w:rPr>
      <w:rFonts w:ascii="Times New Roman" w:eastAsia="Times New Roman" w:hAnsi="Times New Roman" w:cs="Times New Roman"/>
      <w:i/>
      <w:snapToGrid w:val="0"/>
      <w:sz w:val="20"/>
      <w:szCs w:val="20"/>
      <w:lang w:val="en-GB"/>
    </w:rPr>
  </w:style>
  <w:style w:type="paragraph" w:customStyle="1" w:styleId="rsigntit-f">
    <w:name w:val="rsigntit-f"/>
    <w:basedOn w:val="Normal"/>
    <w:rsid w:val="00191D6A"/>
    <w:pPr>
      <w:keepNext/>
      <w:tabs>
        <w:tab w:val="left" w:pos="0"/>
      </w:tabs>
      <w:suppressAutoHyphens/>
      <w:spacing w:after="239" w:line="190" w:lineRule="exact"/>
      <w:jc w:val="right"/>
    </w:pPr>
    <w:rPr>
      <w:rFonts w:ascii="Times New Roman" w:eastAsia="Times New Roman" w:hAnsi="Times New Roman" w:cs="Times New Roman"/>
      <w:i/>
      <w:snapToGrid w:val="0"/>
      <w:sz w:val="20"/>
      <w:szCs w:val="20"/>
      <w:lang w:val="fr-CA"/>
    </w:rPr>
  </w:style>
  <w:style w:type="paragraph" w:customStyle="1" w:styleId="lsigntit-e">
    <w:name w:val="lsigntit-e"/>
    <w:basedOn w:val="Normal"/>
    <w:rsid w:val="00191D6A"/>
    <w:pPr>
      <w:keepNext/>
      <w:tabs>
        <w:tab w:val="left" w:pos="0"/>
      </w:tabs>
      <w:suppressAutoHyphens/>
      <w:spacing w:after="239" w:line="190" w:lineRule="exact"/>
    </w:pPr>
    <w:rPr>
      <w:rFonts w:ascii="Times New Roman" w:eastAsia="Times New Roman" w:hAnsi="Times New Roman" w:cs="Times New Roman"/>
      <w:i/>
      <w:snapToGrid w:val="0"/>
      <w:sz w:val="20"/>
      <w:szCs w:val="20"/>
      <w:lang w:val="en-GB"/>
    </w:rPr>
  </w:style>
  <w:style w:type="paragraph" w:customStyle="1" w:styleId="lsigntit-f">
    <w:name w:val="lsigntit-f"/>
    <w:basedOn w:val="Normal"/>
    <w:rsid w:val="00191D6A"/>
    <w:pPr>
      <w:keepNext/>
      <w:tabs>
        <w:tab w:val="left" w:pos="0"/>
      </w:tabs>
      <w:suppressAutoHyphens/>
      <w:spacing w:after="239" w:line="190" w:lineRule="exact"/>
    </w:pPr>
    <w:rPr>
      <w:rFonts w:ascii="Times New Roman" w:eastAsia="Times New Roman" w:hAnsi="Times New Roman" w:cs="Times New Roman"/>
      <w:i/>
      <w:snapToGrid w:val="0"/>
      <w:sz w:val="20"/>
      <w:szCs w:val="20"/>
      <w:lang w:val="fr-CA"/>
    </w:rPr>
  </w:style>
  <w:style w:type="paragraph" w:customStyle="1" w:styleId="certify-e">
    <w:name w:val="certify-e"/>
    <w:basedOn w:val="dated-e"/>
    <w:rsid w:val="00191D6A"/>
  </w:style>
  <w:style w:type="paragraph" w:customStyle="1" w:styleId="certify-f">
    <w:name w:val="certify-f"/>
    <w:basedOn w:val="dated-f"/>
    <w:rsid w:val="00191D6A"/>
  </w:style>
  <w:style w:type="paragraph" w:customStyle="1" w:styleId="Notice-e">
    <w:name w:val="Notice-e"/>
    <w:rsid w:val="00191D6A"/>
    <w:pPr>
      <w:tabs>
        <w:tab w:val="left" w:pos="0"/>
        <w:tab w:val="left" w:pos="1440"/>
        <w:tab w:val="left" w:pos="2880"/>
        <w:tab w:val="left" w:pos="4320"/>
      </w:tabs>
      <w:spacing w:before="80" w:after="0" w:line="189" w:lineRule="exact"/>
      <w:jc w:val="both"/>
    </w:pPr>
    <w:rPr>
      <w:rFonts w:ascii="Times New Roman" w:eastAsia="Times New Roman" w:hAnsi="Times New Roman" w:cs="Times New Roman"/>
      <w:snapToGrid w:val="0"/>
      <w:color w:val="FF0000"/>
      <w:sz w:val="18"/>
      <w:szCs w:val="20"/>
    </w:rPr>
  </w:style>
  <w:style w:type="paragraph" w:customStyle="1" w:styleId="YPheading3-e">
    <w:name w:val="YPheading3-e"/>
    <w:basedOn w:val="Pheading3-e"/>
    <w:rsid w:val="00191D6A"/>
    <w:pPr>
      <w:shd w:val="clear" w:color="auto" w:fill="D9D9D9"/>
    </w:pPr>
  </w:style>
  <w:style w:type="paragraph" w:customStyle="1" w:styleId="YPheading3-f">
    <w:name w:val="YPheading3-f"/>
    <w:basedOn w:val="Pheading3-f"/>
    <w:rsid w:val="00191D6A"/>
    <w:pPr>
      <w:shd w:val="clear" w:color="auto" w:fill="D9D9D9"/>
    </w:pPr>
  </w:style>
  <w:style w:type="paragraph" w:customStyle="1" w:styleId="Yproctablelevel1x-e">
    <w:name w:val="Yproctablelevel1x-e"/>
    <w:basedOn w:val="Ytablelevel1x-e"/>
    <w:rsid w:val="00191D6A"/>
    <w:pPr>
      <w:ind w:left="240"/>
    </w:pPr>
  </w:style>
  <w:style w:type="paragraph" w:customStyle="1" w:styleId="Yproctablelevel1x-f">
    <w:name w:val="Yproctablelevel1x-f"/>
    <w:basedOn w:val="Ytablelevel1x-f"/>
    <w:rsid w:val="00191D6A"/>
    <w:pPr>
      <w:ind w:left="240"/>
    </w:pPr>
  </w:style>
  <w:style w:type="paragraph" w:customStyle="1" w:styleId="Yproctableboldlevel1x-e">
    <w:name w:val="Yproctableboldlevel1x-e"/>
    <w:basedOn w:val="Yproctablelevel1x-e"/>
    <w:rsid w:val="00191D6A"/>
    <w:rPr>
      <w:b/>
    </w:rPr>
  </w:style>
  <w:style w:type="paragraph" w:customStyle="1" w:styleId="Yproctableboldlevel1x-f">
    <w:name w:val="Yproctableboldlevel1x-f"/>
    <w:basedOn w:val="Yproctablelevel1x-f"/>
    <w:rsid w:val="00191D6A"/>
    <w:rPr>
      <w:b/>
    </w:rPr>
  </w:style>
  <w:style w:type="paragraph" w:customStyle="1" w:styleId="ConsolidationPeriod-e">
    <w:name w:val="ConsolidationPeriod-e"/>
    <w:rsid w:val="00191D6A"/>
    <w:pPr>
      <w:widowControl w:val="0"/>
      <w:spacing w:before="90" w:after="0" w:line="190" w:lineRule="exact"/>
    </w:pPr>
    <w:rPr>
      <w:rFonts w:ascii="Times New Roman" w:eastAsia="Times New Roman" w:hAnsi="Times New Roman" w:cs="Times New Roman"/>
      <w:bCs/>
      <w:color w:val="FF0000"/>
      <w:sz w:val="18"/>
      <w:szCs w:val="20"/>
    </w:rPr>
  </w:style>
  <w:style w:type="paragraph" w:customStyle="1" w:styleId="NoticeAmend1-e">
    <w:name w:val="NoticeAmend1-e"/>
    <w:basedOn w:val="Notice-e"/>
    <w:rsid w:val="00191D6A"/>
    <w:pPr>
      <w:ind w:left="720"/>
      <w:jc w:val="left"/>
    </w:pPr>
  </w:style>
  <w:style w:type="paragraph" w:customStyle="1" w:styleId="NoticeAmend2-e">
    <w:name w:val="NoticeAmend2-e"/>
    <w:basedOn w:val="Notice-e"/>
    <w:rsid w:val="00191D6A"/>
    <w:pPr>
      <w:spacing w:line="180" w:lineRule="exact"/>
      <w:ind w:left="1440"/>
      <w:jc w:val="left"/>
    </w:pPr>
  </w:style>
  <w:style w:type="paragraph" w:customStyle="1" w:styleId="NoticeAmend3-e">
    <w:name w:val="NoticeAmend3-e"/>
    <w:basedOn w:val="NoticeAmend1-e"/>
    <w:rsid w:val="00191D6A"/>
  </w:style>
  <w:style w:type="paragraph" w:customStyle="1" w:styleId="NoticeProc1-e">
    <w:name w:val="NoticeProc1-e"/>
    <w:basedOn w:val="Notice-e"/>
    <w:rsid w:val="00191D6A"/>
    <w:pPr>
      <w:spacing w:before="120" w:line="180" w:lineRule="exact"/>
      <w:ind w:left="720"/>
      <w:jc w:val="left"/>
    </w:pPr>
  </w:style>
  <w:style w:type="paragraph" w:customStyle="1" w:styleId="ConsolidationPeriod-f">
    <w:name w:val="ConsolidationPeriod-f"/>
    <w:basedOn w:val="ConsolidationPeriod-e"/>
    <w:rsid w:val="00191D6A"/>
    <w:rPr>
      <w:lang w:val="fr-CA"/>
    </w:rPr>
  </w:style>
  <w:style w:type="paragraph" w:customStyle="1" w:styleId="Notice-f">
    <w:name w:val="Notice-f"/>
    <w:basedOn w:val="Notice-e"/>
    <w:rsid w:val="00191D6A"/>
    <w:rPr>
      <w:lang w:val="fr-CA"/>
    </w:rPr>
  </w:style>
  <w:style w:type="paragraph" w:customStyle="1" w:styleId="NoticeAmend1-f">
    <w:name w:val="NoticeAmend1-f"/>
    <w:basedOn w:val="NoticeAmend1-e"/>
    <w:rsid w:val="00191D6A"/>
    <w:rPr>
      <w:lang w:val="fr-CA"/>
    </w:rPr>
  </w:style>
  <w:style w:type="paragraph" w:customStyle="1" w:styleId="NoticeAmend2-f">
    <w:name w:val="NoticeAmend2-f"/>
    <w:basedOn w:val="NoticeAmend2-e"/>
    <w:rsid w:val="00191D6A"/>
    <w:rPr>
      <w:lang w:val="fr-CA"/>
    </w:rPr>
  </w:style>
  <w:style w:type="paragraph" w:customStyle="1" w:styleId="NoticeAmend3-f">
    <w:name w:val="NoticeAmend3-f"/>
    <w:basedOn w:val="NoticeAmend3-e"/>
    <w:rsid w:val="00191D6A"/>
    <w:rPr>
      <w:lang w:val="fr-CA"/>
    </w:rPr>
  </w:style>
  <w:style w:type="paragraph" w:customStyle="1" w:styleId="NoticeProc1-f">
    <w:name w:val="NoticeProc1-f"/>
    <w:basedOn w:val="NoticeProc1-e"/>
    <w:rsid w:val="00191D6A"/>
    <w:rPr>
      <w:lang w:val="fr-CA"/>
    </w:rPr>
  </w:style>
  <w:style w:type="paragraph" w:customStyle="1" w:styleId="Yparawindt2-e">
    <w:name w:val="Yparawindt2-e"/>
    <w:basedOn w:val="parawindt2-e"/>
    <w:rsid w:val="00191D6A"/>
    <w:pPr>
      <w:shd w:val="clear" w:color="auto" w:fill="D9D9D9"/>
    </w:pPr>
  </w:style>
  <w:style w:type="paragraph" w:customStyle="1" w:styleId="Yparawindt2-f">
    <w:name w:val="Yparawindt2-f"/>
    <w:basedOn w:val="parawindt2-f"/>
    <w:rsid w:val="00191D6A"/>
    <w:pPr>
      <w:shd w:val="clear" w:color="auto" w:fill="D9D9D9"/>
    </w:pPr>
  </w:style>
  <w:style w:type="paragraph" w:customStyle="1" w:styleId="Yparawindt3-e">
    <w:name w:val="Yparawindt3-e"/>
    <w:basedOn w:val="parawindt3-e"/>
    <w:rsid w:val="00191D6A"/>
    <w:pPr>
      <w:shd w:val="clear" w:color="auto" w:fill="D9D9D9"/>
    </w:pPr>
  </w:style>
  <w:style w:type="paragraph" w:customStyle="1" w:styleId="Yparawindt3-f">
    <w:name w:val="Yparawindt3-f"/>
    <w:basedOn w:val="parawindt3-f"/>
    <w:rsid w:val="00191D6A"/>
    <w:pPr>
      <w:shd w:val="clear" w:color="auto" w:fill="D9D9D9"/>
    </w:pPr>
  </w:style>
  <w:style w:type="paragraph" w:customStyle="1" w:styleId="heading2x-e">
    <w:name w:val="heading2x-e"/>
    <w:basedOn w:val="heading2-e"/>
    <w:rsid w:val="00191D6A"/>
  </w:style>
  <w:style w:type="paragraph" w:customStyle="1" w:styleId="heading2x-f">
    <w:name w:val="heading2x-f"/>
    <w:basedOn w:val="heading2-f"/>
    <w:rsid w:val="00191D6A"/>
  </w:style>
  <w:style w:type="paragraph" w:customStyle="1" w:styleId="heading3x-f">
    <w:name w:val="heading3x-f"/>
    <w:basedOn w:val="heading3-f"/>
    <w:rsid w:val="00191D6A"/>
  </w:style>
  <w:style w:type="paragraph" w:customStyle="1" w:styleId="heading3x-e">
    <w:name w:val="heading3x-e"/>
    <w:basedOn w:val="heading3-e"/>
    <w:rsid w:val="00191D6A"/>
  </w:style>
  <w:style w:type="paragraph" w:customStyle="1" w:styleId="Yprocparanoindt-e">
    <w:name w:val="Yprocparanoindt-e"/>
    <w:basedOn w:val="paranoindt-e"/>
    <w:rsid w:val="00191D6A"/>
    <w:pPr>
      <w:shd w:val="clear" w:color="auto" w:fill="D9D9D9"/>
      <w:ind w:left="245"/>
    </w:pPr>
  </w:style>
  <w:style w:type="paragraph" w:customStyle="1" w:styleId="Yprocparanoindt-f">
    <w:name w:val="Yprocparanoindt-f"/>
    <w:basedOn w:val="Yprocparanoindt-e"/>
    <w:rsid w:val="00191D6A"/>
    <w:rPr>
      <w:lang w:val="fr-CA"/>
    </w:rPr>
  </w:style>
  <w:style w:type="paragraph" w:customStyle="1" w:styleId="pnoteclause-e">
    <w:name w:val="pnoteclause-e"/>
    <w:basedOn w:val="Yprocclause-e"/>
    <w:rsid w:val="00191D6A"/>
  </w:style>
  <w:style w:type="paragraph" w:customStyle="1" w:styleId="pnoteclause-f">
    <w:name w:val="pnoteclause-f"/>
    <w:basedOn w:val="Yprocclause-f"/>
    <w:rsid w:val="00191D6A"/>
  </w:style>
  <w:style w:type="paragraph" w:customStyle="1" w:styleId="YTOCpartLeft-e">
    <w:name w:val="YTOCpartLeft-e"/>
    <w:basedOn w:val="TOCpartLeft-e"/>
    <w:rsid w:val="00191D6A"/>
    <w:pPr>
      <w:shd w:val="clear" w:color="auto" w:fill="D9D9D9"/>
    </w:pPr>
  </w:style>
  <w:style w:type="paragraph" w:customStyle="1" w:styleId="YTOCpartLeft-f">
    <w:name w:val="YTOCpartLeft-f"/>
    <w:basedOn w:val="YTOCpartLeft-e"/>
    <w:rsid w:val="00191D6A"/>
    <w:rPr>
      <w:lang w:val="fr-CA"/>
    </w:rPr>
  </w:style>
  <w:style w:type="paragraph" w:customStyle="1" w:styleId="YTOCid-e">
    <w:name w:val="YTOCid-e"/>
    <w:basedOn w:val="TOCid-e"/>
    <w:rsid w:val="00191D6A"/>
    <w:pPr>
      <w:shd w:val="clear" w:color="auto" w:fill="D9D9D9"/>
    </w:pPr>
  </w:style>
  <w:style w:type="paragraph" w:customStyle="1" w:styleId="YTOCid-f">
    <w:name w:val="YTOCid-f"/>
    <w:basedOn w:val="YTOCid-e"/>
    <w:rsid w:val="00191D6A"/>
    <w:rPr>
      <w:lang w:val="fr-CA"/>
    </w:rPr>
  </w:style>
  <w:style w:type="paragraph" w:customStyle="1" w:styleId="YTOCSched-e">
    <w:name w:val="YTOCSched-e"/>
    <w:basedOn w:val="TOCsched-e"/>
    <w:rsid w:val="00191D6A"/>
    <w:pPr>
      <w:shd w:val="clear" w:color="auto" w:fill="D9D9D9"/>
    </w:pPr>
  </w:style>
  <w:style w:type="paragraph" w:customStyle="1" w:styleId="YTOCSched-f">
    <w:name w:val="YTOCSched-f"/>
    <w:basedOn w:val="YTOCSched-e"/>
    <w:rsid w:val="00191D6A"/>
    <w:rPr>
      <w:lang w:val="fr-CA"/>
    </w:rPr>
  </w:style>
  <w:style w:type="paragraph" w:customStyle="1" w:styleId="YTOCTable-e">
    <w:name w:val="YTOCTable-e"/>
    <w:basedOn w:val="TOCtable-e"/>
    <w:rsid w:val="00191D6A"/>
    <w:pPr>
      <w:shd w:val="clear" w:color="auto" w:fill="D9D9D9"/>
    </w:pPr>
  </w:style>
  <w:style w:type="paragraph" w:customStyle="1" w:styleId="YTOCTable-f">
    <w:name w:val="YTOCTable-f"/>
    <w:basedOn w:val="YTOCTable-e"/>
    <w:rsid w:val="00191D6A"/>
    <w:rPr>
      <w:lang w:val="fr-CA"/>
    </w:rPr>
  </w:style>
  <w:style w:type="paragraph" w:customStyle="1" w:styleId="YTOCheadLeft-e">
    <w:name w:val="YTOCheadLeft-e"/>
    <w:basedOn w:val="TOCheadLeft-e"/>
    <w:rsid w:val="00191D6A"/>
    <w:pPr>
      <w:shd w:val="clear" w:color="auto" w:fill="D9D9D9"/>
    </w:pPr>
  </w:style>
  <w:style w:type="paragraph" w:customStyle="1" w:styleId="YTOCheadLeft-f">
    <w:name w:val="YTOCheadLeft-f"/>
    <w:basedOn w:val="YTOCheadLeft-e"/>
    <w:rsid w:val="00191D6A"/>
    <w:rPr>
      <w:lang w:val="fr-CA"/>
    </w:rPr>
  </w:style>
  <w:style w:type="paragraph" w:customStyle="1" w:styleId="YTOCPartCenter-e">
    <w:name w:val="YTOCPartCenter-e"/>
    <w:basedOn w:val="TOCpartCenter-e"/>
    <w:rsid w:val="00191D6A"/>
    <w:pPr>
      <w:shd w:val="clear" w:color="auto" w:fill="D9D9D9"/>
    </w:pPr>
  </w:style>
  <w:style w:type="paragraph" w:customStyle="1" w:styleId="YTOCPartCenter-f">
    <w:name w:val="YTOCPartCenter-f"/>
    <w:basedOn w:val="YTOCPartCenter-e"/>
    <w:rsid w:val="00191D6A"/>
    <w:rPr>
      <w:lang w:val="fr-CA"/>
    </w:rPr>
  </w:style>
  <w:style w:type="paragraph" w:customStyle="1" w:styleId="YTOCHeadCenter-e">
    <w:name w:val="YTOCHeadCenter-e"/>
    <w:basedOn w:val="TOCheadCenter-e"/>
    <w:rsid w:val="00191D6A"/>
    <w:pPr>
      <w:shd w:val="clear" w:color="auto" w:fill="D9D9D9"/>
    </w:pPr>
  </w:style>
  <w:style w:type="paragraph" w:customStyle="1" w:styleId="YTOCHeadCenter-f">
    <w:name w:val="YTOCHeadCenter-f"/>
    <w:basedOn w:val="YTOCHeadCenter-e"/>
    <w:rsid w:val="00191D6A"/>
    <w:rPr>
      <w:lang w:val="fr-CA"/>
    </w:rPr>
  </w:style>
  <w:style w:type="paragraph" w:customStyle="1" w:styleId="YTOCHead-e">
    <w:name w:val="YTOCHead-e"/>
    <w:basedOn w:val="TOChead-e"/>
    <w:rsid w:val="00191D6A"/>
    <w:pPr>
      <w:shd w:val="clear" w:color="auto" w:fill="D9D9D9"/>
    </w:pPr>
  </w:style>
  <w:style w:type="paragraph" w:customStyle="1" w:styleId="YTOCHead-f">
    <w:name w:val="YTOCHead-f"/>
    <w:basedOn w:val="YTOCHead-e"/>
    <w:rsid w:val="00191D6A"/>
    <w:rPr>
      <w:lang w:val="fr-CA"/>
    </w:rPr>
  </w:style>
  <w:style w:type="paragraph" w:customStyle="1" w:styleId="TOCForm-e">
    <w:name w:val="TOCForm-e"/>
    <w:basedOn w:val="TOChead-e"/>
    <w:rsid w:val="00191D6A"/>
  </w:style>
  <w:style w:type="paragraph" w:customStyle="1" w:styleId="TOCForm-f">
    <w:name w:val="TOCForm-f"/>
    <w:basedOn w:val="TOCForm-e"/>
    <w:rsid w:val="00191D6A"/>
    <w:rPr>
      <w:lang w:val="fr-FR"/>
    </w:rPr>
  </w:style>
  <w:style w:type="paragraph" w:customStyle="1" w:styleId="YTOCForm-e">
    <w:name w:val="YTOCForm-e"/>
    <w:basedOn w:val="TOCForm-e"/>
    <w:rsid w:val="00191D6A"/>
    <w:pPr>
      <w:shd w:val="clear" w:color="auto" w:fill="D9D9D9"/>
    </w:pPr>
  </w:style>
  <w:style w:type="paragraph" w:customStyle="1" w:styleId="YTOCForm-f">
    <w:name w:val="YTOCForm-f"/>
    <w:basedOn w:val="YTOCForm-e"/>
    <w:rsid w:val="00191D6A"/>
    <w:rPr>
      <w:lang w:val="fr-CA"/>
    </w:rPr>
  </w:style>
  <w:style w:type="character" w:customStyle="1" w:styleId="Pnote-eChar">
    <w:name w:val="Pnote-e Char"/>
    <w:link w:val="Pnote-e0"/>
    <w:rsid w:val="00191D6A"/>
    <w:rPr>
      <w:rFonts w:ascii="Times New Roman" w:eastAsia="Times New Roman" w:hAnsi="Times New Roman" w:cs="Times New Roman"/>
      <w:b/>
      <w:snapToGrid w:val="0"/>
      <w:sz w:val="16"/>
      <w:szCs w:val="20"/>
      <w:shd w:val="pct15" w:color="auto" w:fill="FFFFFF"/>
      <w:lang w:val="en-GB"/>
    </w:rPr>
  </w:style>
  <w:style w:type="paragraph" w:customStyle="1" w:styleId="Ysection-eBold">
    <w:name w:val="Ysection-e + Bold"/>
    <w:basedOn w:val="section-e"/>
    <w:rsid w:val="00191D6A"/>
    <w:rPr>
      <w:b/>
    </w:rPr>
  </w:style>
  <w:style w:type="paragraph" w:customStyle="1" w:styleId="subsection-e12pt">
    <w:name w:val="subsection-e + 12 pt"/>
    <w:aliases w:val="Black"/>
    <w:basedOn w:val="Ysubsection-e0"/>
    <w:rsid w:val="00191D6A"/>
    <w:rPr>
      <w:snapToGrid/>
      <w:color w:val="000000"/>
      <w:sz w:val="24"/>
      <w:szCs w:val="24"/>
      <w:lang w:val="en-US"/>
    </w:rPr>
  </w:style>
  <w:style w:type="numbering" w:styleId="111111">
    <w:name w:val="Outline List 2"/>
    <w:basedOn w:val="NoList"/>
    <w:rsid w:val="00191D6A"/>
    <w:pPr>
      <w:numPr>
        <w:numId w:val="37"/>
      </w:numPr>
    </w:pPr>
  </w:style>
  <w:style w:type="numbering" w:styleId="1ai">
    <w:name w:val="Outline List 1"/>
    <w:basedOn w:val="NoList"/>
    <w:rsid w:val="00191D6A"/>
    <w:pPr>
      <w:numPr>
        <w:numId w:val="38"/>
      </w:numPr>
    </w:pPr>
  </w:style>
  <w:style w:type="numbering" w:styleId="ArticleSection">
    <w:name w:val="Outline List 3"/>
    <w:basedOn w:val="NoList"/>
    <w:rsid w:val="00191D6A"/>
    <w:pPr>
      <w:numPr>
        <w:numId w:val="39"/>
      </w:numPr>
    </w:pPr>
  </w:style>
  <w:style w:type="paragraph" w:styleId="Bibliography">
    <w:name w:val="Bibliography"/>
    <w:basedOn w:val="Normal"/>
    <w:next w:val="Normal"/>
    <w:uiPriority w:val="37"/>
    <w:semiHidden/>
    <w:unhideWhenUsed/>
    <w:rsid w:val="00191D6A"/>
    <w:pPr>
      <w:spacing w:after="0" w:line="240" w:lineRule="auto"/>
    </w:pPr>
    <w:rPr>
      <w:rFonts w:ascii="Times New Roman" w:eastAsia="Times New Roman" w:hAnsi="Times New Roman" w:cs="Times New Roman"/>
      <w:sz w:val="20"/>
      <w:szCs w:val="20"/>
      <w:lang w:val="en-US"/>
    </w:rPr>
  </w:style>
  <w:style w:type="character" w:styleId="BookTitle">
    <w:name w:val="Book Title"/>
    <w:uiPriority w:val="33"/>
    <w:qFormat/>
    <w:rsid w:val="00191D6A"/>
    <w:rPr>
      <w:b/>
      <w:bCs/>
      <w:smallCaps/>
      <w:spacing w:val="5"/>
    </w:rPr>
  </w:style>
  <w:style w:type="table" w:styleId="ColorfulGrid">
    <w:name w:val="Colorful Grid"/>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91D6A"/>
    <w:pPr>
      <w:spacing w:after="0" w:line="240" w:lineRule="auto"/>
    </w:pPr>
    <w:rPr>
      <w:rFonts w:ascii="Times New Roman" w:eastAsia="Times New Roman" w:hAnsi="Times New Roman" w:cs="Times New Roman"/>
      <w:color w:val="FFFFFF"/>
      <w:sz w:val="20"/>
      <w:szCs w:val="20"/>
      <w:lang w:eastAsia="en-CA"/>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191D6A"/>
    <w:rPr>
      <w:b/>
      <w:bCs/>
      <w:i/>
      <w:iCs/>
      <w:color w:val="4F81BD"/>
    </w:rPr>
  </w:style>
  <w:style w:type="paragraph" w:styleId="IntenseQuote">
    <w:name w:val="Intense Quote"/>
    <w:basedOn w:val="Normal"/>
    <w:next w:val="Normal"/>
    <w:link w:val="IntenseQuoteChar"/>
    <w:uiPriority w:val="30"/>
    <w:qFormat/>
    <w:rsid w:val="00191D6A"/>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n-US"/>
    </w:rPr>
  </w:style>
  <w:style w:type="character" w:customStyle="1" w:styleId="IntenseQuoteChar">
    <w:name w:val="Intense Quote Char"/>
    <w:basedOn w:val="DefaultParagraphFont"/>
    <w:link w:val="IntenseQuote"/>
    <w:uiPriority w:val="30"/>
    <w:rsid w:val="00191D6A"/>
    <w:rPr>
      <w:rFonts w:ascii="Times New Roman" w:eastAsia="Times New Roman" w:hAnsi="Times New Roman" w:cs="Times New Roman"/>
      <w:b/>
      <w:bCs/>
      <w:i/>
      <w:iCs/>
      <w:color w:val="4F81BD"/>
      <w:sz w:val="20"/>
      <w:szCs w:val="20"/>
      <w:lang w:val="en-US"/>
    </w:rPr>
  </w:style>
  <w:style w:type="character" w:styleId="IntenseReference">
    <w:name w:val="Intense Reference"/>
    <w:uiPriority w:val="32"/>
    <w:qFormat/>
    <w:rsid w:val="00191D6A"/>
    <w:rPr>
      <w:b/>
      <w:bCs/>
      <w:smallCaps/>
      <w:color w:val="C0504D"/>
      <w:spacing w:val="5"/>
      <w:u w:val="single"/>
    </w:rPr>
  </w:style>
  <w:style w:type="table" w:styleId="LightGrid">
    <w:name w:val="Light Grid"/>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Cambria"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mbria"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Cambria"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Cambria"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Cambria"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Cambria"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Cambria"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mbria"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Cambria"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Cambria"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Cambria"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mbria"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Cambria"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Cambria"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91D6A"/>
    <w:pPr>
      <w:spacing w:after="0" w:line="240" w:lineRule="auto"/>
    </w:pPr>
    <w:rPr>
      <w:rFonts w:ascii="Times New Roman" w:eastAsia="Times New Roman" w:hAnsi="Times New Roman" w:cs="Times New Roman"/>
      <w:color w:val="365F91"/>
      <w:sz w:val="20"/>
      <w:szCs w:val="20"/>
      <w:lang w:eastAsia="en-C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91D6A"/>
    <w:pPr>
      <w:spacing w:after="0" w:line="240" w:lineRule="auto"/>
    </w:pPr>
    <w:rPr>
      <w:rFonts w:ascii="Times New Roman" w:eastAsia="Times New Roman" w:hAnsi="Times New Roman" w:cs="Times New Roman"/>
      <w:color w:val="943634"/>
      <w:sz w:val="20"/>
      <w:szCs w:val="20"/>
      <w:lang w:eastAsia="en-C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91D6A"/>
    <w:pPr>
      <w:spacing w:after="0" w:line="240" w:lineRule="auto"/>
    </w:pPr>
    <w:rPr>
      <w:rFonts w:ascii="Times New Roman" w:eastAsia="Times New Roman" w:hAnsi="Times New Roman" w:cs="Times New Roman"/>
      <w:color w:val="76923C"/>
      <w:sz w:val="20"/>
      <w:szCs w:val="20"/>
      <w:lang w:eastAsia="en-C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91D6A"/>
    <w:pPr>
      <w:spacing w:after="0" w:line="240" w:lineRule="auto"/>
    </w:pPr>
    <w:rPr>
      <w:rFonts w:ascii="Times New Roman" w:eastAsia="Times New Roman" w:hAnsi="Times New Roman" w:cs="Times New Roman"/>
      <w:color w:val="5F497A"/>
      <w:sz w:val="20"/>
      <w:szCs w:val="20"/>
      <w:lang w:eastAsia="en-C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91D6A"/>
    <w:pPr>
      <w:spacing w:after="0" w:line="240" w:lineRule="auto"/>
    </w:pPr>
    <w:rPr>
      <w:rFonts w:ascii="Times New Roman" w:eastAsia="Times New Roman" w:hAnsi="Times New Roman" w:cs="Times New Roman"/>
      <w:color w:val="31849B"/>
      <w:sz w:val="20"/>
      <w:szCs w:val="20"/>
      <w:lang w:eastAsia="en-C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91D6A"/>
    <w:pPr>
      <w:spacing w:after="0" w:line="240" w:lineRule="auto"/>
    </w:pPr>
    <w:rPr>
      <w:rFonts w:ascii="Times New Roman" w:eastAsia="Times New Roman" w:hAnsi="Times New Roman" w:cs="Times New Roman"/>
      <w:color w:val="E36C0A"/>
      <w:sz w:val="20"/>
      <w:szCs w:val="20"/>
      <w:lang w:eastAsia="en-C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000000"/>
        <w:bottom w:val="single" w:sz="8" w:space="0" w:color="000000"/>
      </w:tblBorders>
    </w:tblPr>
    <w:tblStylePr w:type="firstRow">
      <w:rPr>
        <w:rFonts w:ascii="Calibri" w:eastAsia="Cambria"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4F81BD"/>
        <w:bottom w:val="single" w:sz="8" w:space="0" w:color="4F81BD"/>
      </w:tblBorders>
    </w:tblPr>
    <w:tblStylePr w:type="firstRow">
      <w:rPr>
        <w:rFonts w:ascii="Calibri" w:eastAsia="Cambria"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C0504D"/>
        <w:bottom w:val="single" w:sz="8" w:space="0" w:color="C0504D"/>
      </w:tblBorders>
    </w:tblPr>
    <w:tblStylePr w:type="firstRow">
      <w:rPr>
        <w:rFonts w:ascii="Calibri" w:eastAsia="Cambria"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9BBB59"/>
        <w:bottom w:val="single" w:sz="8" w:space="0" w:color="9BBB59"/>
      </w:tblBorders>
    </w:tblPr>
    <w:tblStylePr w:type="firstRow">
      <w:rPr>
        <w:rFonts w:ascii="Calibri" w:eastAsia="Cambria"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8064A2"/>
        <w:bottom w:val="single" w:sz="8" w:space="0" w:color="8064A2"/>
      </w:tblBorders>
    </w:tblPr>
    <w:tblStylePr w:type="firstRow">
      <w:rPr>
        <w:rFonts w:ascii="Calibri" w:eastAsia="Cambria"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4BACC6"/>
        <w:bottom w:val="single" w:sz="8" w:space="0" w:color="4BACC6"/>
      </w:tblBorders>
    </w:tblPr>
    <w:tblStylePr w:type="firstRow">
      <w:rPr>
        <w:rFonts w:ascii="Calibri" w:eastAsia="Cambria"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91D6A"/>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F79646"/>
        <w:bottom w:val="single" w:sz="8" w:space="0" w:color="F79646"/>
      </w:tblBorders>
    </w:tblPr>
    <w:tblStylePr w:type="firstRow">
      <w:rPr>
        <w:rFonts w:ascii="Calibri" w:eastAsia="Cambria"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91D6A"/>
    <w:pPr>
      <w:spacing w:after="0" w:line="240" w:lineRule="auto"/>
    </w:pPr>
    <w:rPr>
      <w:rFonts w:ascii="Cambria" w:eastAsia="Malgun Gothic" w:hAnsi="Cambria" w:cs="Times New Roman"/>
      <w:color w:val="000000"/>
      <w:sz w:val="20"/>
      <w:szCs w:val="20"/>
      <w:lang w:eastAsia="en-C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91D6A"/>
    <w:pPr>
      <w:spacing w:after="0" w:line="240" w:lineRule="auto"/>
    </w:pPr>
    <w:rPr>
      <w:rFonts w:ascii="Times New Roman" w:eastAsia="Times New Roman" w:hAnsi="Times New Roman" w:cs="Times New Roman"/>
      <w:sz w:val="20"/>
      <w:szCs w:val="20"/>
      <w:lang w:val="en-US"/>
    </w:rPr>
  </w:style>
  <w:style w:type="paragraph" w:styleId="Quote">
    <w:name w:val="Quote"/>
    <w:basedOn w:val="Normal"/>
    <w:next w:val="Normal"/>
    <w:link w:val="QuoteChar"/>
    <w:uiPriority w:val="29"/>
    <w:qFormat/>
    <w:rsid w:val="00191D6A"/>
    <w:pPr>
      <w:spacing w:after="0" w:line="240" w:lineRule="auto"/>
    </w:pPr>
    <w:rPr>
      <w:rFonts w:ascii="Times New Roman" w:eastAsia="Times New Roman" w:hAnsi="Times New Roman" w:cs="Times New Roman"/>
      <w:i/>
      <w:iCs/>
      <w:color w:val="000000"/>
      <w:sz w:val="20"/>
      <w:szCs w:val="20"/>
      <w:lang w:val="en-US"/>
    </w:rPr>
  </w:style>
  <w:style w:type="character" w:customStyle="1" w:styleId="QuoteChar">
    <w:name w:val="Quote Char"/>
    <w:basedOn w:val="DefaultParagraphFont"/>
    <w:link w:val="Quote"/>
    <w:uiPriority w:val="29"/>
    <w:rsid w:val="00191D6A"/>
    <w:rPr>
      <w:rFonts w:ascii="Times New Roman" w:eastAsia="Times New Roman" w:hAnsi="Times New Roman" w:cs="Times New Roman"/>
      <w:i/>
      <w:iCs/>
      <w:color w:val="000000"/>
      <w:sz w:val="20"/>
      <w:szCs w:val="20"/>
      <w:lang w:val="en-US"/>
    </w:rPr>
  </w:style>
  <w:style w:type="character" w:styleId="SubtleEmphasis">
    <w:name w:val="Subtle Emphasis"/>
    <w:uiPriority w:val="19"/>
    <w:qFormat/>
    <w:rsid w:val="00191D6A"/>
    <w:rPr>
      <w:i/>
      <w:iCs/>
      <w:color w:val="808080"/>
    </w:rPr>
  </w:style>
  <w:style w:type="character" w:styleId="SubtleReference">
    <w:name w:val="Subtle Reference"/>
    <w:uiPriority w:val="31"/>
    <w:qFormat/>
    <w:rsid w:val="00191D6A"/>
    <w:rPr>
      <w:smallCaps/>
      <w:color w:val="C0504D"/>
      <w:u w:val="single"/>
    </w:rPr>
  </w:style>
  <w:style w:type="table" w:styleId="Table3Deffects1">
    <w:name w:val="Table 3D effects 1"/>
    <w:basedOn w:val="TableNormal"/>
    <w:rsid w:val="00191D6A"/>
    <w:pPr>
      <w:spacing w:after="0" w:line="240" w:lineRule="auto"/>
    </w:pPr>
    <w:rPr>
      <w:rFonts w:ascii="Times New Roman" w:eastAsia="Times New Roman" w:hAnsi="Times New Roman" w:cs="Times New Roman"/>
      <w:sz w:val="20"/>
      <w:szCs w:val="20"/>
      <w:lang w:eastAsia="en-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91D6A"/>
    <w:pPr>
      <w:spacing w:after="0" w:line="240" w:lineRule="auto"/>
    </w:pPr>
    <w:rPr>
      <w:rFonts w:ascii="Times New Roman" w:eastAsia="Times New Roman" w:hAnsi="Times New Roman" w:cs="Times New Roman"/>
      <w:color w:val="000080"/>
      <w:sz w:val="20"/>
      <w:szCs w:val="20"/>
      <w:lang w:eastAsia="en-C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91D6A"/>
    <w:pPr>
      <w:spacing w:after="0" w:line="240" w:lineRule="auto"/>
    </w:pPr>
    <w:rPr>
      <w:rFonts w:ascii="Times New Roman" w:eastAsia="Times New Roman" w:hAnsi="Times New Roman" w:cs="Times New Roman"/>
      <w:color w:val="FFFFFF"/>
      <w:sz w:val="20"/>
      <w:szCs w:val="20"/>
      <w:lang w:eastAsia="en-C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91D6A"/>
    <w:pPr>
      <w:spacing w:after="0" w:line="240" w:lineRule="auto"/>
    </w:pPr>
    <w:rPr>
      <w:rFonts w:ascii="Times New Roman" w:eastAsia="Times New Roman" w:hAnsi="Times New Roman" w:cs="Times New Roman"/>
      <w:sz w:val="20"/>
      <w:szCs w:val="20"/>
      <w:lang w:eastAsia="en-C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1D6A"/>
    <w:pPr>
      <w:spacing w:after="0" w:line="240" w:lineRule="auto"/>
    </w:pPr>
    <w:rPr>
      <w:rFonts w:ascii="Times New Roman" w:eastAsia="Times New Roman" w:hAnsi="Times New Roman" w:cs="Times New Roman"/>
      <w:b/>
      <w:bCs/>
      <w:sz w:val="20"/>
      <w:szCs w:val="20"/>
      <w:lang w:eastAsia="en-C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91D6A"/>
    <w:pPr>
      <w:spacing w:after="0" w:line="240" w:lineRule="auto"/>
    </w:pPr>
    <w:rPr>
      <w:rFonts w:ascii="Times New Roman" w:eastAsia="Times New Roman" w:hAnsi="Times New Roman" w:cs="Times New Roman"/>
      <w:b/>
      <w:bCs/>
      <w:sz w:val="20"/>
      <w:szCs w:val="20"/>
      <w:lang w:eastAsia="en-C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91D6A"/>
    <w:pPr>
      <w:spacing w:after="0" w:line="240" w:lineRule="auto"/>
    </w:pPr>
    <w:rPr>
      <w:rFonts w:ascii="Times New Roman" w:eastAsia="Times New Roman" w:hAnsi="Times New Roman" w:cs="Times New Roman"/>
      <w:b/>
      <w:bCs/>
      <w:sz w:val="20"/>
      <w:szCs w:val="20"/>
      <w:lang w:eastAsia="en-C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91D6A"/>
    <w:pPr>
      <w:spacing w:after="0" w:line="240" w:lineRule="auto"/>
    </w:pPr>
    <w:rPr>
      <w:rFonts w:ascii="Times New Roman" w:eastAsia="Times New Roman" w:hAnsi="Times New Roman" w:cs="Times New Roman"/>
      <w:sz w:val="20"/>
      <w:szCs w:val="20"/>
      <w:lang w:eastAsia="en-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91D6A"/>
    <w:pPr>
      <w:spacing w:after="0" w:line="240" w:lineRule="auto"/>
    </w:pPr>
    <w:rPr>
      <w:rFonts w:ascii="Times New Roman" w:eastAsia="Times New Roman" w:hAnsi="Times New Roman" w:cs="Times New Roman"/>
      <w:sz w:val="20"/>
      <w:szCs w:val="20"/>
      <w:lang w:eastAsia="en-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1D6A"/>
    <w:pPr>
      <w:spacing w:after="0" w:line="240" w:lineRule="auto"/>
    </w:pPr>
    <w:rPr>
      <w:rFonts w:ascii="Times New Roman" w:eastAsia="Times New Roman" w:hAnsi="Times New Roman" w:cs="Times New Roman"/>
      <w:sz w:val="20"/>
      <w:szCs w:val="20"/>
      <w:lang w:eastAsia="en-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91D6A"/>
    <w:pPr>
      <w:spacing w:after="0" w:line="240" w:lineRule="auto"/>
    </w:pPr>
    <w:rPr>
      <w:rFonts w:ascii="Times New Roman" w:eastAsia="Times New Roman" w:hAnsi="Times New Roman" w:cs="Times New Roman"/>
      <w:sz w:val="20"/>
      <w:szCs w:val="20"/>
      <w:lang w:eastAsia="en-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91D6A"/>
    <w:pPr>
      <w:spacing w:after="0" w:line="240" w:lineRule="auto"/>
    </w:pPr>
    <w:rPr>
      <w:rFonts w:ascii="Times New Roman" w:eastAsia="Times New Roman" w:hAnsi="Times New Roman" w:cs="Times New Roman"/>
      <w:sz w:val="20"/>
      <w:szCs w:val="20"/>
      <w:lang w:eastAsia="en-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1D6A"/>
    <w:pPr>
      <w:spacing w:after="0" w:line="240" w:lineRule="auto"/>
    </w:pPr>
    <w:rPr>
      <w:rFonts w:ascii="Times New Roman" w:eastAsia="Times New Roman" w:hAnsi="Times New Roman" w:cs="Times New Roman"/>
      <w:b/>
      <w:bCs/>
      <w:sz w:val="20"/>
      <w:szCs w:val="20"/>
      <w:lang w:eastAsia="en-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91D6A"/>
    <w:pPr>
      <w:spacing w:after="0" w:line="240" w:lineRule="auto"/>
    </w:pPr>
    <w:rPr>
      <w:rFonts w:ascii="Times New Roman" w:eastAsia="Times New Roman" w:hAnsi="Times New Roman" w:cs="Times New Roman"/>
      <w:sz w:val="20"/>
      <w:szCs w:val="20"/>
      <w:lang w:eastAsia="en-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1D6A"/>
    <w:pPr>
      <w:spacing w:after="0" w:line="240" w:lineRule="auto"/>
    </w:pPr>
    <w:rPr>
      <w:rFonts w:ascii="Times New Roman" w:eastAsia="Times New Roman" w:hAnsi="Times New Roman" w:cs="Times New Roman"/>
      <w:sz w:val="20"/>
      <w:szCs w:val="20"/>
      <w:lang w:eastAsia="en-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1D6A"/>
    <w:pPr>
      <w:spacing w:after="0" w:line="240" w:lineRule="auto"/>
    </w:pPr>
    <w:rPr>
      <w:rFonts w:ascii="Times New Roman" w:eastAsia="Times New Roman" w:hAnsi="Times New Roman" w:cs="Times New Roman"/>
      <w:sz w:val="20"/>
      <w:szCs w:val="20"/>
      <w:lang w:eastAsia="en-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91D6A"/>
    <w:pPr>
      <w:spacing w:after="0" w:line="240" w:lineRule="auto"/>
    </w:pPr>
    <w:rPr>
      <w:rFonts w:ascii="Times New Roman" w:eastAsia="Times New Roman" w:hAnsi="Times New Roman" w:cs="Times New Roman"/>
      <w:sz w:val="20"/>
      <w:szCs w:val="20"/>
      <w:lang w:eastAsia="en-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91D6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91D6A"/>
    <w:pPr>
      <w:spacing w:after="0" w:line="240" w:lineRule="auto"/>
    </w:pPr>
    <w:rPr>
      <w:rFonts w:ascii="Times New Roman" w:eastAsia="Times New Roman" w:hAnsi="Times New Roman" w:cs="Times New Roman"/>
      <w:sz w:val="20"/>
      <w:szCs w:val="20"/>
      <w:lang w:eastAsia="en-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91D6A"/>
    <w:pPr>
      <w:spacing w:after="0" w:line="240" w:lineRule="auto"/>
    </w:pPr>
    <w:rPr>
      <w:rFonts w:ascii="Times New Roman" w:eastAsia="Times New Roman" w:hAnsi="Times New Roman" w:cs="Times New Roman"/>
      <w:sz w:val="20"/>
      <w:szCs w:val="20"/>
      <w:lang w:eastAsia="en-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1D6A"/>
    <w:pPr>
      <w:spacing w:after="0" w:line="240" w:lineRule="auto"/>
    </w:pPr>
    <w:rPr>
      <w:rFonts w:ascii="Times New Roman" w:eastAsia="Times New Roman" w:hAnsi="Times New Roman" w:cs="Times New Roman"/>
      <w:sz w:val="20"/>
      <w:szCs w:val="20"/>
      <w:lang w:eastAsia="en-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191D6A"/>
    <w:pPr>
      <w:keepLines w:val="0"/>
      <w:spacing w:before="240" w:after="60" w:line="240" w:lineRule="auto"/>
      <w:outlineLvl w:val="9"/>
    </w:pPr>
    <w:rPr>
      <w:rFonts w:ascii="Cambria" w:eastAsia="Malgun Gothic" w:hAnsi="Cambria" w:cs="Times New Roman"/>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5912">
      <w:bodyDiv w:val="1"/>
      <w:marLeft w:val="0"/>
      <w:marRight w:val="0"/>
      <w:marTop w:val="0"/>
      <w:marBottom w:val="0"/>
      <w:divBdr>
        <w:top w:val="none" w:sz="0" w:space="0" w:color="auto"/>
        <w:left w:val="none" w:sz="0" w:space="0" w:color="auto"/>
        <w:bottom w:val="none" w:sz="0" w:space="0" w:color="auto"/>
        <w:right w:val="none" w:sz="0" w:space="0" w:color="auto"/>
      </w:divBdr>
    </w:div>
    <w:div w:id="468938513">
      <w:bodyDiv w:val="1"/>
      <w:marLeft w:val="0"/>
      <w:marRight w:val="0"/>
      <w:marTop w:val="0"/>
      <w:marBottom w:val="0"/>
      <w:divBdr>
        <w:top w:val="none" w:sz="0" w:space="0" w:color="auto"/>
        <w:left w:val="none" w:sz="0" w:space="0" w:color="auto"/>
        <w:bottom w:val="none" w:sz="0" w:space="0" w:color="auto"/>
        <w:right w:val="none" w:sz="0" w:space="0" w:color="auto"/>
      </w:divBdr>
    </w:div>
    <w:div w:id="594288489">
      <w:bodyDiv w:val="1"/>
      <w:marLeft w:val="0"/>
      <w:marRight w:val="0"/>
      <w:marTop w:val="0"/>
      <w:marBottom w:val="0"/>
      <w:divBdr>
        <w:top w:val="none" w:sz="0" w:space="0" w:color="auto"/>
        <w:left w:val="none" w:sz="0" w:space="0" w:color="auto"/>
        <w:bottom w:val="none" w:sz="0" w:space="0" w:color="auto"/>
        <w:right w:val="none" w:sz="0" w:space="0" w:color="auto"/>
      </w:divBdr>
    </w:div>
    <w:div w:id="727604768">
      <w:bodyDiv w:val="1"/>
      <w:marLeft w:val="0"/>
      <w:marRight w:val="0"/>
      <w:marTop w:val="0"/>
      <w:marBottom w:val="0"/>
      <w:divBdr>
        <w:top w:val="none" w:sz="0" w:space="0" w:color="auto"/>
        <w:left w:val="none" w:sz="0" w:space="0" w:color="auto"/>
        <w:bottom w:val="none" w:sz="0" w:space="0" w:color="auto"/>
        <w:right w:val="none" w:sz="0" w:space="0" w:color="auto"/>
      </w:divBdr>
    </w:div>
    <w:div w:id="795635124">
      <w:bodyDiv w:val="1"/>
      <w:marLeft w:val="0"/>
      <w:marRight w:val="0"/>
      <w:marTop w:val="0"/>
      <w:marBottom w:val="0"/>
      <w:divBdr>
        <w:top w:val="none" w:sz="0" w:space="0" w:color="auto"/>
        <w:left w:val="none" w:sz="0" w:space="0" w:color="auto"/>
        <w:bottom w:val="none" w:sz="0" w:space="0" w:color="auto"/>
        <w:right w:val="none" w:sz="0" w:space="0" w:color="auto"/>
      </w:divBdr>
    </w:div>
    <w:div w:id="1331248395">
      <w:bodyDiv w:val="1"/>
      <w:marLeft w:val="0"/>
      <w:marRight w:val="0"/>
      <w:marTop w:val="0"/>
      <w:marBottom w:val="0"/>
      <w:divBdr>
        <w:top w:val="none" w:sz="0" w:space="0" w:color="auto"/>
        <w:left w:val="none" w:sz="0" w:space="0" w:color="auto"/>
        <w:bottom w:val="none" w:sz="0" w:space="0" w:color="auto"/>
        <w:right w:val="none" w:sz="0" w:space="0" w:color="auto"/>
      </w:divBdr>
    </w:div>
    <w:div w:id="1333558920">
      <w:bodyDiv w:val="1"/>
      <w:marLeft w:val="0"/>
      <w:marRight w:val="0"/>
      <w:marTop w:val="0"/>
      <w:marBottom w:val="0"/>
      <w:divBdr>
        <w:top w:val="none" w:sz="0" w:space="0" w:color="auto"/>
        <w:left w:val="none" w:sz="0" w:space="0" w:color="auto"/>
        <w:bottom w:val="none" w:sz="0" w:space="0" w:color="auto"/>
        <w:right w:val="none" w:sz="0" w:space="0" w:color="auto"/>
      </w:divBdr>
    </w:div>
    <w:div w:id="1371540608">
      <w:bodyDiv w:val="1"/>
      <w:marLeft w:val="0"/>
      <w:marRight w:val="0"/>
      <w:marTop w:val="0"/>
      <w:marBottom w:val="0"/>
      <w:divBdr>
        <w:top w:val="none" w:sz="0" w:space="0" w:color="auto"/>
        <w:left w:val="none" w:sz="0" w:space="0" w:color="auto"/>
        <w:bottom w:val="none" w:sz="0" w:space="0" w:color="auto"/>
        <w:right w:val="none" w:sz="0" w:space="0" w:color="auto"/>
      </w:divBdr>
    </w:div>
    <w:div w:id="1491092286">
      <w:bodyDiv w:val="1"/>
      <w:marLeft w:val="0"/>
      <w:marRight w:val="0"/>
      <w:marTop w:val="0"/>
      <w:marBottom w:val="0"/>
      <w:divBdr>
        <w:top w:val="none" w:sz="0" w:space="0" w:color="auto"/>
        <w:left w:val="none" w:sz="0" w:space="0" w:color="auto"/>
        <w:bottom w:val="none" w:sz="0" w:space="0" w:color="auto"/>
        <w:right w:val="none" w:sz="0" w:space="0" w:color="auto"/>
      </w:divBdr>
    </w:div>
    <w:div w:id="1700738547">
      <w:bodyDiv w:val="1"/>
      <w:marLeft w:val="0"/>
      <w:marRight w:val="0"/>
      <w:marTop w:val="0"/>
      <w:marBottom w:val="0"/>
      <w:divBdr>
        <w:top w:val="none" w:sz="0" w:space="0" w:color="auto"/>
        <w:left w:val="none" w:sz="0" w:space="0" w:color="auto"/>
        <w:bottom w:val="none" w:sz="0" w:space="0" w:color="auto"/>
        <w:right w:val="none" w:sz="0" w:space="0" w:color="auto"/>
      </w:divBdr>
    </w:div>
    <w:div w:id="1885092292">
      <w:bodyDiv w:val="1"/>
      <w:marLeft w:val="0"/>
      <w:marRight w:val="0"/>
      <w:marTop w:val="0"/>
      <w:marBottom w:val="0"/>
      <w:divBdr>
        <w:top w:val="none" w:sz="0" w:space="0" w:color="auto"/>
        <w:left w:val="none" w:sz="0" w:space="0" w:color="auto"/>
        <w:bottom w:val="none" w:sz="0" w:space="0" w:color="auto"/>
        <w:right w:val="none" w:sz="0" w:space="0" w:color="auto"/>
      </w:divBdr>
    </w:div>
    <w:div w:id="1899321426">
      <w:bodyDiv w:val="1"/>
      <w:marLeft w:val="0"/>
      <w:marRight w:val="0"/>
      <w:marTop w:val="0"/>
      <w:marBottom w:val="0"/>
      <w:divBdr>
        <w:top w:val="none" w:sz="0" w:space="0" w:color="auto"/>
        <w:left w:val="none" w:sz="0" w:space="0" w:color="auto"/>
        <w:bottom w:val="none" w:sz="0" w:space="0" w:color="auto"/>
        <w:right w:val="none" w:sz="0" w:space="0" w:color="auto"/>
      </w:divBdr>
    </w:div>
    <w:div w:id="19920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sumer@ontario.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tario.ca/laws/statute/90c14"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nsumerpolicy@ontario.ca" TargetMode="External"/><Relationship Id="rId4" Type="http://schemas.microsoft.com/office/2007/relationships/stylesWithEffects" Target="stylesWithEffects.xml"/><Relationship Id="rId9" Type="http://schemas.openxmlformats.org/officeDocument/2006/relationships/hyperlink" Target="mailto:consumerpolicy@ontario.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7A27DBB1C64302A6B76AC7877F9C6D"/>
        <w:category>
          <w:name w:val="General"/>
          <w:gallery w:val="placeholder"/>
        </w:category>
        <w:types>
          <w:type w:val="bbPlcHdr"/>
        </w:types>
        <w:behaviors>
          <w:behavior w:val="content"/>
        </w:behaviors>
        <w:guid w:val="{AD8AA441-834D-4C3F-B7CB-10983C61F8C1}"/>
      </w:docPartPr>
      <w:docPartBody>
        <w:p w:rsidR="00726B56" w:rsidRDefault="00F30E2E" w:rsidP="00F30E2E">
          <w:pPr>
            <w:pStyle w:val="2D7A27DBB1C64302A6B76AC7877F9C6D"/>
          </w:pPr>
          <w:r w:rsidRPr="00223AE9">
            <w:rPr>
              <w:rStyle w:val="PlaceholderText"/>
            </w:rPr>
            <w:t>Click here to enter text.</w:t>
          </w:r>
        </w:p>
      </w:docPartBody>
    </w:docPart>
    <w:docPart>
      <w:docPartPr>
        <w:name w:val="1BF100069AE849DEB2CB5C3FD9E9FEC8"/>
        <w:category>
          <w:name w:val="General"/>
          <w:gallery w:val="placeholder"/>
        </w:category>
        <w:types>
          <w:type w:val="bbPlcHdr"/>
        </w:types>
        <w:behaviors>
          <w:behavior w:val="content"/>
        </w:behaviors>
        <w:guid w:val="{173158E1-A175-4BC4-A7E1-557EBD3ABAA9}"/>
      </w:docPartPr>
      <w:docPartBody>
        <w:p w:rsidR="00726B56" w:rsidRDefault="006867DA" w:rsidP="006867DA">
          <w:pPr>
            <w:pStyle w:val="1BF100069AE849DEB2CB5C3FD9E9FEC87"/>
          </w:pPr>
          <w:r w:rsidRPr="00DC16A7">
            <w:rPr>
              <w:color w:val="808080" w:themeColor="background1" w:themeShade="80"/>
              <w:shd w:val="clear" w:color="auto" w:fill="F2F2F2" w:themeFill="background1" w:themeFillShade="F2"/>
              <w:lang w:val="en-US"/>
            </w:rPr>
            <w:t>Contact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2E"/>
    <w:rsid w:val="000B177C"/>
    <w:rsid w:val="002F3AF0"/>
    <w:rsid w:val="00307DCA"/>
    <w:rsid w:val="003A7D4B"/>
    <w:rsid w:val="003B42AE"/>
    <w:rsid w:val="00454045"/>
    <w:rsid w:val="005A2671"/>
    <w:rsid w:val="005B30D6"/>
    <w:rsid w:val="006867DA"/>
    <w:rsid w:val="006F0510"/>
    <w:rsid w:val="00726B56"/>
    <w:rsid w:val="00777F79"/>
    <w:rsid w:val="007A4DDB"/>
    <w:rsid w:val="00984432"/>
    <w:rsid w:val="009A6D7C"/>
    <w:rsid w:val="00AC7D8C"/>
    <w:rsid w:val="00C367CE"/>
    <w:rsid w:val="00CF0392"/>
    <w:rsid w:val="00EE6C26"/>
    <w:rsid w:val="00F30E2E"/>
    <w:rsid w:val="00F455A4"/>
    <w:rsid w:val="00FB65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7DA"/>
    <w:rPr>
      <w:color w:val="808080"/>
    </w:rPr>
  </w:style>
  <w:style w:type="paragraph" w:customStyle="1" w:styleId="2D7A27DBB1C64302A6B76AC7877F9C6D">
    <w:name w:val="2D7A27DBB1C64302A6B76AC7877F9C6D"/>
    <w:rsid w:val="00F30E2E"/>
  </w:style>
  <w:style w:type="paragraph" w:customStyle="1" w:styleId="1BF100069AE849DEB2CB5C3FD9E9FEC8">
    <w:name w:val="1BF100069AE849DEB2CB5C3FD9E9FEC8"/>
    <w:rsid w:val="00F30E2E"/>
  </w:style>
  <w:style w:type="paragraph" w:customStyle="1" w:styleId="1BF100069AE849DEB2CB5C3FD9E9FEC81">
    <w:name w:val="1BF100069AE849DEB2CB5C3FD9E9FEC81"/>
    <w:rsid w:val="005A2671"/>
    <w:rPr>
      <w:rFonts w:ascii="Arial" w:eastAsiaTheme="minorHAnsi" w:hAnsi="Arial" w:cs="Arial"/>
      <w:sz w:val="24"/>
      <w:szCs w:val="24"/>
      <w:lang w:eastAsia="en-US"/>
    </w:rPr>
  </w:style>
  <w:style w:type="paragraph" w:customStyle="1" w:styleId="1BF100069AE849DEB2CB5C3FD9E9FEC82">
    <w:name w:val="1BF100069AE849DEB2CB5C3FD9E9FEC82"/>
    <w:rsid w:val="005A2671"/>
    <w:rPr>
      <w:rFonts w:ascii="Arial" w:eastAsiaTheme="minorHAnsi" w:hAnsi="Arial" w:cs="Arial"/>
      <w:sz w:val="24"/>
      <w:szCs w:val="24"/>
      <w:lang w:eastAsia="en-US"/>
    </w:rPr>
  </w:style>
  <w:style w:type="paragraph" w:customStyle="1" w:styleId="1BF100069AE849DEB2CB5C3FD9E9FEC83">
    <w:name w:val="1BF100069AE849DEB2CB5C3FD9E9FEC83"/>
    <w:rsid w:val="005A2671"/>
    <w:rPr>
      <w:rFonts w:ascii="Arial" w:eastAsiaTheme="minorHAnsi" w:hAnsi="Arial" w:cs="Arial"/>
      <w:sz w:val="24"/>
      <w:szCs w:val="24"/>
      <w:lang w:eastAsia="en-US"/>
    </w:rPr>
  </w:style>
  <w:style w:type="paragraph" w:customStyle="1" w:styleId="BD74E5FE575D4AF98DF4DF3917147A98">
    <w:name w:val="BD74E5FE575D4AF98DF4DF3917147A98"/>
    <w:rsid w:val="005A2671"/>
  </w:style>
  <w:style w:type="paragraph" w:customStyle="1" w:styleId="1BF100069AE849DEB2CB5C3FD9E9FEC84">
    <w:name w:val="1BF100069AE849DEB2CB5C3FD9E9FEC84"/>
    <w:rsid w:val="005A2671"/>
    <w:rPr>
      <w:rFonts w:ascii="Arial" w:eastAsiaTheme="minorHAnsi" w:hAnsi="Arial" w:cs="Arial"/>
      <w:sz w:val="24"/>
      <w:szCs w:val="24"/>
      <w:lang w:eastAsia="en-US"/>
    </w:rPr>
  </w:style>
  <w:style w:type="paragraph" w:customStyle="1" w:styleId="4430DCFC15DD4FD7A4BBD4C15CC46CBE">
    <w:name w:val="4430DCFC15DD4FD7A4BBD4C15CC46CBE"/>
    <w:rsid w:val="005A2671"/>
  </w:style>
  <w:style w:type="paragraph" w:customStyle="1" w:styleId="1BF100069AE849DEB2CB5C3FD9E9FEC85">
    <w:name w:val="1BF100069AE849DEB2CB5C3FD9E9FEC85"/>
    <w:rsid w:val="005A2671"/>
    <w:rPr>
      <w:rFonts w:ascii="Arial" w:eastAsiaTheme="minorHAnsi" w:hAnsi="Arial" w:cs="Arial"/>
      <w:sz w:val="24"/>
      <w:szCs w:val="24"/>
      <w:lang w:eastAsia="en-US"/>
    </w:rPr>
  </w:style>
  <w:style w:type="paragraph" w:customStyle="1" w:styleId="1BF100069AE849DEB2CB5C3FD9E9FEC86">
    <w:name w:val="1BF100069AE849DEB2CB5C3FD9E9FEC86"/>
    <w:rsid w:val="005A2671"/>
    <w:rPr>
      <w:rFonts w:ascii="Arial" w:eastAsiaTheme="minorHAnsi" w:hAnsi="Arial" w:cs="Arial"/>
      <w:sz w:val="24"/>
      <w:szCs w:val="24"/>
      <w:lang w:eastAsia="en-US"/>
    </w:rPr>
  </w:style>
  <w:style w:type="paragraph" w:customStyle="1" w:styleId="7295FB31C52047A79AD1FA55B157504E">
    <w:name w:val="7295FB31C52047A79AD1FA55B157504E"/>
    <w:rsid w:val="005A2671"/>
  </w:style>
  <w:style w:type="paragraph" w:customStyle="1" w:styleId="C393B9860D594448A64C2F6172EEBD54">
    <w:name w:val="C393B9860D594448A64C2F6172EEBD54"/>
    <w:rsid w:val="005A2671"/>
  </w:style>
  <w:style w:type="paragraph" w:customStyle="1" w:styleId="3F245708F3074EE98069FBACE68FB15E">
    <w:name w:val="3F245708F3074EE98069FBACE68FB15E"/>
    <w:rsid w:val="005A2671"/>
  </w:style>
  <w:style w:type="paragraph" w:customStyle="1" w:styleId="CD777579EF3F44F1836B82925C91EA7B">
    <w:name w:val="CD777579EF3F44F1836B82925C91EA7B"/>
    <w:rsid w:val="005A2671"/>
  </w:style>
  <w:style w:type="paragraph" w:customStyle="1" w:styleId="42A7A2D86B9249FF9F3E7CA0E3A3E59D">
    <w:name w:val="42A7A2D86B9249FF9F3E7CA0E3A3E59D"/>
    <w:rsid w:val="005A2671"/>
  </w:style>
  <w:style w:type="paragraph" w:customStyle="1" w:styleId="DF56AA7A564342B9B90E4D6660AAE727">
    <w:name w:val="DF56AA7A564342B9B90E4D6660AAE727"/>
    <w:rsid w:val="005A2671"/>
  </w:style>
  <w:style w:type="paragraph" w:customStyle="1" w:styleId="1BF100069AE849DEB2CB5C3FD9E9FEC87">
    <w:name w:val="1BF100069AE849DEB2CB5C3FD9E9FEC87"/>
    <w:rsid w:val="006867DA"/>
    <w:rPr>
      <w:rFonts w:ascii="Arial" w:eastAsiaTheme="minorHAnsi" w:hAnsi="Arial" w:cs="Arial"/>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7DA"/>
    <w:rPr>
      <w:color w:val="808080"/>
    </w:rPr>
  </w:style>
  <w:style w:type="paragraph" w:customStyle="1" w:styleId="2D7A27DBB1C64302A6B76AC7877F9C6D">
    <w:name w:val="2D7A27DBB1C64302A6B76AC7877F9C6D"/>
    <w:rsid w:val="00F30E2E"/>
  </w:style>
  <w:style w:type="paragraph" w:customStyle="1" w:styleId="1BF100069AE849DEB2CB5C3FD9E9FEC8">
    <w:name w:val="1BF100069AE849DEB2CB5C3FD9E9FEC8"/>
    <w:rsid w:val="00F30E2E"/>
  </w:style>
  <w:style w:type="paragraph" w:customStyle="1" w:styleId="1BF100069AE849DEB2CB5C3FD9E9FEC81">
    <w:name w:val="1BF100069AE849DEB2CB5C3FD9E9FEC81"/>
    <w:rsid w:val="005A2671"/>
    <w:rPr>
      <w:rFonts w:ascii="Arial" w:eastAsiaTheme="minorHAnsi" w:hAnsi="Arial" w:cs="Arial"/>
      <w:sz w:val="24"/>
      <w:szCs w:val="24"/>
      <w:lang w:eastAsia="en-US"/>
    </w:rPr>
  </w:style>
  <w:style w:type="paragraph" w:customStyle="1" w:styleId="1BF100069AE849DEB2CB5C3FD9E9FEC82">
    <w:name w:val="1BF100069AE849DEB2CB5C3FD9E9FEC82"/>
    <w:rsid w:val="005A2671"/>
    <w:rPr>
      <w:rFonts w:ascii="Arial" w:eastAsiaTheme="minorHAnsi" w:hAnsi="Arial" w:cs="Arial"/>
      <w:sz w:val="24"/>
      <w:szCs w:val="24"/>
      <w:lang w:eastAsia="en-US"/>
    </w:rPr>
  </w:style>
  <w:style w:type="paragraph" w:customStyle="1" w:styleId="1BF100069AE849DEB2CB5C3FD9E9FEC83">
    <w:name w:val="1BF100069AE849DEB2CB5C3FD9E9FEC83"/>
    <w:rsid w:val="005A2671"/>
    <w:rPr>
      <w:rFonts w:ascii="Arial" w:eastAsiaTheme="minorHAnsi" w:hAnsi="Arial" w:cs="Arial"/>
      <w:sz w:val="24"/>
      <w:szCs w:val="24"/>
      <w:lang w:eastAsia="en-US"/>
    </w:rPr>
  </w:style>
  <w:style w:type="paragraph" w:customStyle="1" w:styleId="BD74E5FE575D4AF98DF4DF3917147A98">
    <w:name w:val="BD74E5FE575D4AF98DF4DF3917147A98"/>
    <w:rsid w:val="005A2671"/>
  </w:style>
  <w:style w:type="paragraph" w:customStyle="1" w:styleId="1BF100069AE849DEB2CB5C3FD9E9FEC84">
    <w:name w:val="1BF100069AE849DEB2CB5C3FD9E9FEC84"/>
    <w:rsid w:val="005A2671"/>
    <w:rPr>
      <w:rFonts w:ascii="Arial" w:eastAsiaTheme="minorHAnsi" w:hAnsi="Arial" w:cs="Arial"/>
      <w:sz w:val="24"/>
      <w:szCs w:val="24"/>
      <w:lang w:eastAsia="en-US"/>
    </w:rPr>
  </w:style>
  <w:style w:type="paragraph" w:customStyle="1" w:styleId="4430DCFC15DD4FD7A4BBD4C15CC46CBE">
    <w:name w:val="4430DCFC15DD4FD7A4BBD4C15CC46CBE"/>
    <w:rsid w:val="005A2671"/>
  </w:style>
  <w:style w:type="paragraph" w:customStyle="1" w:styleId="1BF100069AE849DEB2CB5C3FD9E9FEC85">
    <w:name w:val="1BF100069AE849DEB2CB5C3FD9E9FEC85"/>
    <w:rsid w:val="005A2671"/>
    <w:rPr>
      <w:rFonts w:ascii="Arial" w:eastAsiaTheme="minorHAnsi" w:hAnsi="Arial" w:cs="Arial"/>
      <w:sz w:val="24"/>
      <w:szCs w:val="24"/>
      <w:lang w:eastAsia="en-US"/>
    </w:rPr>
  </w:style>
  <w:style w:type="paragraph" w:customStyle="1" w:styleId="1BF100069AE849DEB2CB5C3FD9E9FEC86">
    <w:name w:val="1BF100069AE849DEB2CB5C3FD9E9FEC86"/>
    <w:rsid w:val="005A2671"/>
    <w:rPr>
      <w:rFonts w:ascii="Arial" w:eastAsiaTheme="minorHAnsi" w:hAnsi="Arial" w:cs="Arial"/>
      <w:sz w:val="24"/>
      <w:szCs w:val="24"/>
      <w:lang w:eastAsia="en-US"/>
    </w:rPr>
  </w:style>
  <w:style w:type="paragraph" w:customStyle="1" w:styleId="7295FB31C52047A79AD1FA55B157504E">
    <w:name w:val="7295FB31C52047A79AD1FA55B157504E"/>
    <w:rsid w:val="005A2671"/>
  </w:style>
  <w:style w:type="paragraph" w:customStyle="1" w:styleId="C393B9860D594448A64C2F6172EEBD54">
    <w:name w:val="C393B9860D594448A64C2F6172EEBD54"/>
    <w:rsid w:val="005A2671"/>
  </w:style>
  <w:style w:type="paragraph" w:customStyle="1" w:styleId="3F245708F3074EE98069FBACE68FB15E">
    <w:name w:val="3F245708F3074EE98069FBACE68FB15E"/>
    <w:rsid w:val="005A2671"/>
  </w:style>
  <w:style w:type="paragraph" w:customStyle="1" w:styleId="CD777579EF3F44F1836B82925C91EA7B">
    <w:name w:val="CD777579EF3F44F1836B82925C91EA7B"/>
    <w:rsid w:val="005A2671"/>
  </w:style>
  <w:style w:type="paragraph" w:customStyle="1" w:styleId="42A7A2D86B9249FF9F3E7CA0E3A3E59D">
    <w:name w:val="42A7A2D86B9249FF9F3E7CA0E3A3E59D"/>
    <w:rsid w:val="005A2671"/>
  </w:style>
  <w:style w:type="paragraph" w:customStyle="1" w:styleId="DF56AA7A564342B9B90E4D6660AAE727">
    <w:name w:val="DF56AA7A564342B9B90E4D6660AAE727"/>
    <w:rsid w:val="005A2671"/>
  </w:style>
  <w:style w:type="paragraph" w:customStyle="1" w:styleId="1BF100069AE849DEB2CB5C3FD9E9FEC87">
    <w:name w:val="1BF100069AE849DEB2CB5C3FD9E9FEC87"/>
    <w:rsid w:val="006867DA"/>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97C5-DBD1-4D62-80B6-7F49AB3D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8259</Words>
  <Characters>47081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55230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Rob (MGCS)</dc:creator>
  <cp:lastModifiedBy>Harper, Rob (MGCS)</cp:lastModifiedBy>
  <cp:revision>9</cp:revision>
  <cp:lastPrinted>2017-03-02T15:50:00Z</cp:lastPrinted>
  <dcterms:created xsi:type="dcterms:W3CDTF">2017-07-11T12:50:00Z</dcterms:created>
  <dcterms:modified xsi:type="dcterms:W3CDTF">2017-07-14T11:43:00Z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28dd815b-cf80-4fc1-be65-b890c8af9dfa</vt:lpwstr>
  </property>
</Properties>
</file>