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E3FC" w14:textId="77777777" w:rsidR="00444FE1" w:rsidRPr="00444FE1" w:rsidRDefault="00444FE1" w:rsidP="00D60470">
      <w:pPr>
        <w:autoSpaceDE w:val="0"/>
        <w:autoSpaceDN w:val="0"/>
        <w:adjustRightInd w:val="0"/>
        <w:rPr>
          <w:b/>
          <w:bCs/>
          <w:i/>
          <w:sz w:val="24"/>
          <w:szCs w:val="24"/>
          <w:u w:val="single"/>
          <w:lang w:val="en-GB"/>
        </w:rPr>
      </w:pPr>
      <w:bookmarkStart w:id="0" w:name="_GoBack"/>
      <w:bookmarkEnd w:id="0"/>
      <w:r w:rsidRPr="00444FE1">
        <w:rPr>
          <w:b/>
          <w:bCs/>
          <w:i/>
          <w:sz w:val="24"/>
          <w:szCs w:val="24"/>
          <w:u w:val="single"/>
          <w:lang w:val="en-GB"/>
        </w:rPr>
        <w:t>Caution:</w:t>
      </w:r>
    </w:p>
    <w:p w14:paraId="1E2F2206" w14:textId="77777777" w:rsidR="00444FE1" w:rsidRPr="00444FE1" w:rsidRDefault="00444FE1" w:rsidP="00D60470">
      <w:pPr>
        <w:autoSpaceDE w:val="0"/>
        <w:autoSpaceDN w:val="0"/>
        <w:adjustRightInd w:val="0"/>
        <w:rPr>
          <w:i/>
          <w:sz w:val="24"/>
          <w:szCs w:val="24"/>
          <w:lang w:val="en-GB"/>
        </w:rPr>
      </w:pPr>
      <w:r w:rsidRPr="00444FE1">
        <w:rPr>
          <w:i/>
          <w:sz w:val="24"/>
          <w:szCs w:val="24"/>
          <w:lang w:val="en-GB"/>
        </w:rPr>
        <w:t>This consultation draft is intended to facilitate dialogue concerning its contents. Should the decision be made to proceed</w:t>
      </w:r>
      <w:r w:rsidRPr="00444FE1">
        <w:rPr>
          <w:i/>
          <w:sz w:val="24"/>
          <w:szCs w:val="24"/>
          <w:lang w:val="en-GB" w:eastAsia="en-US"/>
        </w:rPr>
        <w:t xml:space="preserve"> with </w:t>
      </w:r>
      <w:r w:rsidRPr="00444FE1">
        <w:rPr>
          <w:i/>
          <w:sz w:val="24"/>
          <w:szCs w:val="24"/>
          <w:lang w:val="en-GB"/>
        </w:rPr>
        <w:t>the proposal, the comments received during consultation will be considered during the final preparation of the regulation.   The</w:t>
      </w:r>
      <w:r w:rsidRPr="00444FE1">
        <w:rPr>
          <w:i/>
          <w:sz w:val="24"/>
          <w:szCs w:val="24"/>
          <w:lang w:val="en-GB" w:eastAsia="en-US"/>
        </w:rPr>
        <w:t xml:space="preserve"> content, structure, form and wording of the </w:t>
      </w:r>
      <w:r w:rsidRPr="00444FE1">
        <w:rPr>
          <w:i/>
          <w:sz w:val="24"/>
          <w:szCs w:val="24"/>
          <w:lang w:val="en-GB"/>
        </w:rPr>
        <w:t>consultation draft are subject to change as a result of the consultation process and as a result of review, editing and correction by the Office of Legislative Counsel.</w:t>
      </w:r>
    </w:p>
    <w:p w14:paraId="37BE6FAF" w14:textId="77777777" w:rsidR="00BF29EF" w:rsidRDefault="00BF29EF" w:rsidP="008B781C">
      <w:pPr>
        <w:rPr>
          <w:lang w:val="en-GB"/>
        </w:rPr>
      </w:pPr>
    </w:p>
    <w:p w14:paraId="1FCF6C56" w14:textId="78FC0A5B" w:rsidR="00BF29EF" w:rsidRDefault="00BF29EF" w:rsidP="008B781C">
      <w:pPr>
        <w:rPr>
          <w:lang w:val="en-GB"/>
        </w:rPr>
      </w:pPr>
    </w:p>
    <w:p w14:paraId="78263F1D" w14:textId="6CC6199C" w:rsidR="00D60470" w:rsidRPr="00D60470" w:rsidRDefault="00D60470" w:rsidP="008B781C">
      <w:pPr>
        <w:rPr>
          <w:b/>
          <w:lang w:val="en-GB"/>
        </w:rPr>
      </w:pPr>
      <w:r w:rsidRPr="00D60470">
        <w:rPr>
          <w:b/>
          <w:lang w:val="en-GB"/>
        </w:rPr>
        <w:t>CONSULTATION DRAFT</w:t>
      </w:r>
    </w:p>
    <w:p w14:paraId="16755A65" w14:textId="2F19871F" w:rsidR="00D60470" w:rsidRDefault="00D60470" w:rsidP="008B781C">
      <w:pPr>
        <w:rPr>
          <w:lang w:val="en-GB"/>
        </w:rPr>
      </w:pPr>
    </w:p>
    <w:p w14:paraId="01616D1C" w14:textId="77777777" w:rsidR="00D60470" w:rsidRDefault="00D60470" w:rsidP="008B781C">
      <w:pPr>
        <w:rPr>
          <w:lang w:val="en-GB"/>
        </w:rPr>
      </w:pPr>
    </w:p>
    <w:p w14:paraId="331EEEDA" w14:textId="77777777" w:rsidR="008B781C" w:rsidRDefault="00BF29EF">
      <w:pPr>
        <w:pStyle w:val="regnumber-e"/>
      </w:pPr>
      <w:smartTag w:uri="urn:schemas-microsoft-com:office:smarttags" w:element="State">
        <w:smartTag w:uri="urn:schemas-microsoft-com:office:smarttags" w:element="place">
          <w:r>
            <w:t>ontario</w:t>
          </w:r>
        </w:smartTag>
      </w:smartTag>
      <w:r>
        <w:t xml:space="preserve"> regulation</w:t>
      </w:r>
    </w:p>
    <w:p w14:paraId="7118E576" w14:textId="30854797" w:rsidR="00BF29EF" w:rsidRDefault="00D60470">
      <w:pPr>
        <w:pStyle w:val="madeappfiled-e"/>
      </w:pPr>
      <w:r>
        <w:t xml:space="preserve">to be </w:t>
      </w:r>
      <w:r w:rsidR="00BF29EF">
        <w:t>made under the</w:t>
      </w:r>
    </w:p>
    <w:p w14:paraId="6327CBB0" w14:textId="77777777" w:rsidR="00BF29EF" w:rsidRPr="00810B17" w:rsidRDefault="00810B17">
      <w:pPr>
        <w:pStyle w:val="ActTitle-e"/>
      </w:pPr>
      <w:r>
        <w:t>Ticket Sales Act, 2017</w:t>
      </w:r>
    </w:p>
    <w:p w14:paraId="08BE0777" w14:textId="77777777" w:rsidR="00BF29EF" w:rsidRDefault="00BF29EF">
      <w:pPr>
        <w:pStyle w:val="regaction-e"/>
      </w:pPr>
      <w:r>
        <w:t xml:space="preserve">Amending O. Reg. </w:t>
      </w:r>
      <w:r w:rsidR="00810B17">
        <w:t>318/18</w:t>
      </w:r>
    </w:p>
    <w:p w14:paraId="7D31229D" w14:textId="77777777" w:rsidR="00BF29EF" w:rsidRDefault="00BF29EF" w:rsidP="00370402">
      <w:pPr>
        <w:pStyle w:val="regtitleold-e"/>
      </w:pPr>
      <w:r>
        <w:t>(</w:t>
      </w:r>
      <w:r w:rsidR="00810B17">
        <w:t>ADMINISTRATIVE PENALTIES - GENERAL</w:t>
      </w:r>
      <w:r>
        <w:t>)</w:t>
      </w:r>
    </w:p>
    <w:p w14:paraId="6109DEB0" w14:textId="77777777" w:rsidR="00BF29EF" w:rsidRDefault="00BF29EF" w:rsidP="008B781C">
      <w:pPr>
        <w:rPr>
          <w:lang w:val="en-GB"/>
        </w:rPr>
      </w:pPr>
    </w:p>
    <w:p w14:paraId="52B0F74E" w14:textId="026E2913" w:rsidR="00CE066A" w:rsidRDefault="00CE066A" w:rsidP="008B781C">
      <w:pPr>
        <w:pStyle w:val="Psection-e"/>
      </w:pPr>
      <w:r>
        <w:tab/>
        <w:t>1.</w:t>
      </w:r>
      <w:r w:rsidR="008B781C">
        <w:t>  </w:t>
      </w:r>
      <w:r>
        <w:t>Sections 1 and 2 of Ontario Regulation 318/18 are revoked and the following substituted:</w:t>
      </w:r>
    </w:p>
    <w:p w14:paraId="6A0C3E5B" w14:textId="77777777" w:rsidR="00CE066A" w:rsidRDefault="00CE066A" w:rsidP="008B781C"/>
    <w:p w14:paraId="72C10CC9" w14:textId="77777777" w:rsidR="003E5E1C" w:rsidRDefault="003E5E1C" w:rsidP="003E5E1C">
      <w:pPr>
        <w:pStyle w:val="headnote-e"/>
      </w:pPr>
      <w:r>
        <w:t>Amount</w:t>
      </w:r>
      <w:r w:rsidR="00687955">
        <w:t xml:space="preserve"> of penalty</w:t>
      </w:r>
    </w:p>
    <w:p w14:paraId="22F3A977" w14:textId="6FE84E3F" w:rsidR="000D6EB5" w:rsidRDefault="003E5E1C" w:rsidP="008B781C">
      <w:pPr>
        <w:pStyle w:val="section-e"/>
      </w:pPr>
      <w:r>
        <w:tab/>
      </w:r>
      <w:r>
        <w:rPr>
          <w:b/>
        </w:rPr>
        <w:t>1.</w:t>
      </w:r>
      <w:r w:rsidR="008B781C">
        <w:rPr>
          <w:b/>
        </w:rPr>
        <w:t>  </w:t>
      </w:r>
      <w:r>
        <w:t>(1)</w:t>
      </w:r>
      <w:r w:rsidR="008B781C">
        <w:t>  </w:t>
      </w:r>
      <w:r w:rsidR="00672C58" w:rsidRPr="00672C58">
        <w:t xml:space="preserve">For the purposes of subsection </w:t>
      </w:r>
      <w:r w:rsidR="00672C58">
        <w:t>30</w:t>
      </w:r>
      <w:r w:rsidR="00672C58" w:rsidRPr="00672C58">
        <w:t xml:space="preserve"> (3) of the Act, the amount of an administrative penalty shall be the amount set out in this section.</w:t>
      </w:r>
    </w:p>
    <w:p w14:paraId="052644DA" w14:textId="77777777" w:rsidR="00672C58" w:rsidRDefault="00672C58" w:rsidP="008B781C"/>
    <w:p w14:paraId="78B8F7D2" w14:textId="03448CBD" w:rsidR="003E5E1C" w:rsidRDefault="000D6EB5" w:rsidP="008B781C">
      <w:pPr>
        <w:pStyle w:val="subsection-e"/>
      </w:pPr>
      <w:r>
        <w:tab/>
        <w:t>(2)</w:t>
      </w:r>
      <w:r w:rsidR="008B781C">
        <w:t>  </w:t>
      </w:r>
      <w:r>
        <w:t>T</w:t>
      </w:r>
      <w:r w:rsidR="003E5E1C">
        <w:t>he amount of an administrative penalty that the Director may impose in an order in respect of a contravention of</w:t>
      </w:r>
      <w:r w:rsidR="00006237">
        <w:t xml:space="preserve"> </w:t>
      </w:r>
      <w:r w:rsidR="0043599A">
        <w:t xml:space="preserve">a provision listed in </w:t>
      </w:r>
      <w:r w:rsidR="00006237">
        <w:t xml:space="preserve">any of items 1, 2 or 3 of </w:t>
      </w:r>
      <w:r w:rsidR="0043599A">
        <w:t xml:space="preserve">Column 1 of </w:t>
      </w:r>
      <w:r w:rsidR="00006237">
        <w:t>Table 1</w:t>
      </w:r>
      <w:r w:rsidR="003E5E1C" w:rsidRPr="00006237">
        <w:rPr>
          <w:b/>
        </w:rPr>
        <w:t xml:space="preserve"> </w:t>
      </w:r>
      <w:r w:rsidR="003E5E1C">
        <w:t>is as follows:</w:t>
      </w:r>
    </w:p>
    <w:p w14:paraId="726C3B2D" w14:textId="38EE5A2C" w:rsidR="003E5E1C" w:rsidRDefault="003E5E1C" w:rsidP="008B781C"/>
    <w:p w14:paraId="3D2714AD" w14:textId="77777777" w:rsidR="003E5E1C" w:rsidRDefault="003E5E1C" w:rsidP="008B781C">
      <w:pPr>
        <w:pStyle w:val="paragraph-e"/>
      </w:pPr>
      <w:r>
        <w:tab/>
        <w:t>1.</w:t>
      </w:r>
      <w:r>
        <w:tab/>
        <w:t>If the maximum event capacity is less than 1,000,</w:t>
      </w:r>
    </w:p>
    <w:p w14:paraId="1F50F6E8" w14:textId="77777777" w:rsidR="003E5E1C" w:rsidRDefault="003E5E1C" w:rsidP="008B781C"/>
    <w:p w14:paraId="001CF5C1" w14:textId="2B8BCF16" w:rsidR="003E5E1C" w:rsidRDefault="003E5E1C" w:rsidP="008B781C">
      <w:pPr>
        <w:pStyle w:val="subpara-e"/>
      </w:pPr>
      <w:r>
        <w:tab/>
      </w:r>
      <w:proofErr w:type="spellStart"/>
      <w:r>
        <w:t>i</w:t>
      </w:r>
      <w:proofErr w:type="spellEnd"/>
      <w:r>
        <w:t>.</w:t>
      </w:r>
      <w:r>
        <w:tab/>
        <w:t xml:space="preserve">$1,000, </w:t>
      </w:r>
      <w:r w:rsidR="00FF3CD0">
        <w:t xml:space="preserve">if the </w:t>
      </w:r>
      <w:bookmarkStart w:id="1" w:name="_Hlk32497741"/>
      <w:r w:rsidR="00ED7FE9">
        <w:t>primary seller</w:t>
      </w:r>
      <w:bookmarkEnd w:id="1"/>
      <w:r w:rsidR="00FF3CD0">
        <w:t xml:space="preserve"> that has contravened or is contravening the provision is not a corporation</w:t>
      </w:r>
      <w:r>
        <w:t>, and</w:t>
      </w:r>
    </w:p>
    <w:p w14:paraId="720CADEC" w14:textId="77777777" w:rsidR="003E5E1C" w:rsidRDefault="003E5E1C" w:rsidP="008B781C"/>
    <w:p w14:paraId="6B793B82" w14:textId="609011E5" w:rsidR="003E5E1C" w:rsidRDefault="003E5E1C" w:rsidP="008B781C">
      <w:pPr>
        <w:pStyle w:val="subpara-e"/>
      </w:pPr>
      <w:r>
        <w:tab/>
        <w:t>ii.</w:t>
      </w:r>
      <w:r>
        <w:tab/>
        <w:t xml:space="preserve">$2,500, </w:t>
      </w:r>
      <w:r w:rsidR="00FF3CD0">
        <w:t xml:space="preserve">if the </w:t>
      </w:r>
      <w:r w:rsidR="00ED7FE9">
        <w:t>primary seller</w:t>
      </w:r>
      <w:r w:rsidR="00FF3CD0">
        <w:t xml:space="preserve"> that has contravened or is contravening the provision is a corporation.</w:t>
      </w:r>
    </w:p>
    <w:p w14:paraId="24ECCD5C" w14:textId="77777777" w:rsidR="003E5E1C" w:rsidRDefault="003E5E1C" w:rsidP="008B781C"/>
    <w:p w14:paraId="2B8F01E3" w14:textId="161EABBA" w:rsidR="003E5E1C" w:rsidRDefault="003E5E1C" w:rsidP="008B781C">
      <w:pPr>
        <w:pStyle w:val="paragraph-e"/>
      </w:pPr>
      <w:r>
        <w:tab/>
        <w:t>2.</w:t>
      </w:r>
      <w:r>
        <w:tab/>
        <w:t>If the maximum event capacity is greater than 999 and less than 5</w:t>
      </w:r>
      <w:r w:rsidR="00ED7FE9">
        <w:t>,</w:t>
      </w:r>
      <w:r>
        <w:t>000,</w:t>
      </w:r>
    </w:p>
    <w:p w14:paraId="28483589" w14:textId="77777777" w:rsidR="003E5E1C" w:rsidRDefault="003E5E1C" w:rsidP="008B781C"/>
    <w:p w14:paraId="753A9AF7" w14:textId="5D50421F" w:rsidR="003E5E1C" w:rsidRDefault="003E5E1C" w:rsidP="008B781C">
      <w:pPr>
        <w:pStyle w:val="subpara-e"/>
      </w:pPr>
      <w:r>
        <w:tab/>
      </w:r>
      <w:proofErr w:type="spellStart"/>
      <w:r>
        <w:t>i</w:t>
      </w:r>
      <w:proofErr w:type="spellEnd"/>
      <w:r>
        <w:t>.</w:t>
      </w:r>
      <w:r>
        <w:tab/>
        <w:t xml:space="preserve">$2,000, </w:t>
      </w:r>
      <w:r w:rsidR="00FF3CD0">
        <w:t xml:space="preserve">if the </w:t>
      </w:r>
      <w:r w:rsidR="00ED7FE9">
        <w:t>primary seller</w:t>
      </w:r>
      <w:r w:rsidR="00FF3CD0">
        <w:t xml:space="preserve"> that has contravened or is contravening the provision is not a corporation</w:t>
      </w:r>
      <w:r>
        <w:t>, and</w:t>
      </w:r>
    </w:p>
    <w:p w14:paraId="6457D988" w14:textId="77777777" w:rsidR="003E5E1C" w:rsidRDefault="003E5E1C" w:rsidP="008B781C"/>
    <w:p w14:paraId="19413483" w14:textId="4E81CF68" w:rsidR="003E5E1C" w:rsidRDefault="003E5E1C" w:rsidP="008B781C">
      <w:pPr>
        <w:pStyle w:val="subpara-e"/>
      </w:pPr>
      <w:r>
        <w:lastRenderedPageBreak/>
        <w:tab/>
        <w:t>ii.</w:t>
      </w:r>
      <w:r>
        <w:tab/>
        <w:t xml:space="preserve">$5,000, </w:t>
      </w:r>
      <w:r w:rsidR="00FF3CD0">
        <w:t xml:space="preserve">if the </w:t>
      </w:r>
      <w:r w:rsidR="00ED7FE9">
        <w:t>primary seller</w:t>
      </w:r>
      <w:r w:rsidR="00FF3CD0">
        <w:t xml:space="preserve"> that has contravened or is contravening the provision is a corporation</w:t>
      </w:r>
      <w:r>
        <w:t>.</w:t>
      </w:r>
    </w:p>
    <w:p w14:paraId="758853F6" w14:textId="77777777" w:rsidR="003E5E1C" w:rsidRDefault="003E5E1C" w:rsidP="008B781C"/>
    <w:p w14:paraId="0A0A046C" w14:textId="77777777" w:rsidR="003E5E1C" w:rsidRDefault="003E5E1C" w:rsidP="008B781C">
      <w:pPr>
        <w:pStyle w:val="paragraph-e"/>
      </w:pPr>
      <w:r>
        <w:tab/>
        <w:t>3.</w:t>
      </w:r>
      <w:r>
        <w:tab/>
        <w:t>If the maximum event capacity is greater than 4,999 and less than 15,000,</w:t>
      </w:r>
    </w:p>
    <w:p w14:paraId="3D58670C" w14:textId="77777777" w:rsidR="003E5E1C" w:rsidRDefault="003E5E1C" w:rsidP="008B781C"/>
    <w:p w14:paraId="0375F99A" w14:textId="18807620" w:rsidR="003E5E1C" w:rsidRDefault="003E5E1C" w:rsidP="008B781C">
      <w:pPr>
        <w:pStyle w:val="subpara-e"/>
      </w:pPr>
      <w:r>
        <w:tab/>
      </w:r>
      <w:proofErr w:type="spellStart"/>
      <w:r>
        <w:t>i</w:t>
      </w:r>
      <w:proofErr w:type="spellEnd"/>
      <w:r>
        <w:t>.</w:t>
      </w:r>
      <w:r>
        <w:tab/>
        <w:t xml:space="preserve">$6,000, </w:t>
      </w:r>
      <w:r w:rsidR="00FF3CD0">
        <w:t xml:space="preserve">if the </w:t>
      </w:r>
      <w:r w:rsidR="00ED7FE9">
        <w:t>primary seller</w:t>
      </w:r>
      <w:r w:rsidR="00FF3CD0">
        <w:t xml:space="preserve"> that has contravened or is contravening the provision is not a corporation</w:t>
      </w:r>
      <w:r>
        <w:t>, and</w:t>
      </w:r>
    </w:p>
    <w:p w14:paraId="5FF52BEF" w14:textId="77777777" w:rsidR="003E5E1C" w:rsidRDefault="003E5E1C" w:rsidP="008B781C"/>
    <w:p w14:paraId="5BA3695B" w14:textId="0421946E" w:rsidR="003E5E1C" w:rsidRDefault="003E5E1C" w:rsidP="008B781C">
      <w:pPr>
        <w:pStyle w:val="subpara-e"/>
      </w:pPr>
      <w:r>
        <w:tab/>
        <w:t>ii.</w:t>
      </w:r>
      <w:r>
        <w:tab/>
        <w:t xml:space="preserve">$15,000, </w:t>
      </w:r>
      <w:r w:rsidR="00FF3CD0">
        <w:t>if the</w:t>
      </w:r>
      <w:r w:rsidR="00ED7FE9" w:rsidRPr="00ED7FE9">
        <w:t xml:space="preserve"> </w:t>
      </w:r>
      <w:r w:rsidR="00ED7FE9">
        <w:t>primary seller</w:t>
      </w:r>
      <w:r w:rsidR="00FF3CD0">
        <w:t xml:space="preserve"> that has contravened or is contravening the provision is a corporation</w:t>
      </w:r>
      <w:r>
        <w:t>.</w:t>
      </w:r>
    </w:p>
    <w:p w14:paraId="270DB9BA" w14:textId="77777777" w:rsidR="003E5E1C" w:rsidRDefault="003E5E1C" w:rsidP="008B781C"/>
    <w:p w14:paraId="549ADD1A" w14:textId="77777777" w:rsidR="003E5E1C" w:rsidRDefault="003E5E1C" w:rsidP="008B781C">
      <w:pPr>
        <w:pStyle w:val="paragraph-e"/>
      </w:pPr>
      <w:r>
        <w:tab/>
        <w:t>4.</w:t>
      </w:r>
      <w:r>
        <w:tab/>
        <w:t xml:space="preserve">If the maximum event capacity is </w:t>
      </w:r>
      <w:r w:rsidR="00653599">
        <w:t>1</w:t>
      </w:r>
      <w:r>
        <w:t>5,000 or greater,</w:t>
      </w:r>
    </w:p>
    <w:p w14:paraId="44BDDD70" w14:textId="77777777" w:rsidR="008B781C" w:rsidRDefault="008B781C" w:rsidP="008B781C"/>
    <w:p w14:paraId="114AB593" w14:textId="4BB1FB2A" w:rsidR="003E5E1C" w:rsidRDefault="003E5E1C" w:rsidP="008B781C">
      <w:pPr>
        <w:pStyle w:val="subpara-e"/>
      </w:pPr>
      <w:r>
        <w:tab/>
      </w:r>
      <w:proofErr w:type="spellStart"/>
      <w:r>
        <w:t>i</w:t>
      </w:r>
      <w:proofErr w:type="spellEnd"/>
      <w:r>
        <w:t>.</w:t>
      </w:r>
      <w:r>
        <w:tab/>
        <w:t xml:space="preserve">$12,000, </w:t>
      </w:r>
      <w:r w:rsidR="00FF3CD0">
        <w:t xml:space="preserve">if the </w:t>
      </w:r>
      <w:r w:rsidR="00ED7FE9">
        <w:t>primary seller</w:t>
      </w:r>
      <w:r w:rsidR="00FF3CD0">
        <w:t xml:space="preserve"> that has contravened or is contravening the provision is not a corporation</w:t>
      </w:r>
      <w:r>
        <w:t>, and</w:t>
      </w:r>
    </w:p>
    <w:p w14:paraId="7A248CCF" w14:textId="77777777" w:rsidR="003E5E1C" w:rsidRDefault="003E5E1C" w:rsidP="008B781C"/>
    <w:p w14:paraId="673ADB2E" w14:textId="46794E35" w:rsidR="003E5E1C" w:rsidRDefault="003E5E1C" w:rsidP="008B781C">
      <w:pPr>
        <w:pStyle w:val="subpara-e"/>
      </w:pPr>
      <w:r>
        <w:tab/>
        <w:t>ii.</w:t>
      </w:r>
      <w:r>
        <w:tab/>
        <w:t xml:space="preserve">$20,000, </w:t>
      </w:r>
      <w:r w:rsidR="00FF3CD0">
        <w:t xml:space="preserve">if the </w:t>
      </w:r>
      <w:r w:rsidR="00ED7FE9">
        <w:t>primary seller</w:t>
      </w:r>
      <w:r w:rsidR="00FF3CD0">
        <w:t xml:space="preserve"> that has contravened or is contravening the provision is a corporation</w:t>
      </w:r>
      <w:r>
        <w:t>.</w:t>
      </w:r>
    </w:p>
    <w:p w14:paraId="57F768D3" w14:textId="77777777" w:rsidR="003E5E1C" w:rsidRDefault="003E5E1C" w:rsidP="008B781C"/>
    <w:p w14:paraId="497D3CD2" w14:textId="3C74A411" w:rsidR="006E7A00" w:rsidRDefault="006E7A00" w:rsidP="008B781C">
      <w:pPr>
        <w:pStyle w:val="subsection-e"/>
      </w:pPr>
      <w:r>
        <w:tab/>
      </w:r>
      <w:r w:rsidR="003E5E1C">
        <w:t>(</w:t>
      </w:r>
      <w:r w:rsidR="000D6EB5">
        <w:t>3</w:t>
      </w:r>
      <w:r w:rsidR="003E5E1C">
        <w:t>)</w:t>
      </w:r>
      <w:r w:rsidR="008B781C">
        <w:t>  </w:t>
      </w:r>
      <w:r w:rsidR="000D6EB5">
        <w:t>T</w:t>
      </w:r>
      <w:r w:rsidR="003E5E1C">
        <w:t xml:space="preserve">he amount of an administrative penalty that the Director may impose </w:t>
      </w:r>
      <w:r w:rsidR="005F2A09">
        <w:t xml:space="preserve">in an order </w:t>
      </w:r>
      <w:r w:rsidR="00DB33CA">
        <w:t>in respect of a contravention</w:t>
      </w:r>
      <w:r w:rsidR="003E5E1C">
        <w:t xml:space="preserve"> of </w:t>
      </w:r>
      <w:r>
        <w:t>a provision</w:t>
      </w:r>
      <w:r w:rsidR="00722728">
        <w:t xml:space="preserve"> listed in </w:t>
      </w:r>
      <w:r w:rsidR="008F2D29">
        <w:t xml:space="preserve">any of </w:t>
      </w:r>
      <w:r w:rsidR="00722728">
        <w:t>items 4 to 1</w:t>
      </w:r>
      <w:r w:rsidR="00DB78F7">
        <w:t>4</w:t>
      </w:r>
      <w:r w:rsidR="00722728">
        <w:t xml:space="preserve"> of Column 1 of Table 1</w:t>
      </w:r>
      <w:r>
        <w:t xml:space="preserve"> </w:t>
      </w:r>
      <w:r w:rsidR="00FF3CD0">
        <w:t>is</w:t>
      </w:r>
      <w:r w:rsidR="004A495A">
        <w:t xml:space="preserve"> as follows:</w:t>
      </w:r>
    </w:p>
    <w:p w14:paraId="791FE2AF" w14:textId="57483E7F" w:rsidR="004A495A" w:rsidRDefault="004A495A" w:rsidP="008B781C"/>
    <w:p w14:paraId="70ECE186" w14:textId="03965D34" w:rsidR="004A495A" w:rsidRDefault="004A495A" w:rsidP="008B781C">
      <w:pPr>
        <w:pStyle w:val="paragraph-e"/>
      </w:pPr>
      <w:r>
        <w:tab/>
        <w:t>1.</w:t>
      </w:r>
      <w:r>
        <w:tab/>
        <w:t xml:space="preserve">If the order imposing the administrative penalty is the first such order issued to the </w:t>
      </w:r>
      <w:r w:rsidR="005F2A09">
        <w:t xml:space="preserve">ticket business </w:t>
      </w:r>
      <w:r w:rsidR="003510CB">
        <w:t xml:space="preserve">for </w:t>
      </w:r>
      <w:r>
        <w:t>contravening the provision with</w:t>
      </w:r>
      <w:r w:rsidR="003510CB">
        <w:t>in</w:t>
      </w:r>
      <w:r>
        <w:t xml:space="preserve"> the previous two years</w:t>
      </w:r>
      <w:r w:rsidR="005F2A09">
        <w:t>,</w:t>
      </w:r>
    </w:p>
    <w:p w14:paraId="0C287C72" w14:textId="083ADE42" w:rsidR="004A495A" w:rsidRDefault="004A495A" w:rsidP="008B781C"/>
    <w:p w14:paraId="6365E920" w14:textId="77777777" w:rsidR="008B781C" w:rsidRDefault="004A495A" w:rsidP="008B781C">
      <w:pPr>
        <w:pStyle w:val="subpara-e"/>
      </w:pPr>
      <w:r>
        <w:tab/>
      </w:r>
      <w:proofErr w:type="spellStart"/>
      <w:r>
        <w:t>i</w:t>
      </w:r>
      <w:proofErr w:type="spellEnd"/>
      <w:r>
        <w:t>.</w:t>
      </w:r>
      <w:r>
        <w:tab/>
      </w:r>
      <w:r w:rsidR="00FF3CD0">
        <w:t>$500</w:t>
      </w:r>
      <w:r w:rsidR="006E7A00">
        <w:t>,</w:t>
      </w:r>
      <w:r w:rsidR="00FF3CD0">
        <w:t xml:space="preserve"> if the ticket business that has contravened or is contravening the provision is not a corporation</w:t>
      </w:r>
      <w:r w:rsidR="007759F4">
        <w:t>, or</w:t>
      </w:r>
    </w:p>
    <w:p w14:paraId="173238F7" w14:textId="42E4ED06" w:rsidR="004A495A" w:rsidRDefault="004A495A" w:rsidP="008B781C"/>
    <w:p w14:paraId="5E7F6E8F" w14:textId="1263C120" w:rsidR="00FF3CD0" w:rsidRDefault="004A495A" w:rsidP="008B781C">
      <w:pPr>
        <w:pStyle w:val="subpara-e"/>
      </w:pPr>
      <w:r>
        <w:tab/>
        <w:t>ii.</w:t>
      </w:r>
      <w:r>
        <w:tab/>
      </w:r>
      <w:r w:rsidR="006E7A00">
        <w:t>$</w:t>
      </w:r>
      <w:r w:rsidR="00CF3BD2">
        <w:t>2,500</w:t>
      </w:r>
      <w:r w:rsidR="006E7A00">
        <w:t>,</w:t>
      </w:r>
      <w:r w:rsidR="00CF3BD2">
        <w:t xml:space="preserve"> if the ticket business that has contravened or is contravening the provision is a corporation</w:t>
      </w:r>
      <w:r w:rsidR="00ED7FE9">
        <w:t>.</w:t>
      </w:r>
    </w:p>
    <w:p w14:paraId="59C1431B" w14:textId="62572EC0" w:rsidR="00CF3BD2" w:rsidRDefault="00CF3BD2" w:rsidP="008B781C"/>
    <w:p w14:paraId="45A95A03" w14:textId="4C52EC62" w:rsidR="004A495A" w:rsidRDefault="004A495A" w:rsidP="008B781C">
      <w:pPr>
        <w:pStyle w:val="paragraph-e"/>
      </w:pPr>
      <w:r>
        <w:tab/>
        <w:t>2.</w:t>
      </w:r>
      <w:r>
        <w:tab/>
        <w:t xml:space="preserve">If the order imposing the administrative penalty is the second such order issued to the </w:t>
      </w:r>
      <w:r w:rsidR="005F2A09">
        <w:t>ticket business</w:t>
      </w:r>
      <w:r w:rsidR="003510CB">
        <w:t xml:space="preserve"> for</w:t>
      </w:r>
      <w:r w:rsidR="005F2A09">
        <w:t xml:space="preserve"> </w:t>
      </w:r>
      <w:r>
        <w:t>contravening the provision with</w:t>
      </w:r>
      <w:r w:rsidR="003510CB">
        <w:t>in</w:t>
      </w:r>
      <w:r>
        <w:t xml:space="preserve"> the previous two years</w:t>
      </w:r>
      <w:r w:rsidR="005F2A09">
        <w:t>,</w:t>
      </w:r>
    </w:p>
    <w:p w14:paraId="505FF197" w14:textId="0BC41064" w:rsidR="007759F4" w:rsidRDefault="007759F4" w:rsidP="008B781C"/>
    <w:p w14:paraId="3C4B0F5F" w14:textId="54FB1E44" w:rsidR="008F2D29" w:rsidRDefault="007759F4" w:rsidP="008B781C">
      <w:pPr>
        <w:pStyle w:val="subpara-e"/>
      </w:pPr>
      <w:r>
        <w:tab/>
      </w:r>
      <w:proofErr w:type="spellStart"/>
      <w:r>
        <w:t>i</w:t>
      </w:r>
      <w:proofErr w:type="spellEnd"/>
      <w:r>
        <w:t>.</w:t>
      </w:r>
      <w:r>
        <w:tab/>
      </w:r>
      <w:r w:rsidR="008F2D29">
        <w:t>$1,000, if the ticket business that has contravened or is contravening the provision is not a corporation</w:t>
      </w:r>
      <w:r>
        <w:t>, or</w:t>
      </w:r>
    </w:p>
    <w:p w14:paraId="35EF0717" w14:textId="2DEFC969" w:rsidR="007759F4" w:rsidRDefault="007759F4" w:rsidP="008B781C"/>
    <w:p w14:paraId="69348A84" w14:textId="04275939" w:rsidR="008F2D29" w:rsidRDefault="007759F4" w:rsidP="008B781C">
      <w:pPr>
        <w:pStyle w:val="subpara-e"/>
      </w:pPr>
      <w:r>
        <w:tab/>
        <w:t>ii.</w:t>
      </w:r>
      <w:r>
        <w:tab/>
      </w:r>
      <w:r w:rsidR="008F2D29">
        <w:t>$</w:t>
      </w:r>
      <w:r w:rsidR="007D6F87">
        <w:t>5,</w:t>
      </w:r>
      <w:r w:rsidR="008F2D29">
        <w:t>00</w:t>
      </w:r>
      <w:r w:rsidR="00C43DD7">
        <w:t>0</w:t>
      </w:r>
      <w:r w:rsidR="008F2D29">
        <w:t>, if the ticket business that has contravened or is contravening the provision is a corporation</w:t>
      </w:r>
      <w:r w:rsidR="00324A3B">
        <w:t>.</w:t>
      </w:r>
    </w:p>
    <w:p w14:paraId="18359A64" w14:textId="5B70A2ED" w:rsidR="007759F4" w:rsidRDefault="007759F4" w:rsidP="008B781C"/>
    <w:p w14:paraId="0B274B92" w14:textId="20065611" w:rsidR="007759F4" w:rsidRDefault="007759F4" w:rsidP="008B781C">
      <w:pPr>
        <w:pStyle w:val="paragraph-e"/>
      </w:pPr>
      <w:r>
        <w:tab/>
        <w:t>3.</w:t>
      </w:r>
      <w:r>
        <w:tab/>
        <w:t xml:space="preserve">If the order imposing the administrative penalty is the third or subsequent such order issued to the </w:t>
      </w:r>
      <w:r w:rsidR="005F2A09">
        <w:t xml:space="preserve">ticket business </w:t>
      </w:r>
      <w:r w:rsidR="003510CB">
        <w:t xml:space="preserve">for </w:t>
      </w:r>
      <w:r>
        <w:t>contravening the provision with</w:t>
      </w:r>
      <w:r w:rsidR="003510CB">
        <w:t xml:space="preserve">in </w:t>
      </w:r>
      <w:r>
        <w:t>the previous two years</w:t>
      </w:r>
      <w:r w:rsidR="005F2A09">
        <w:t>,</w:t>
      </w:r>
    </w:p>
    <w:p w14:paraId="3DEB6C22" w14:textId="0BA021C2" w:rsidR="007759F4" w:rsidRDefault="007759F4" w:rsidP="008B781C"/>
    <w:p w14:paraId="70096D12" w14:textId="16904C78" w:rsidR="008F2D29" w:rsidRDefault="007759F4" w:rsidP="008B781C">
      <w:pPr>
        <w:pStyle w:val="subpara-e"/>
      </w:pPr>
      <w:r>
        <w:tab/>
      </w:r>
      <w:proofErr w:type="spellStart"/>
      <w:r>
        <w:t>i</w:t>
      </w:r>
      <w:proofErr w:type="spellEnd"/>
      <w:r>
        <w:t>.</w:t>
      </w:r>
      <w:r>
        <w:tab/>
      </w:r>
      <w:r w:rsidR="008F2D29">
        <w:t>$</w:t>
      </w:r>
      <w:r w:rsidR="009C3209">
        <w:t>3</w:t>
      </w:r>
      <w:r w:rsidR="008F2D29">
        <w:t>,000, if the ticket business that has contravened or is contravening the provision is not a corporation</w:t>
      </w:r>
      <w:r>
        <w:t>, or</w:t>
      </w:r>
    </w:p>
    <w:p w14:paraId="377EA734" w14:textId="10E1356F" w:rsidR="007759F4" w:rsidRDefault="007759F4" w:rsidP="008B781C"/>
    <w:p w14:paraId="00F54EB5" w14:textId="38D25F9A" w:rsidR="008F2D29" w:rsidRDefault="007759F4" w:rsidP="008B781C">
      <w:pPr>
        <w:pStyle w:val="subpara-e"/>
      </w:pPr>
      <w:r>
        <w:tab/>
        <w:t>ii.</w:t>
      </w:r>
      <w:r>
        <w:tab/>
      </w:r>
      <w:r w:rsidR="008F2D29">
        <w:t>$</w:t>
      </w:r>
      <w:r w:rsidR="009C3209">
        <w:t>15</w:t>
      </w:r>
      <w:r w:rsidR="008F2D29">
        <w:t>,</w:t>
      </w:r>
      <w:r w:rsidR="009C3209">
        <w:t>0</w:t>
      </w:r>
      <w:r w:rsidR="008F2D29">
        <w:t>00, if the ticket business that has contravened or is contravening the provision is a corporation</w:t>
      </w:r>
      <w:r w:rsidR="007434BC">
        <w:t>.</w:t>
      </w:r>
    </w:p>
    <w:p w14:paraId="5DD927F4" w14:textId="77777777" w:rsidR="007434BC" w:rsidRDefault="007434BC" w:rsidP="008B781C"/>
    <w:p w14:paraId="76472F9A" w14:textId="2EECF90B" w:rsidR="00F10D15" w:rsidRDefault="00F10D15" w:rsidP="00F10D15">
      <w:pPr>
        <w:pStyle w:val="subsection-e"/>
      </w:pPr>
      <w:r w:rsidRPr="00F10D15">
        <w:tab/>
        <w:t>(4)  If the Director issues an order imposing an administrative penalty in respect of the contravention by a ticket business of a provision listed in any of the items of Column 1 of Table 1 and if the Director is satisfied that the business is subsequently in contravention of the same provision, the Director shall not issue an order imposing an administrative penalty in respect of the subsequent contravention until at least seven days have passed since the day that the previous order has been served on the business.</w:t>
      </w:r>
    </w:p>
    <w:p w14:paraId="541ADB5C" w14:textId="77777777" w:rsidR="00F10D15" w:rsidRDefault="00F10D15" w:rsidP="00F10D15">
      <w:pPr>
        <w:pStyle w:val="Standard-e"/>
      </w:pPr>
    </w:p>
    <w:p w14:paraId="32E2914B" w14:textId="0F7428A0" w:rsidR="008B781C" w:rsidRDefault="0093378D" w:rsidP="008B781C">
      <w:pPr>
        <w:pStyle w:val="subsection-e"/>
      </w:pPr>
      <w:r>
        <w:tab/>
        <w:t>(</w:t>
      </w:r>
      <w:r w:rsidR="00246F22">
        <w:t>5</w:t>
      </w:r>
      <w:r>
        <w:t>)</w:t>
      </w:r>
      <w:r w:rsidR="008B781C">
        <w:t>  </w:t>
      </w:r>
      <w:r>
        <w:t>The following rules apply i</w:t>
      </w:r>
      <w:r w:rsidRPr="0038041A">
        <w:t xml:space="preserve">f the Director is satisfied that a ticket business has contravened or is contravening the same one provision listed </w:t>
      </w:r>
      <w:r>
        <w:t>in any of the items of Column 1 of Table 1</w:t>
      </w:r>
      <w:r w:rsidRPr="0038041A">
        <w:t xml:space="preserve"> </w:t>
      </w:r>
      <w:r>
        <w:t>two or more times</w:t>
      </w:r>
      <w:r w:rsidRPr="0038041A">
        <w:t xml:space="preserve"> before issuing an order imposing an administrative penalty in respect of the contravention</w:t>
      </w:r>
      <w:r>
        <w:t>s:</w:t>
      </w:r>
    </w:p>
    <w:p w14:paraId="7281ADEE" w14:textId="57AD6AAF" w:rsidR="0093378D" w:rsidRDefault="0093378D" w:rsidP="008B781C"/>
    <w:p w14:paraId="6D005F1D" w14:textId="77777777" w:rsidR="008B781C" w:rsidRDefault="0093378D" w:rsidP="008B781C">
      <w:pPr>
        <w:pStyle w:val="paragraph-e"/>
      </w:pPr>
      <w:r>
        <w:tab/>
        <w:t>1.</w:t>
      </w:r>
      <w:r>
        <w:tab/>
        <w:t>T</w:t>
      </w:r>
      <w:r w:rsidRPr="0038041A">
        <w:t>he order shall treat the contraventions as a single contravention.</w:t>
      </w:r>
    </w:p>
    <w:p w14:paraId="692D2A06" w14:textId="38ECBC4B" w:rsidR="0093378D" w:rsidRDefault="0093378D" w:rsidP="008B781C"/>
    <w:p w14:paraId="04B20685" w14:textId="5857CB67" w:rsidR="0093378D" w:rsidRDefault="0093378D" w:rsidP="008B781C">
      <w:pPr>
        <w:pStyle w:val="paragraph-e"/>
      </w:pPr>
      <w:r>
        <w:tab/>
      </w:r>
      <w:r w:rsidRPr="00C127FE">
        <w:t>2.</w:t>
      </w:r>
      <w:r w:rsidRPr="00C127FE">
        <w:tab/>
        <w:t>If the provision is listed in item 1, 2 or 3 of Column 1 of Table 1 and more than one amount set out in paragraph 1, 2, 3 or 4 of subsection (</w:t>
      </w:r>
      <w:r>
        <w:t>2</w:t>
      </w:r>
      <w:r w:rsidRPr="00C127FE">
        <w:t>) would apply</w:t>
      </w:r>
      <w:r>
        <w:t xml:space="preserve"> in respect of the contraventions</w:t>
      </w:r>
      <w:r w:rsidRPr="00C127FE">
        <w:t>, the amount of the administrative penalty</w:t>
      </w:r>
      <w:r>
        <w:t xml:space="preserve"> imposed by the order</w:t>
      </w:r>
      <w:r w:rsidRPr="00C127FE">
        <w:t xml:space="preserve"> shall be the highest amount that </w:t>
      </w:r>
      <w:r>
        <w:t>would apply.</w:t>
      </w:r>
    </w:p>
    <w:p w14:paraId="3CB0C3BB" w14:textId="77777777" w:rsidR="008F2D29" w:rsidRDefault="008F2D29" w:rsidP="008B781C"/>
    <w:p w14:paraId="6451A53D" w14:textId="77777777" w:rsidR="00722728" w:rsidRDefault="00722728" w:rsidP="00722728">
      <w:pPr>
        <w:pStyle w:val="tableheading-e"/>
      </w:pPr>
      <w:r>
        <w:t>Table 1</w:t>
      </w:r>
    </w:p>
    <w:tbl>
      <w:tblPr>
        <w:tblStyle w:val="TableGrid"/>
        <w:tblW w:w="4680" w:type="dxa"/>
        <w:tblInd w:w="60" w:type="dxa"/>
        <w:tblLayout w:type="fixed"/>
        <w:tblCellMar>
          <w:left w:w="60" w:type="dxa"/>
          <w:right w:w="60" w:type="dxa"/>
        </w:tblCellMar>
        <w:tblLook w:val="04A0" w:firstRow="1" w:lastRow="0" w:firstColumn="1" w:lastColumn="0" w:noHBand="0" w:noVBand="1"/>
      </w:tblPr>
      <w:tblGrid>
        <w:gridCol w:w="535"/>
        <w:gridCol w:w="1760"/>
        <w:gridCol w:w="2385"/>
      </w:tblGrid>
      <w:tr w:rsidR="00D363AD" w14:paraId="0C012E06" w14:textId="38E91D2F" w:rsidTr="003F3373">
        <w:tc>
          <w:tcPr>
            <w:tcW w:w="535" w:type="dxa"/>
          </w:tcPr>
          <w:p w14:paraId="2B3CF9DE" w14:textId="77777777" w:rsidR="00D363AD" w:rsidRDefault="00D363AD" w:rsidP="00323D24">
            <w:pPr>
              <w:pStyle w:val="table-e"/>
            </w:pPr>
            <w:r>
              <w:t>Item</w:t>
            </w:r>
          </w:p>
        </w:tc>
        <w:tc>
          <w:tcPr>
            <w:tcW w:w="1760" w:type="dxa"/>
          </w:tcPr>
          <w:p w14:paraId="5D4A71EB" w14:textId="77777777" w:rsidR="00D363AD" w:rsidRDefault="00D363AD" w:rsidP="00323D24">
            <w:pPr>
              <w:pStyle w:val="table-e"/>
            </w:pPr>
            <w:r>
              <w:t>Column 1</w:t>
            </w:r>
            <w:r>
              <w:br/>
              <w:t>Provision contravened or being contravened</w:t>
            </w:r>
          </w:p>
        </w:tc>
        <w:tc>
          <w:tcPr>
            <w:tcW w:w="2385" w:type="dxa"/>
          </w:tcPr>
          <w:p w14:paraId="15448F71" w14:textId="3FD655CA" w:rsidR="00D363AD" w:rsidRDefault="00D363AD" w:rsidP="00323D24">
            <w:pPr>
              <w:pStyle w:val="table-e"/>
            </w:pPr>
            <w:r>
              <w:t>Column 2</w:t>
            </w:r>
          </w:p>
          <w:p w14:paraId="62116AD7" w14:textId="6E7EE410" w:rsidR="00D363AD" w:rsidRDefault="00D363AD" w:rsidP="00323D24">
            <w:pPr>
              <w:pStyle w:val="table-e"/>
            </w:pPr>
            <w:r>
              <w:t>Description of contravention</w:t>
            </w:r>
          </w:p>
        </w:tc>
      </w:tr>
      <w:tr w:rsidR="00DB78F7" w14:paraId="18351D71" w14:textId="513CA0FB" w:rsidTr="003F3373">
        <w:tc>
          <w:tcPr>
            <w:tcW w:w="535" w:type="dxa"/>
          </w:tcPr>
          <w:p w14:paraId="244F5401" w14:textId="77777777" w:rsidR="00DB78F7" w:rsidRDefault="00DB78F7" w:rsidP="00DB78F7">
            <w:pPr>
              <w:pStyle w:val="table-e"/>
            </w:pPr>
            <w:r>
              <w:t>1.</w:t>
            </w:r>
          </w:p>
        </w:tc>
        <w:tc>
          <w:tcPr>
            <w:tcW w:w="1760" w:type="dxa"/>
          </w:tcPr>
          <w:p w14:paraId="12566A35" w14:textId="77777777" w:rsidR="00DB78F7" w:rsidRDefault="00DB78F7" w:rsidP="00DB78F7">
            <w:pPr>
              <w:pStyle w:val="table-e"/>
            </w:pPr>
            <w:r>
              <w:t>Clause 5 (1) (a)</w:t>
            </w:r>
          </w:p>
        </w:tc>
        <w:tc>
          <w:tcPr>
            <w:tcW w:w="2385" w:type="dxa"/>
          </w:tcPr>
          <w:p w14:paraId="1DF8A616" w14:textId="6F960449" w:rsidR="00DB78F7" w:rsidRPr="00DB78F7" w:rsidRDefault="00DB78F7" w:rsidP="00DB78F7">
            <w:pPr>
              <w:pStyle w:val="table-e"/>
              <w:rPr>
                <w:szCs w:val="18"/>
              </w:rPr>
            </w:pPr>
            <w:r w:rsidRPr="00DB78F7">
              <w:rPr>
                <w:szCs w:val="18"/>
                <w:lang w:eastAsia="en-CA"/>
              </w:rPr>
              <w:t>Primary seller fails to publicly disclose the maximum capacity for an event as soon as it has the information and no later than the time at which the seller makes any tickets to the event available for sale.</w:t>
            </w:r>
          </w:p>
        </w:tc>
      </w:tr>
      <w:tr w:rsidR="00DB78F7" w14:paraId="6CA33C1B" w14:textId="670858DB" w:rsidTr="003F3373">
        <w:tc>
          <w:tcPr>
            <w:tcW w:w="535" w:type="dxa"/>
          </w:tcPr>
          <w:p w14:paraId="48B735A4" w14:textId="77777777" w:rsidR="00DB78F7" w:rsidRDefault="00DB78F7" w:rsidP="00DB78F7">
            <w:pPr>
              <w:pStyle w:val="table-e"/>
            </w:pPr>
            <w:r>
              <w:t>2.</w:t>
            </w:r>
          </w:p>
        </w:tc>
        <w:tc>
          <w:tcPr>
            <w:tcW w:w="1760" w:type="dxa"/>
          </w:tcPr>
          <w:p w14:paraId="3791BA42" w14:textId="77777777" w:rsidR="00DB78F7" w:rsidRDefault="00DB78F7" w:rsidP="00DB78F7">
            <w:pPr>
              <w:pStyle w:val="table-e"/>
            </w:pPr>
            <w:r>
              <w:t>Clause 5 (1) (b)</w:t>
            </w:r>
          </w:p>
        </w:tc>
        <w:tc>
          <w:tcPr>
            <w:tcW w:w="2385" w:type="dxa"/>
          </w:tcPr>
          <w:p w14:paraId="4645B29C" w14:textId="6C304213" w:rsidR="00DB78F7" w:rsidRPr="00DB78F7" w:rsidRDefault="00DB78F7" w:rsidP="00DB78F7">
            <w:pPr>
              <w:pStyle w:val="table-e"/>
              <w:rPr>
                <w:szCs w:val="18"/>
              </w:rPr>
            </w:pPr>
            <w:r w:rsidRPr="00DB78F7">
              <w:rPr>
                <w:szCs w:val="18"/>
                <w:lang w:eastAsia="en-CA"/>
              </w:rPr>
              <w:t>Primary seller who makes tickets to an event available for sale in batches fails to publicly disclose the information described in the provision for each batch as soon as the seller has the information and no later than the time at which the seller first makes the batch available for sale.</w:t>
            </w:r>
          </w:p>
        </w:tc>
      </w:tr>
      <w:tr w:rsidR="00DB78F7" w14:paraId="3D988D3A" w14:textId="7AE1D778" w:rsidTr="003F3373">
        <w:tc>
          <w:tcPr>
            <w:tcW w:w="535" w:type="dxa"/>
          </w:tcPr>
          <w:p w14:paraId="4D45D89C" w14:textId="77777777" w:rsidR="00DB78F7" w:rsidRDefault="00DB78F7" w:rsidP="00DB78F7">
            <w:pPr>
              <w:pStyle w:val="table-e"/>
            </w:pPr>
            <w:r>
              <w:t>3.</w:t>
            </w:r>
          </w:p>
        </w:tc>
        <w:tc>
          <w:tcPr>
            <w:tcW w:w="1760" w:type="dxa"/>
          </w:tcPr>
          <w:p w14:paraId="0B93BBCE" w14:textId="77777777" w:rsidR="00DB78F7" w:rsidRDefault="00DB78F7" w:rsidP="00DB78F7">
            <w:pPr>
              <w:pStyle w:val="table-e"/>
            </w:pPr>
            <w:r>
              <w:t>Clause 5 (1) (c)</w:t>
            </w:r>
          </w:p>
        </w:tc>
        <w:tc>
          <w:tcPr>
            <w:tcW w:w="2385" w:type="dxa"/>
          </w:tcPr>
          <w:p w14:paraId="45141DC4" w14:textId="59660878" w:rsidR="00DB78F7" w:rsidRPr="00DB78F7" w:rsidRDefault="00DB78F7" w:rsidP="00DB78F7">
            <w:pPr>
              <w:pStyle w:val="table-e"/>
              <w:rPr>
                <w:szCs w:val="18"/>
              </w:rPr>
            </w:pPr>
            <w:r w:rsidRPr="00DB78F7">
              <w:rPr>
                <w:szCs w:val="18"/>
                <w:lang w:eastAsia="en-CA"/>
              </w:rPr>
              <w:t xml:space="preserve">Primary seller who does not make tickets to an event available for sale in batches fails to publicly disclose the information described in the provision as soon as the seller </w:t>
            </w:r>
            <w:r w:rsidRPr="00DB78F7">
              <w:rPr>
                <w:szCs w:val="18"/>
                <w:lang w:eastAsia="en-CA"/>
              </w:rPr>
              <w:lastRenderedPageBreak/>
              <w:t xml:space="preserve">has the information and no later than the time at which the seller makes any tickets to the event available for sale.  </w:t>
            </w:r>
          </w:p>
        </w:tc>
      </w:tr>
      <w:tr w:rsidR="00DB78F7" w14:paraId="10841268" w14:textId="2FC6B5C1" w:rsidTr="003F3373">
        <w:tc>
          <w:tcPr>
            <w:tcW w:w="535" w:type="dxa"/>
          </w:tcPr>
          <w:p w14:paraId="206EB72C" w14:textId="77777777" w:rsidR="00DB78F7" w:rsidRDefault="00DB78F7" w:rsidP="00DB78F7">
            <w:pPr>
              <w:pStyle w:val="table-e"/>
            </w:pPr>
            <w:r>
              <w:lastRenderedPageBreak/>
              <w:t>4.</w:t>
            </w:r>
          </w:p>
        </w:tc>
        <w:tc>
          <w:tcPr>
            <w:tcW w:w="1760" w:type="dxa"/>
          </w:tcPr>
          <w:p w14:paraId="5275E94D" w14:textId="77777777" w:rsidR="00DB78F7" w:rsidRDefault="00DB78F7" w:rsidP="00DB78F7">
            <w:pPr>
              <w:pStyle w:val="table-e"/>
            </w:pPr>
            <w:r>
              <w:t>Clause 6 (1) (a)</w:t>
            </w:r>
          </w:p>
        </w:tc>
        <w:tc>
          <w:tcPr>
            <w:tcW w:w="2385" w:type="dxa"/>
          </w:tcPr>
          <w:p w14:paraId="753786E0" w14:textId="28488A1D" w:rsidR="00DB78F7" w:rsidRPr="00DB78F7" w:rsidRDefault="00DB78F7" w:rsidP="00DB78F7">
            <w:pPr>
              <w:pStyle w:val="table-e"/>
              <w:rPr>
                <w:szCs w:val="18"/>
              </w:rPr>
            </w:pPr>
            <w:r w:rsidRPr="00DB78F7">
              <w:rPr>
                <w:szCs w:val="18"/>
              </w:rPr>
              <w:t xml:space="preserve">Primary seller fails to ensure </w:t>
            </w:r>
            <w:r w:rsidRPr="00DB78F7">
              <w:rPr>
                <w:szCs w:val="18"/>
                <w:lang w:val="en"/>
              </w:rPr>
              <w:t>that the offer discloses the total price of the ticket and includes a separately itemized list of any applicable fees, service charges and taxes.</w:t>
            </w:r>
          </w:p>
        </w:tc>
      </w:tr>
      <w:tr w:rsidR="00DB78F7" w14:paraId="793C019D" w14:textId="6E3E3070" w:rsidTr="003F3373">
        <w:tc>
          <w:tcPr>
            <w:tcW w:w="535" w:type="dxa"/>
          </w:tcPr>
          <w:p w14:paraId="35C2D4AE" w14:textId="77777777" w:rsidR="00DB78F7" w:rsidRDefault="00DB78F7" w:rsidP="00DB78F7">
            <w:pPr>
              <w:pStyle w:val="table-e"/>
            </w:pPr>
            <w:r>
              <w:t>5.</w:t>
            </w:r>
          </w:p>
        </w:tc>
        <w:tc>
          <w:tcPr>
            <w:tcW w:w="1760" w:type="dxa"/>
          </w:tcPr>
          <w:p w14:paraId="0E65FA32" w14:textId="77777777" w:rsidR="00DB78F7" w:rsidRDefault="00DB78F7" w:rsidP="00DB78F7">
            <w:pPr>
              <w:pStyle w:val="table-e"/>
            </w:pPr>
            <w:r>
              <w:t>Clause 6 (1) (b)</w:t>
            </w:r>
          </w:p>
        </w:tc>
        <w:tc>
          <w:tcPr>
            <w:tcW w:w="2385" w:type="dxa"/>
          </w:tcPr>
          <w:p w14:paraId="62D53CA2" w14:textId="01E74F35" w:rsidR="00DB78F7" w:rsidRPr="00DB78F7" w:rsidRDefault="00DB78F7" w:rsidP="00DB78F7">
            <w:pPr>
              <w:pStyle w:val="table-e"/>
              <w:rPr>
                <w:szCs w:val="18"/>
              </w:rPr>
            </w:pPr>
            <w:r w:rsidRPr="00DB78F7">
              <w:rPr>
                <w:szCs w:val="18"/>
                <w:lang w:eastAsia="en-CA"/>
              </w:rPr>
              <w:t>Primary seller fails to ensure that the face value of the ticket is printed on or is otherwise displayed on the ticket when it is issued to the ticket purchaser.</w:t>
            </w:r>
          </w:p>
        </w:tc>
      </w:tr>
      <w:tr w:rsidR="00DB78F7" w14:paraId="6E53D832" w14:textId="29840E1C" w:rsidTr="003F3373">
        <w:tc>
          <w:tcPr>
            <w:tcW w:w="535" w:type="dxa"/>
          </w:tcPr>
          <w:p w14:paraId="0E16DFBF" w14:textId="77777777" w:rsidR="00DB78F7" w:rsidRDefault="00DB78F7" w:rsidP="00DB78F7">
            <w:pPr>
              <w:pStyle w:val="table-e"/>
            </w:pPr>
            <w:r>
              <w:t>6.</w:t>
            </w:r>
          </w:p>
        </w:tc>
        <w:tc>
          <w:tcPr>
            <w:tcW w:w="1760" w:type="dxa"/>
          </w:tcPr>
          <w:p w14:paraId="1E9251AB" w14:textId="77777777" w:rsidR="00DB78F7" w:rsidRDefault="00DB78F7" w:rsidP="00DB78F7">
            <w:pPr>
              <w:pStyle w:val="table-e"/>
            </w:pPr>
            <w:r>
              <w:t>Clause 6 (2) (a)</w:t>
            </w:r>
          </w:p>
        </w:tc>
        <w:tc>
          <w:tcPr>
            <w:tcW w:w="2385" w:type="dxa"/>
          </w:tcPr>
          <w:p w14:paraId="4A1E1A4B" w14:textId="7FE72F33" w:rsidR="00DB78F7" w:rsidRPr="00DB78F7" w:rsidRDefault="00DB78F7" w:rsidP="00DB78F7">
            <w:pPr>
              <w:pStyle w:val="table-e"/>
              <w:rPr>
                <w:szCs w:val="18"/>
              </w:rPr>
            </w:pPr>
            <w:r w:rsidRPr="00DB78F7">
              <w:rPr>
                <w:szCs w:val="18"/>
                <w:lang w:eastAsia="en-CA"/>
              </w:rPr>
              <w:t xml:space="preserve">Secondary seller fails to ensure that the offer discloses </w:t>
            </w:r>
            <w:r w:rsidRPr="00DB78F7">
              <w:rPr>
                <w:rFonts w:cs="Helvetica"/>
                <w:szCs w:val="18"/>
                <w:lang w:val="en"/>
              </w:rPr>
              <w:t>the face value of the ticket and the total price charged on the secondary sale of the ticket.</w:t>
            </w:r>
          </w:p>
        </w:tc>
      </w:tr>
      <w:tr w:rsidR="00DB78F7" w14:paraId="654C1654" w14:textId="7FE38C14" w:rsidTr="003F3373">
        <w:tc>
          <w:tcPr>
            <w:tcW w:w="535" w:type="dxa"/>
          </w:tcPr>
          <w:p w14:paraId="2199F685" w14:textId="77777777" w:rsidR="00DB78F7" w:rsidRDefault="00DB78F7" w:rsidP="00DB78F7">
            <w:pPr>
              <w:pStyle w:val="table-e"/>
            </w:pPr>
            <w:r>
              <w:t>7.</w:t>
            </w:r>
          </w:p>
        </w:tc>
        <w:tc>
          <w:tcPr>
            <w:tcW w:w="1760" w:type="dxa"/>
          </w:tcPr>
          <w:p w14:paraId="2A9305A3" w14:textId="77777777" w:rsidR="00DB78F7" w:rsidRDefault="00DB78F7" w:rsidP="00DB78F7">
            <w:pPr>
              <w:pStyle w:val="table-e"/>
            </w:pPr>
            <w:r>
              <w:t>Clause 6 (2) (b)</w:t>
            </w:r>
          </w:p>
        </w:tc>
        <w:tc>
          <w:tcPr>
            <w:tcW w:w="2385" w:type="dxa"/>
          </w:tcPr>
          <w:p w14:paraId="5781DD7D" w14:textId="386621CC" w:rsidR="00DB78F7" w:rsidRPr="00DB78F7" w:rsidRDefault="00DB78F7" w:rsidP="00DB78F7">
            <w:pPr>
              <w:pStyle w:val="table-e"/>
              <w:rPr>
                <w:szCs w:val="18"/>
              </w:rPr>
            </w:pPr>
            <w:r w:rsidRPr="00DB78F7">
              <w:rPr>
                <w:szCs w:val="18"/>
                <w:lang w:eastAsia="en-CA"/>
              </w:rPr>
              <w:t xml:space="preserve">Secondary seller fails to ensure that the offer includes </w:t>
            </w:r>
            <w:r w:rsidRPr="00DB78F7">
              <w:rPr>
                <w:rFonts w:cs="Helvetica"/>
                <w:szCs w:val="18"/>
                <w:lang w:val="en"/>
              </w:rPr>
              <w:t>a separately itemized list of any applicable fees, service charges and taxes.</w:t>
            </w:r>
          </w:p>
        </w:tc>
      </w:tr>
      <w:tr w:rsidR="00DB78F7" w14:paraId="73236F35" w14:textId="2C1AF8ED" w:rsidTr="003F3373">
        <w:tc>
          <w:tcPr>
            <w:tcW w:w="535" w:type="dxa"/>
          </w:tcPr>
          <w:p w14:paraId="330185BC" w14:textId="77777777" w:rsidR="00DB78F7" w:rsidRDefault="00DB78F7" w:rsidP="00DB78F7">
            <w:pPr>
              <w:pStyle w:val="table-e"/>
            </w:pPr>
            <w:r>
              <w:t>8.</w:t>
            </w:r>
          </w:p>
        </w:tc>
        <w:tc>
          <w:tcPr>
            <w:tcW w:w="1760" w:type="dxa"/>
          </w:tcPr>
          <w:p w14:paraId="5C744261" w14:textId="77777777" w:rsidR="00DB78F7" w:rsidRDefault="00DB78F7" w:rsidP="00DB78F7">
            <w:pPr>
              <w:pStyle w:val="table-e"/>
            </w:pPr>
            <w:r>
              <w:t>Clause 6 (3) (a)</w:t>
            </w:r>
          </w:p>
        </w:tc>
        <w:tc>
          <w:tcPr>
            <w:tcW w:w="2385" w:type="dxa"/>
          </w:tcPr>
          <w:p w14:paraId="21CC60E2" w14:textId="625B3BDB" w:rsidR="00DB78F7" w:rsidRPr="00DB78F7" w:rsidRDefault="00DB78F7" w:rsidP="00DB78F7">
            <w:pPr>
              <w:pStyle w:val="table-e"/>
              <w:rPr>
                <w:szCs w:val="18"/>
              </w:rPr>
            </w:pPr>
            <w:r w:rsidRPr="00DB78F7">
              <w:rPr>
                <w:szCs w:val="18"/>
                <w:lang w:eastAsia="en-CA"/>
              </w:rPr>
              <w:t xml:space="preserve">Operator of a secondary ticketing platform fails to ensure that the offer </w:t>
            </w:r>
            <w:r w:rsidRPr="00DB78F7">
              <w:rPr>
                <w:rFonts w:cs="Helvetica"/>
                <w:szCs w:val="18"/>
                <w:lang w:val="en"/>
              </w:rPr>
              <w:t>discloses the face value of the ticket and the total price charged on the secondary sale of the ticket</w:t>
            </w:r>
            <w:r w:rsidR="00C9325D">
              <w:rPr>
                <w:rFonts w:cs="Helvetica"/>
                <w:szCs w:val="18"/>
                <w:lang w:val="en"/>
              </w:rPr>
              <w:t>.</w:t>
            </w:r>
          </w:p>
        </w:tc>
      </w:tr>
      <w:tr w:rsidR="00DB78F7" w14:paraId="7C357E0F" w14:textId="38AD8E33" w:rsidTr="003F3373">
        <w:tc>
          <w:tcPr>
            <w:tcW w:w="535" w:type="dxa"/>
          </w:tcPr>
          <w:p w14:paraId="316E3AA4" w14:textId="77777777" w:rsidR="00DB78F7" w:rsidRDefault="00DB78F7" w:rsidP="00DB78F7">
            <w:pPr>
              <w:pStyle w:val="table-e"/>
            </w:pPr>
            <w:r>
              <w:t>9.</w:t>
            </w:r>
          </w:p>
        </w:tc>
        <w:tc>
          <w:tcPr>
            <w:tcW w:w="1760" w:type="dxa"/>
          </w:tcPr>
          <w:p w14:paraId="6CCC7F1D" w14:textId="77777777" w:rsidR="00DB78F7" w:rsidRDefault="00DB78F7" w:rsidP="00DB78F7">
            <w:pPr>
              <w:pStyle w:val="table-e"/>
            </w:pPr>
            <w:r>
              <w:t>Clause 6 (3) (b)</w:t>
            </w:r>
          </w:p>
        </w:tc>
        <w:tc>
          <w:tcPr>
            <w:tcW w:w="2385" w:type="dxa"/>
          </w:tcPr>
          <w:p w14:paraId="75351B08" w14:textId="271C9860" w:rsidR="00DB78F7" w:rsidRPr="00DB78F7" w:rsidRDefault="00DB78F7" w:rsidP="00DB78F7">
            <w:pPr>
              <w:pStyle w:val="table-e"/>
              <w:rPr>
                <w:szCs w:val="18"/>
              </w:rPr>
            </w:pPr>
            <w:r w:rsidRPr="00DB78F7">
              <w:rPr>
                <w:szCs w:val="18"/>
                <w:lang w:eastAsia="en-CA"/>
              </w:rPr>
              <w:t xml:space="preserve">Operator of a secondary ticketing platform fails to ensure that the offer includes </w:t>
            </w:r>
            <w:r w:rsidRPr="00DB78F7">
              <w:rPr>
                <w:rFonts w:cs="Helvetica"/>
                <w:szCs w:val="18"/>
                <w:lang w:val="en"/>
              </w:rPr>
              <w:t>a separately itemized list of any applicable fees, service charges and taxes.</w:t>
            </w:r>
          </w:p>
        </w:tc>
      </w:tr>
      <w:tr w:rsidR="00DB78F7" w14:paraId="2778B83B" w14:textId="115B0050" w:rsidTr="003F3373">
        <w:tc>
          <w:tcPr>
            <w:tcW w:w="535" w:type="dxa"/>
          </w:tcPr>
          <w:p w14:paraId="2B31EF79" w14:textId="77777777" w:rsidR="00DB78F7" w:rsidRDefault="00DB78F7" w:rsidP="00DB78F7">
            <w:pPr>
              <w:pStyle w:val="table-e"/>
            </w:pPr>
            <w:r>
              <w:t>10.</w:t>
            </w:r>
          </w:p>
        </w:tc>
        <w:tc>
          <w:tcPr>
            <w:tcW w:w="1760" w:type="dxa"/>
          </w:tcPr>
          <w:p w14:paraId="35BCCFB2" w14:textId="002BECDF" w:rsidR="00DB78F7" w:rsidRDefault="00F10D15" w:rsidP="00DB78F7">
            <w:pPr>
              <w:pStyle w:val="table-e"/>
            </w:pPr>
            <w:r>
              <w:t xml:space="preserve">Clause </w:t>
            </w:r>
            <w:r w:rsidR="00DB78F7">
              <w:t>7 (2) (a)</w:t>
            </w:r>
          </w:p>
        </w:tc>
        <w:tc>
          <w:tcPr>
            <w:tcW w:w="2385" w:type="dxa"/>
          </w:tcPr>
          <w:p w14:paraId="6B27C105" w14:textId="373B3CE9" w:rsidR="00DB78F7" w:rsidRPr="00DB78F7" w:rsidRDefault="00DB78F7" w:rsidP="00DB78F7">
            <w:pPr>
              <w:pStyle w:val="table-e"/>
              <w:rPr>
                <w:szCs w:val="18"/>
              </w:rPr>
            </w:pPr>
            <w:r w:rsidRPr="00DB78F7">
              <w:rPr>
                <w:szCs w:val="18"/>
                <w:lang w:eastAsia="en-CA"/>
              </w:rPr>
              <w:t xml:space="preserve">Ticket business </w:t>
            </w:r>
            <w:r w:rsidRPr="00DB78F7">
              <w:rPr>
                <w:rFonts w:cs="Helvetica"/>
                <w:szCs w:val="18"/>
                <w:lang w:val="en"/>
              </w:rPr>
              <w:t>fails to ensure that any dollar amounts listed in the offer are listed in Canadian currency.</w:t>
            </w:r>
          </w:p>
        </w:tc>
      </w:tr>
      <w:tr w:rsidR="00DB78F7" w14:paraId="25B74FAD" w14:textId="6F24D35A" w:rsidTr="003F3373">
        <w:tc>
          <w:tcPr>
            <w:tcW w:w="535" w:type="dxa"/>
          </w:tcPr>
          <w:p w14:paraId="5D407DBB" w14:textId="77777777" w:rsidR="00DB78F7" w:rsidRDefault="00DB78F7" w:rsidP="00DB78F7">
            <w:pPr>
              <w:pStyle w:val="table-e"/>
            </w:pPr>
            <w:r>
              <w:t>11.</w:t>
            </w:r>
          </w:p>
        </w:tc>
        <w:tc>
          <w:tcPr>
            <w:tcW w:w="1760" w:type="dxa"/>
          </w:tcPr>
          <w:p w14:paraId="0E246805" w14:textId="6DC4A936" w:rsidR="00DB78F7" w:rsidRDefault="00DB78F7" w:rsidP="00DB78F7">
            <w:pPr>
              <w:pStyle w:val="table-e"/>
            </w:pPr>
            <w:r>
              <w:t>Clause 7 (2) (b)</w:t>
            </w:r>
          </w:p>
        </w:tc>
        <w:tc>
          <w:tcPr>
            <w:tcW w:w="2385" w:type="dxa"/>
          </w:tcPr>
          <w:p w14:paraId="72CD0B52" w14:textId="381C281A" w:rsidR="00DB78F7" w:rsidRPr="00DB78F7" w:rsidRDefault="00DB78F7" w:rsidP="00DB78F7">
            <w:pPr>
              <w:pStyle w:val="table-e"/>
              <w:rPr>
                <w:szCs w:val="18"/>
              </w:rPr>
            </w:pPr>
            <w:r w:rsidRPr="00DB78F7">
              <w:rPr>
                <w:szCs w:val="18"/>
                <w:lang w:eastAsia="en-CA"/>
              </w:rPr>
              <w:t>Ticket business fails to ensure that the ticket purchaser is charged in Canadian currency.</w:t>
            </w:r>
          </w:p>
        </w:tc>
      </w:tr>
      <w:tr w:rsidR="00DB78F7" w14:paraId="1CFA3338" w14:textId="3F382AB9" w:rsidTr="003F3373">
        <w:tc>
          <w:tcPr>
            <w:tcW w:w="535" w:type="dxa"/>
          </w:tcPr>
          <w:p w14:paraId="04785ABF" w14:textId="77777777" w:rsidR="00DB78F7" w:rsidRDefault="00DB78F7" w:rsidP="00DB78F7">
            <w:pPr>
              <w:pStyle w:val="table-e"/>
            </w:pPr>
            <w:r>
              <w:t>12.</w:t>
            </w:r>
          </w:p>
        </w:tc>
        <w:tc>
          <w:tcPr>
            <w:tcW w:w="1760" w:type="dxa"/>
          </w:tcPr>
          <w:p w14:paraId="183DFC06" w14:textId="5A030504" w:rsidR="00DB78F7" w:rsidRDefault="00DB78F7" w:rsidP="00DB78F7">
            <w:pPr>
              <w:pStyle w:val="table-e"/>
            </w:pPr>
            <w:r>
              <w:t>Subsection 7 (3)</w:t>
            </w:r>
          </w:p>
        </w:tc>
        <w:tc>
          <w:tcPr>
            <w:tcW w:w="2385" w:type="dxa"/>
          </w:tcPr>
          <w:p w14:paraId="68CBBE44" w14:textId="2B3B4497" w:rsidR="00DB78F7" w:rsidRPr="00DB78F7" w:rsidRDefault="00DB78F7" w:rsidP="00DB78F7">
            <w:pPr>
              <w:pStyle w:val="table-e"/>
              <w:rPr>
                <w:szCs w:val="18"/>
              </w:rPr>
            </w:pPr>
            <w:r w:rsidRPr="00DB78F7">
              <w:rPr>
                <w:szCs w:val="18"/>
                <w:lang w:eastAsia="en-CA"/>
              </w:rPr>
              <w:t xml:space="preserve">Ticket business fails to ensure </w:t>
            </w:r>
            <w:r w:rsidRPr="00DB78F7">
              <w:rPr>
                <w:rFonts w:cs="Helvetica"/>
                <w:szCs w:val="18"/>
                <w:lang w:val="en"/>
              </w:rPr>
              <w:t>that the location of the seat or standing area that the ticket entitles the ticket holder to occupy, if applicable, is disclosed in the offer.</w:t>
            </w:r>
          </w:p>
        </w:tc>
      </w:tr>
      <w:tr w:rsidR="00DB78F7" w14:paraId="12E7EC96" w14:textId="6B4F2658" w:rsidTr="003F3373">
        <w:tc>
          <w:tcPr>
            <w:tcW w:w="535" w:type="dxa"/>
          </w:tcPr>
          <w:p w14:paraId="458BB84C" w14:textId="77777777" w:rsidR="00DB78F7" w:rsidRDefault="00DB78F7" w:rsidP="00DB78F7">
            <w:pPr>
              <w:pStyle w:val="table-e"/>
            </w:pPr>
            <w:r>
              <w:t>13.</w:t>
            </w:r>
          </w:p>
        </w:tc>
        <w:tc>
          <w:tcPr>
            <w:tcW w:w="1760" w:type="dxa"/>
          </w:tcPr>
          <w:p w14:paraId="1C2A03FE" w14:textId="40E452E7" w:rsidR="00DB78F7" w:rsidRDefault="00DB78F7" w:rsidP="00DB78F7">
            <w:pPr>
              <w:pStyle w:val="table-e"/>
            </w:pPr>
            <w:r>
              <w:t>Subsection 8 (1)</w:t>
            </w:r>
          </w:p>
        </w:tc>
        <w:tc>
          <w:tcPr>
            <w:tcW w:w="2385" w:type="dxa"/>
          </w:tcPr>
          <w:p w14:paraId="567EF088" w14:textId="1BC311DA" w:rsidR="00DB78F7" w:rsidRPr="00DB78F7" w:rsidRDefault="00DB78F7" w:rsidP="00DB78F7">
            <w:pPr>
              <w:pStyle w:val="table-e"/>
              <w:rPr>
                <w:szCs w:val="18"/>
              </w:rPr>
            </w:pPr>
            <w:r w:rsidRPr="00DB78F7">
              <w:rPr>
                <w:szCs w:val="18"/>
                <w:lang w:eastAsia="en-CA"/>
              </w:rPr>
              <w:t xml:space="preserve">Secondary seller fails to </w:t>
            </w:r>
            <w:r w:rsidRPr="00DB78F7">
              <w:rPr>
                <w:rFonts w:cs="Helvetica"/>
                <w:szCs w:val="18"/>
                <w:lang w:val="en"/>
              </w:rPr>
              <w:t>disclose the secondary seller’s name, location and contact information when it makes a ticket available for sale, except if an operator of a secondary ticketing platform that facilitates the sale of the ticket has provided the guarantee described in paragraph 1 of subsection 2 (1) of the Act.</w:t>
            </w:r>
          </w:p>
        </w:tc>
      </w:tr>
      <w:tr w:rsidR="00DB78F7" w14:paraId="156B9F42" w14:textId="77777777" w:rsidTr="003F3373">
        <w:tc>
          <w:tcPr>
            <w:tcW w:w="535" w:type="dxa"/>
          </w:tcPr>
          <w:p w14:paraId="21EBDB73" w14:textId="17E2DEA2" w:rsidR="00DB78F7" w:rsidRDefault="00DB78F7" w:rsidP="00DB78F7">
            <w:pPr>
              <w:pStyle w:val="table-e"/>
            </w:pPr>
            <w:r>
              <w:t>14.</w:t>
            </w:r>
          </w:p>
        </w:tc>
        <w:tc>
          <w:tcPr>
            <w:tcW w:w="1760" w:type="dxa"/>
          </w:tcPr>
          <w:p w14:paraId="704E837F" w14:textId="124D49B4" w:rsidR="00DB78F7" w:rsidRDefault="00DB78F7" w:rsidP="00DB78F7">
            <w:pPr>
              <w:pStyle w:val="table-e"/>
            </w:pPr>
            <w:r>
              <w:t>Subsection 8 (2)</w:t>
            </w:r>
          </w:p>
        </w:tc>
        <w:tc>
          <w:tcPr>
            <w:tcW w:w="2385" w:type="dxa"/>
          </w:tcPr>
          <w:p w14:paraId="0F178C3C" w14:textId="25908621" w:rsidR="00DB78F7" w:rsidRPr="00DB78F7" w:rsidRDefault="00DB78F7" w:rsidP="00DB78F7">
            <w:pPr>
              <w:pStyle w:val="table-e"/>
              <w:rPr>
                <w:szCs w:val="18"/>
              </w:rPr>
            </w:pPr>
            <w:r w:rsidRPr="00DB78F7">
              <w:rPr>
                <w:szCs w:val="18"/>
                <w:lang w:eastAsia="en-CA"/>
              </w:rPr>
              <w:t xml:space="preserve">Operator of a secondary ticketing platform </w:t>
            </w:r>
            <w:r w:rsidRPr="00DB78F7">
              <w:rPr>
                <w:rFonts w:cs="Helvetica"/>
                <w:szCs w:val="18"/>
                <w:lang w:val="en"/>
              </w:rPr>
              <w:t xml:space="preserve">that facilitates the sale of a ticket by a secondary seller fails to ensure that the secondary seller’s name, location and contact information is listed in </w:t>
            </w:r>
            <w:r w:rsidRPr="00DB78F7">
              <w:rPr>
                <w:rFonts w:cs="Helvetica"/>
                <w:szCs w:val="18"/>
                <w:lang w:val="en"/>
              </w:rPr>
              <w:lastRenderedPageBreak/>
              <w:t>the offer, except if the operator has provided the guarantee described in paragraph 1 of subsection 2 (1) of the Act.</w:t>
            </w:r>
          </w:p>
        </w:tc>
      </w:tr>
    </w:tbl>
    <w:p w14:paraId="666BEAA4" w14:textId="77777777" w:rsidR="00722728" w:rsidRDefault="00722728" w:rsidP="008B781C"/>
    <w:p w14:paraId="55157F9A" w14:textId="77777777" w:rsidR="00DD55D0" w:rsidRPr="005033C1" w:rsidRDefault="00DD55D0" w:rsidP="00DD55D0">
      <w:pPr>
        <w:pStyle w:val="headnote-e"/>
      </w:pPr>
      <w:r w:rsidRPr="005033C1">
        <w:t>Commencement</w:t>
      </w:r>
    </w:p>
    <w:p w14:paraId="2124AC67" w14:textId="4A8E0C2A" w:rsidR="008B781C" w:rsidRPr="008B781C" w:rsidRDefault="00DD55D0" w:rsidP="00C43DD7">
      <w:pPr>
        <w:pStyle w:val="Psection-e"/>
      </w:pPr>
      <w:r>
        <w:tab/>
      </w:r>
      <w:r w:rsidR="0093378D">
        <w:t>2</w:t>
      </w:r>
      <w:r>
        <w:t>.</w:t>
      </w:r>
      <w:r w:rsidR="008B781C">
        <w:t>  </w:t>
      </w:r>
      <w:bookmarkStart w:id="2" w:name="Sig"/>
      <w:bookmarkEnd w:id="2"/>
      <w:r w:rsidR="00D60470">
        <w:t>[Commencement]</w:t>
      </w:r>
    </w:p>
    <w:sectPr w:rsidR="008B781C" w:rsidRPr="008B781C" w:rsidSect="008B781C">
      <w:headerReference w:type="even" r:id="rId7"/>
      <w:headerReference w:type="default" r:id="rId8"/>
      <w:footerReference w:type="even" r:id="rId9"/>
      <w:footerReference w:type="default" r:id="rId10"/>
      <w:headerReference w:type="first" r:id="rId11"/>
      <w:footerReference w:type="first" r:id="rId12"/>
      <w:pgSz w:w="12240" w:h="15840"/>
      <w:pgMar w:top="1440" w:right="960" w:bottom="1104" w:left="1200" w:header="720" w:footer="720"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21F50" w14:textId="77777777" w:rsidR="00810B17" w:rsidRDefault="00810B17">
      <w:r>
        <w:separator/>
      </w:r>
    </w:p>
  </w:endnote>
  <w:endnote w:type="continuationSeparator" w:id="0">
    <w:p w14:paraId="37E8A19E" w14:textId="77777777" w:rsidR="00810B17" w:rsidRDefault="0081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72A6" w14:textId="77777777" w:rsidR="00F05BBC" w:rsidRDefault="00F05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4FE5" w14:textId="77777777" w:rsidR="00F05BBC" w:rsidRDefault="00F05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4810" w14:textId="77777777" w:rsidR="00F05BBC" w:rsidRDefault="00F05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6F409" w14:textId="77777777" w:rsidR="00810B17" w:rsidRDefault="00810B17">
      <w:r>
        <w:separator/>
      </w:r>
    </w:p>
  </w:footnote>
  <w:footnote w:type="continuationSeparator" w:id="0">
    <w:p w14:paraId="0E41D327" w14:textId="77777777" w:rsidR="00810B17" w:rsidRDefault="00810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2776A" w14:textId="77777777" w:rsidR="00BF29EF" w:rsidRDefault="00BF29EF" w:rsidP="003C5254">
    <w:pPr>
      <w:framePr w:wrap="around" w:vAnchor="text" w:hAnchor="margin" w:xAlign="outside" w:y="1"/>
    </w:pPr>
    <w:r>
      <w:fldChar w:fldCharType="begin"/>
    </w:r>
    <w:r>
      <w:instrText xml:space="preserve">PAGE  </w:instrText>
    </w:r>
    <w:r>
      <w:fldChar w:fldCharType="separate"/>
    </w:r>
    <w:r w:rsidR="003C5254">
      <w:rPr>
        <w:noProof/>
      </w:rPr>
      <w:t>2</w:t>
    </w:r>
    <w:r>
      <w:fldChar w:fldCharType="end"/>
    </w:r>
  </w:p>
  <w:p w14:paraId="594BE750" w14:textId="77777777" w:rsidR="00BF29EF" w:rsidRDefault="00BF29EF">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F227" w14:textId="77777777" w:rsidR="00BF29EF" w:rsidRDefault="00BF29EF" w:rsidP="003C5254">
    <w:pPr>
      <w:framePr w:wrap="around" w:vAnchor="text" w:hAnchor="margin" w:xAlign="outside" w:y="1"/>
    </w:pPr>
    <w:r>
      <w:fldChar w:fldCharType="begin"/>
    </w:r>
    <w:r>
      <w:instrText xml:space="preserve">PAGE  </w:instrText>
    </w:r>
    <w:r>
      <w:fldChar w:fldCharType="separate"/>
    </w:r>
    <w:r w:rsidR="003C5254">
      <w:rPr>
        <w:noProof/>
      </w:rPr>
      <w:t>3</w:t>
    </w:r>
    <w:r>
      <w:fldChar w:fldCharType="end"/>
    </w:r>
  </w:p>
  <w:p w14:paraId="36768CF3" w14:textId="77777777" w:rsidR="00BF29EF" w:rsidRDefault="00BF29EF">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90565" w14:textId="77777777" w:rsidR="003C5254" w:rsidRDefault="003C5254">
    <w:pPr>
      <w:pStyle w:val="Header"/>
      <w:jc w:val="right"/>
    </w:pPr>
  </w:p>
  <w:p w14:paraId="4F80D207" w14:textId="77777777" w:rsidR="003C5254" w:rsidRDefault="003C5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BC43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942B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7EEE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3AA1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B6202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644B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1AE9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B0B7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76F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EE862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17"/>
    <w:rsid w:val="000017A1"/>
    <w:rsid w:val="00006237"/>
    <w:rsid w:val="00015705"/>
    <w:rsid w:val="000218D2"/>
    <w:rsid w:val="000222FE"/>
    <w:rsid w:val="00026BAC"/>
    <w:rsid w:val="000334B2"/>
    <w:rsid w:val="00033EC0"/>
    <w:rsid w:val="000351C9"/>
    <w:rsid w:val="00060E16"/>
    <w:rsid w:val="00061B24"/>
    <w:rsid w:val="0009100D"/>
    <w:rsid w:val="00096E3A"/>
    <w:rsid w:val="000B0B4D"/>
    <w:rsid w:val="000B3252"/>
    <w:rsid w:val="000C74EB"/>
    <w:rsid w:val="000D6EB5"/>
    <w:rsid w:val="000E29D4"/>
    <w:rsid w:val="00105388"/>
    <w:rsid w:val="0012641B"/>
    <w:rsid w:val="00145BBF"/>
    <w:rsid w:val="001460E6"/>
    <w:rsid w:val="00163257"/>
    <w:rsid w:val="0017227F"/>
    <w:rsid w:val="001761A7"/>
    <w:rsid w:val="00181808"/>
    <w:rsid w:val="00186CB8"/>
    <w:rsid w:val="00196286"/>
    <w:rsid w:val="001A29B5"/>
    <w:rsid w:val="001E56D3"/>
    <w:rsid w:val="001F0229"/>
    <w:rsid w:val="001F13BE"/>
    <w:rsid w:val="00202B6A"/>
    <w:rsid w:val="0022144E"/>
    <w:rsid w:val="002278C0"/>
    <w:rsid w:val="002379A4"/>
    <w:rsid w:val="002431F7"/>
    <w:rsid w:val="00246F22"/>
    <w:rsid w:val="0026015B"/>
    <w:rsid w:val="002644A2"/>
    <w:rsid w:val="002703C7"/>
    <w:rsid w:val="002A0E4A"/>
    <w:rsid w:val="002A302A"/>
    <w:rsid w:val="002A323F"/>
    <w:rsid w:val="002A3248"/>
    <w:rsid w:val="002C0717"/>
    <w:rsid w:val="002C137B"/>
    <w:rsid w:val="002C2578"/>
    <w:rsid w:val="002C3643"/>
    <w:rsid w:val="002E2F6A"/>
    <w:rsid w:val="003142ED"/>
    <w:rsid w:val="00324A3B"/>
    <w:rsid w:val="0033593E"/>
    <w:rsid w:val="00336DD4"/>
    <w:rsid w:val="003510CB"/>
    <w:rsid w:val="00352A24"/>
    <w:rsid w:val="003578E3"/>
    <w:rsid w:val="00363F59"/>
    <w:rsid w:val="00370402"/>
    <w:rsid w:val="00376A79"/>
    <w:rsid w:val="0038041A"/>
    <w:rsid w:val="0038610C"/>
    <w:rsid w:val="00392A47"/>
    <w:rsid w:val="003C5254"/>
    <w:rsid w:val="003E5E1C"/>
    <w:rsid w:val="003F3373"/>
    <w:rsid w:val="004020BC"/>
    <w:rsid w:val="00424138"/>
    <w:rsid w:val="00424311"/>
    <w:rsid w:val="0043599A"/>
    <w:rsid w:val="004371D1"/>
    <w:rsid w:val="00444FE1"/>
    <w:rsid w:val="00462F98"/>
    <w:rsid w:val="00473716"/>
    <w:rsid w:val="004A495A"/>
    <w:rsid w:val="004B0489"/>
    <w:rsid w:val="004B2152"/>
    <w:rsid w:val="004D3755"/>
    <w:rsid w:val="004E36BA"/>
    <w:rsid w:val="004F4C83"/>
    <w:rsid w:val="004F54D0"/>
    <w:rsid w:val="005033C1"/>
    <w:rsid w:val="00515A80"/>
    <w:rsid w:val="005351A2"/>
    <w:rsid w:val="00536D3D"/>
    <w:rsid w:val="00554FE0"/>
    <w:rsid w:val="00570B03"/>
    <w:rsid w:val="005776D2"/>
    <w:rsid w:val="005816A6"/>
    <w:rsid w:val="00592F31"/>
    <w:rsid w:val="005D6E16"/>
    <w:rsid w:val="005F22AA"/>
    <w:rsid w:val="005F2A09"/>
    <w:rsid w:val="006160DD"/>
    <w:rsid w:val="00623FC3"/>
    <w:rsid w:val="006466B2"/>
    <w:rsid w:val="00653599"/>
    <w:rsid w:val="006609B3"/>
    <w:rsid w:val="00672C58"/>
    <w:rsid w:val="00687955"/>
    <w:rsid w:val="00696CEC"/>
    <w:rsid w:val="006A3094"/>
    <w:rsid w:val="006A7938"/>
    <w:rsid w:val="006C485D"/>
    <w:rsid w:val="006D3375"/>
    <w:rsid w:val="006E211D"/>
    <w:rsid w:val="006E7A00"/>
    <w:rsid w:val="007059A7"/>
    <w:rsid w:val="0071196E"/>
    <w:rsid w:val="007123EC"/>
    <w:rsid w:val="00722728"/>
    <w:rsid w:val="00742341"/>
    <w:rsid w:val="007434BC"/>
    <w:rsid w:val="007504B0"/>
    <w:rsid w:val="00761EAB"/>
    <w:rsid w:val="00766606"/>
    <w:rsid w:val="007669A6"/>
    <w:rsid w:val="00770613"/>
    <w:rsid w:val="007759F4"/>
    <w:rsid w:val="00784FB7"/>
    <w:rsid w:val="007940AA"/>
    <w:rsid w:val="007A560A"/>
    <w:rsid w:val="007B6F3C"/>
    <w:rsid w:val="007B73BA"/>
    <w:rsid w:val="007B7F9D"/>
    <w:rsid w:val="007C42D6"/>
    <w:rsid w:val="007D6F87"/>
    <w:rsid w:val="007F10B8"/>
    <w:rsid w:val="007F4A18"/>
    <w:rsid w:val="008004EA"/>
    <w:rsid w:val="00810B17"/>
    <w:rsid w:val="0083368E"/>
    <w:rsid w:val="00844206"/>
    <w:rsid w:val="00847D7F"/>
    <w:rsid w:val="008532A3"/>
    <w:rsid w:val="00872FA1"/>
    <w:rsid w:val="00887C59"/>
    <w:rsid w:val="008971E7"/>
    <w:rsid w:val="008A2FE2"/>
    <w:rsid w:val="008B781C"/>
    <w:rsid w:val="008C2753"/>
    <w:rsid w:val="008D54F7"/>
    <w:rsid w:val="008D79B7"/>
    <w:rsid w:val="008E03E8"/>
    <w:rsid w:val="008E4746"/>
    <w:rsid w:val="008F2D29"/>
    <w:rsid w:val="008F6E31"/>
    <w:rsid w:val="0093378D"/>
    <w:rsid w:val="00940904"/>
    <w:rsid w:val="0094408C"/>
    <w:rsid w:val="009506B5"/>
    <w:rsid w:val="00977EBB"/>
    <w:rsid w:val="0098245E"/>
    <w:rsid w:val="00984E9B"/>
    <w:rsid w:val="00996844"/>
    <w:rsid w:val="009A26B3"/>
    <w:rsid w:val="009B1AD6"/>
    <w:rsid w:val="009B3388"/>
    <w:rsid w:val="009B5A7F"/>
    <w:rsid w:val="009C10AF"/>
    <w:rsid w:val="009C3209"/>
    <w:rsid w:val="009D62BE"/>
    <w:rsid w:val="00A037BD"/>
    <w:rsid w:val="00A10AD1"/>
    <w:rsid w:val="00A115A7"/>
    <w:rsid w:val="00A20494"/>
    <w:rsid w:val="00A308BC"/>
    <w:rsid w:val="00A422D3"/>
    <w:rsid w:val="00A5216B"/>
    <w:rsid w:val="00A6247B"/>
    <w:rsid w:val="00A7698F"/>
    <w:rsid w:val="00A90DFC"/>
    <w:rsid w:val="00A91993"/>
    <w:rsid w:val="00AB3087"/>
    <w:rsid w:val="00AE0261"/>
    <w:rsid w:val="00AE072D"/>
    <w:rsid w:val="00AE63C3"/>
    <w:rsid w:val="00AF0E4B"/>
    <w:rsid w:val="00B03080"/>
    <w:rsid w:val="00B06292"/>
    <w:rsid w:val="00B0705F"/>
    <w:rsid w:val="00B225BB"/>
    <w:rsid w:val="00B275CB"/>
    <w:rsid w:val="00B35DD2"/>
    <w:rsid w:val="00B4522A"/>
    <w:rsid w:val="00B56874"/>
    <w:rsid w:val="00B7003B"/>
    <w:rsid w:val="00B71E3D"/>
    <w:rsid w:val="00B77A7A"/>
    <w:rsid w:val="00BA1DB9"/>
    <w:rsid w:val="00BE3BE5"/>
    <w:rsid w:val="00BE3E25"/>
    <w:rsid w:val="00BE4116"/>
    <w:rsid w:val="00BF29EF"/>
    <w:rsid w:val="00C02C15"/>
    <w:rsid w:val="00C127FE"/>
    <w:rsid w:val="00C16251"/>
    <w:rsid w:val="00C24784"/>
    <w:rsid w:val="00C43DD7"/>
    <w:rsid w:val="00C51009"/>
    <w:rsid w:val="00C65F14"/>
    <w:rsid w:val="00C65F9C"/>
    <w:rsid w:val="00C75F6D"/>
    <w:rsid w:val="00C9325D"/>
    <w:rsid w:val="00C93DD5"/>
    <w:rsid w:val="00CC4A2A"/>
    <w:rsid w:val="00CD12D2"/>
    <w:rsid w:val="00CD5F20"/>
    <w:rsid w:val="00CE066A"/>
    <w:rsid w:val="00CE20C5"/>
    <w:rsid w:val="00CF3BD2"/>
    <w:rsid w:val="00CF60A4"/>
    <w:rsid w:val="00D068BD"/>
    <w:rsid w:val="00D331E8"/>
    <w:rsid w:val="00D363AD"/>
    <w:rsid w:val="00D376E0"/>
    <w:rsid w:val="00D41E22"/>
    <w:rsid w:val="00D57E4C"/>
    <w:rsid w:val="00D60470"/>
    <w:rsid w:val="00D61EEF"/>
    <w:rsid w:val="00D6630C"/>
    <w:rsid w:val="00DA16C6"/>
    <w:rsid w:val="00DA2038"/>
    <w:rsid w:val="00DB33CA"/>
    <w:rsid w:val="00DB78F7"/>
    <w:rsid w:val="00DD55D0"/>
    <w:rsid w:val="00E150EA"/>
    <w:rsid w:val="00E176E2"/>
    <w:rsid w:val="00E17811"/>
    <w:rsid w:val="00E32D8F"/>
    <w:rsid w:val="00E40B24"/>
    <w:rsid w:val="00E62BB9"/>
    <w:rsid w:val="00E67ADB"/>
    <w:rsid w:val="00E77E51"/>
    <w:rsid w:val="00EA0B11"/>
    <w:rsid w:val="00EA3B5C"/>
    <w:rsid w:val="00EB0E3F"/>
    <w:rsid w:val="00ED7FE9"/>
    <w:rsid w:val="00EE5C69"/>
    <w:rsid w:val="00EF2851"/>
    <w:rsid w:val="00F03FD7"/>
    <w:rsid w:val="00F05BBC"/>
    <w:rsid w:val="00F10D15"/>
    <w:rsid w:val="00F44F42"/>
    <w:rsid w:val="00F81D11"/>
    <w:rsid w:val="00F85312"/>
    <w:rsid w:val="00F86EF8"/>
    <w:rsid w:val="00F931FE"/>
    <w:rsid w:val="00FC6DE8"/>
    <w:rsid w:val="00FF1786"/>
    <w:rsid w:val="00FF3CD0"/>
    <w:rsid w:val="00FF76B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3249"/>
    <o:shapelayout v:ext="edit">
      <o:idmap v:ext="edit" data="1"/>
    </o:shapelayout>
  </w:shapeDefaults>
  <w:decimalSymbol w:val="."/>
  <w:listSeparator w:val=","/>
  <w14:docId w14:val="16EA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0B4D"/>
    <w:rPr>
      <w:sz w:val="26"/>
    </w:rPr>
  </w:style>
  <w:style w:type="paragraph" w:styleId="Heading1">
    <w:name w:val="heading 1"/>
    <w:basedOn w:val="Normal"/>
    <w:next w:val="Normal"/>
    <w:link w:val="Heading1Char"/>
    <w:uiPriority w:val="9"/>
    <w:qFormat/>
    <w:rsid w:val="008D79B7"/>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8D79B7"/>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8D79B7"/>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8D79B7"/>
    <w:pPr>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8D79B7"/>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rsid w:val="008D79B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D79B7"/>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unhideWhenUsed/>
    <w:qFormat/>
    <w:rsid w:val="008D79B7"/>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unhideWhenUsed/>
    <w:qFormat/>
    <w:rsid w:val="008D79B7"/>
    <w:pPr>
      <w:outlineLvl w:val="8"/>
    </w:pPr>
    <w:rPr>
      <w:rFonts w:asciiTheme="majorHAnsi" w:eastAsiaTheme="majorEastAsia" w:hAnsiTheme="majorHAnsi" w:cstheme="majorBidi"/>
      <w:i/>
      <w:iCs/>
      <w:spacing w:val="5"/>
      <w:sz w:val="20"/>
    </w:rPr>
  </w:style>
  <w:style w:type="character" w:default="1" w:styleId="DefaultParagraphFont">
    <w:name w:val="Default Paragraph Font"/>
    <w:semiHidden/>
    <w:rsid w:val="000B0B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B0B4D"/>
  </w:style>
  <w:style w:type="paragraph" w:customStyle="1" w:styleId="note-e">
    <w:name w:val="note-e"/>
    <w:rsid w:val="000B0B4D"/>
    <w:pPr>
      <w:tabs>
        <w:tab w:val="left" w:pos="-1156"/>
        <w:tab w:val="left" w:pos="1156"/>
      </w:tabs>
      <w:spacing w:after="200" w:line="200" w:lineRule="atLeast"/>
    </w:pPr>
    <w:rPr>
      <w:snapToGrid w:val="0"/>
      <w:sz w:val="26"/>
      <w:lang w:val="en-GB" w:eastAsia="en-US"/>
    </w:rPr>
  </w:style>
  <w:style w:type="paragraph" w:customStyle="1" w:styleId="regnumber-e">
    <w:name w:val="regnumber-e"/>
    <w:rsid w:val="000B0B4D"/>
    <w:pPr>
      <w:tabs>
        <w:tab w:val="left" w:pos="0"/>
        <w:tab w:val="right" w:pos="28800"/>
      </w:tabs>
      <w:spacing w:after="200" w:line="200" w:lineRule="atLeast"/>
      <w:jc w:val="center"/>
    </w:pPr>
    <w:rPr>
      <w:b/>
      <w:caps/>
      <w:snapToGrid w:val="0"/>
      <w:sz w:val="26"/>
      <w:lang w:val="en-GB" w:eastAsia="en-US"/>
    </w:rPr>
  </w:style>
  <w:style w:type="paragraph" w:customStyle="1" w:styleId="regtitleold-e">
    <w:name w:val="regtitleold-e"/>
    <w:basedOn w:val="regtitle-e"/>
    <w:rsid w:val="000B0B4D"/>
    <w:rPr>
      <w:b w:val="0"/>
    </w:rPr>
  </w:style>
  <w:style w:type="character" w:styleId="Strong">
    <w:name w:val="Strong"/>
    <w:qFormat/>
    <w:rsid w:val="000B0B4D"/>
    <w:rPr>
      <w:b/>
      <w:bC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ActTitle-e">
    <w:name w:val="ActTitle-e"/>
    <w:rsid w:val="000B0B4D"/>
    <w:pPr>
      <w:tabs>
        <w:tab w:val="left" w:pos="0"/>
      </w:tabs>
      <w:spacing w:after="200" w:line="200" w:lineRule="atLeast"/>
      <w:jc w:val="center"/>
    </w:pPr>
    <w:rPr>
      <w:b/>
      <w:caps/>
      <w:snapToGrid w:val="0"/>
      <w:sz w:val="26"/>
      <w:lang w:val="en-GB"/>
    </w:rPr>
  </w:style>
  <w:style w:type="paragraph" w:customStyle="1" w:styleId="regaction-e">
    <w:name w:val="regaction-e"/>
    <w:rsid w:val="000B0B4D"/>
    <w:pPr>
      <w:suppressAutoHyphens/>
      <w:spacing w:after="200" w:line="200" w:lineRule="atLeast"/>
      <w:jc w:val="center"/>
    </w:pPr>
    <w:rPr>
      <w:sz w:val="26"/>
      <w:lang w:val="en-GB"/>
    </w:rPr>
  </w:style>
  <w:style w:type="paragraph" w:styleId="BlockText">
    <w:name w:val="Block Text"/>
    <w:basedOn w:val="Normal"/>
    <w:pPr>
      <w:spacing w:after="120"/>
      <w:ind w:left="1440" w:right="1440"/>
    </w:p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Normal"/>
    <w:link w:val="SubtitleChar"/>
    <w:uiPriority w:val="11"/>
    <w:qFormat/>
    <w:rsid w:val="008D79B7"/>
    <w:pPr>
      <w:spacing w:after="600"/>
    </w:pPr>
    <w:rPr>
      <w:rFonts w:asciiTheme="majorHAnsi" w:eastAsiaTheme="majorEastAsia" w:hAnsiTheme="majorHAnsi" w:cstheme="majorBidi"/>
      <w:b/>
      <w:i/>
      <w:iCs/>
      <w:spacing w:val="13"/>
      <w:sz w:val="32"/>
      <w:szCs w:val="24"/>
    </w:rPr>
  </w:style>
  <w:style w:type="paragraph" w:styleId="TableofAuthorities">
    <w:name w:val="table of authorities"/>
    <w:basedOn w:val="Normal"/>
    <w:next w:val="Normal"/>
    <w:semiHidden/>
    <w:pPr>
      <w:ind w:left="260" w:hanging="260"/>
    </w:pPr>
  </w:style>
  <w:style w:type="paragraph" w:styleId="TableofFigures">
    <w:name w:val="table of figures"/>
    <w:basedOn w:val="Normal"/>
    <w:next w:val="Normal"/>
    <w:semiHidden/>
    <w:pPr>
      <w:ind w:left="520" w:hanging="520"/>
    </w:pPr>
  </w:style>
  <w:style w:type="paragraph" w:styleId="Title">
    <w:name w:val="Title"/>
    <w:basedOn w:val="Normal"/>
    <w:next w:val="Normal"/>
    <w:link w:val="TitleChar"/>
    <w:uiPriority w:val="10"/>
    <w:qFormat/>
    <w:rsid w:val="008D79B7"/>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paragraph" w:customStyle="1" w:styleId="Psection-e">
    <w:name w:val="Psection-e"/>
    <w:basedOn w:val="section-e"/>
    <w:rsid w:val="000B0B4D"/>
    <w:rPr>
      <w:b/>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60"/>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Closing">
    <w:name w:val="Closing"/>
    <w:basedOn w:val="Normal"/>
    <w:pPr>
      <w:ind w:left="4320"/>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rsid w:val="008D79B7"/>
    <w:rPr>
      <w:b/>
      <w:bCs/>
      <w:i/>
      <w:iCs/>
      <w:spacing w:val="10"/>
      <w:bdr w:val="none" w:sz="0" w:space="0" w:color="auto"/>
      <w:shd w:val="clear" w:color="auto" w:fill="auto"/>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character" w:styleId="FollowedHyperlink">
    <w:name w:val="FollowedHyperlink"/>
    <w:basedOn w:val="DefaultParagraphFont"/>
    <w:rPr>
      <w:color w:val="800080"/>
      <w:u w:val="single"/>
    </w:rPr>
  </w:style>
  <w:style w:type="paragraph" w:styleId="Footer">
    <w:name w:val="footer"/>
    <w:link w:val="FooterChar"/>
    <w:rsid w:val="000B0B4D"/>
    <w:pPr>
      <w:tabs>
        <w:tab w:val="center" w:pos="4320"/>
        <w:tab w:val="right" w:pos="8640"/>
      </w:tabs>
    </w:pPr>
    <w:rPr>
      <w:sz w:val="2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unhideWhenUsed/>
    <w:rsid w:val="008D79B7"/>
    <w:pPr>
      <w:tabs>
        <w:tab w:val="center" w:pos="4680"/>
        <w:tab w:val="right" w:pos="936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60" w:hanging="260"/>
    </w:pPr>
  </w:style>
  <w:style w:type="paragraph" w:styleId="Index2">
    <w:name w:val="index 2"/>
    <w:basedOn w:val="Normal"/>
    <w:next w:val="Normal"/>
    <w:autoRedefine/>
    <w:semiHidden/>
    <w:pPr>
      <w:ind w:left="520" w:hanging="260"/>
    </w:pPr>
  </w:style>
  <w:style w:type="paragraph" w:styleId="Index3">
    <w:name w:val="index 3"/>
    <w:basedOn w:val="Normal"/>
    <w:next w:val="Normal"/>
    <w:autoRedefine/>
    <w:semiHidden/>
    <w:pPr>
      <w:ind w:left="780" w:hanging="260"/>
    </w:pPr>
  </w:style>
  <w:style w:type="paragraph" w:styleId="Index4">
    <w:name w:val="index 4"/>
    <w:basedOn w:val="Normal"/>
    <w:next w:val="Normal"/>
    <w:autoRedefine/>
    <w:semiHidden/>
    <w:pPr>
      <w:ind w:left="1040" w:hanging="260"/>
    </w:pPr>
  </w:style>
  <w:style w:type="paragraph" w:styleId="Index5">
    <w:name w:val="index 5"/>
    <w:basedOn w:val="Normal"/>
    <w:next w:val="Normal"/>
    <w:autoRedefine/>
    <w:semiHidden/>
    <w:pPr>
      <w:ind w:left="1300" w:hanging="260"/>
    </w:pPr>
  </w:style>
  <w:style w:type="paragraph" w:styleId="Index6">
    <w:name w:val="index 6"/>
    <w:basedOn w:val="Normal"/>
    <w:next w:val="Normal"/>
    <w:autoRedefine/>
    <w:semiHidden/>
    <w:pPr>
      <w:ind w:left="1560" w:hanging="260"/>
    </w:pPr>
  </w:style>
  <w:style w:type="paragraph" w:styleId="Index7">
    <w:name w:val="index 7"/>
    <w:basedOn w:val="Normal"/>
    <w:next w:val="Normal"/>
    <w:autoRedefine/>
    <w:semiHidden/>
    <w:pPr>
      <w:ind w:left="1820" w:hanging="260"/>
    </w:pPr>
  </w:style>
  <w:style w:type="paragraph" w:styleId="Index8">
    <w:name w:val="index 8"/>
    <w:basedOn w:val="Normal"/>
    <w:next w:val="Normal"/>
    <w:autoRedefine/>
    <w:semiHidden/>
    <w:pPr>
      <w:ind w:left="2080" w:hanging="260"/>
    </w:pPr>
  </w:style>
  <w:style w:type="paragraph" w:styleId="Index9">
    <w:name w:val="index 9"/>
    <w:basedOn w:val="Normal"/>
    <w:next w:val="Normal"/>
    <w:autoRedefine/>
    <w:semiHidden/>
    <w:pPr>
      <w:ind w:left="2340" w:hanging="26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character" w:styleId="PageNumber">
    <w:name w:val="page number"/>
    <w:basedOn w:val="DefaultParagraphFont"/>
    <w:rsid w:val="000B0B4D"/>
  </w:style>
  <w:style w:type="paragraph" w:styleId="ListContinue">
    <w:name w:val="List Continue"/>
    <w:basedOn w:val="Normal"/>
    <w:pPr>
      <w:spacing w:after="120"/>
      <w:ind w:left="360"/>
    </w:pPr>
  </w:style>
  <w:style w:type="paragraph" w:styleId="NormalIndent">
    <w:name w:val="Normal Indent"/>
    <w:basedOn w:val="Normal"/>
    <w:pPr>
      <w:ind w:left="720"/>
    </w:pPr>
  </w:style>
  <w:style w:type="paragraph" w:styleId="Caption">
    <w:name w:val="caption"/>
    <w:basedOn w:val="Normal"/>
    <w:next w:val="Normal"/>
    <w:qFormat/>
    <w:pPr>
      <w:spacing w:before="120" w:after="120"/>
    </w:pPr>
    <w:rPr>
      <w:b/>
      <w:bCs/>
      <w:sz w:val="20"/>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NoteHeading">
    <w:name w:val="Note Heading"/>
    <w:basedOn w:val="Normal"/>
    <w:next w:val="Normal"/>
  </w:style>
  <w:style w:type="paragraph" w:customStyle="1" w:styleId="madeappfiled-e">
    <w:name w:val="made/app/filed-e"/>
    <w:rsid w:val="000B0B4D"/>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snapToGrid w:val="0"/>
      <w:sz w:val="26"/>
      <w:lang w:val="en-GB" w:eastAsia="en-US"/>
    </w:r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NormalWeb">
    <w:name w:val="Normal (Web)"/>
    <w:basedOn w:val="Normal"/>
    <w:rPr>
      <w:sz w:val="24"/>
      <w:szCs w:val="24"/>
    </w:rPr>
  </w:style>
  <w:style w:type="paragraph" w:styleId="ListNumber2">
    <w:name w:val="List Number 2"/>
    <w:basedOn w:val="Normal"/>
    <w:pPr>
      <w:tabs>
        <w:tab w:val="num" w:pos="720"/>
      </w:tabs>
      <w:ind w:left="720" w:hanging="360"/>
    </w:pPr>
  </w:style>
  <w:style w:type="paragraph" w:styleId="ListNumber3">
    <w:name w:val="List Number 3"/>
    <w:basedOn w:val="Normal"/>
    <w:pPr>
      <w:numPr>
        <w:numId w:val="8"/>
      </w:numPr>
    </w:pPr>
  </w:style>
  <w:style w:type="paragraph" w:styleId="ListNumber4">
    <w:name w:val="List Number 4"/>
    <w:basedOn w:val="Normal"/>
    <w:pPr>
      <w:tabs>
        <w:tab w:val="num" w:pos="1440"/>
      </w:tabs>
      <w:ind w:left="1440" w:hanging="360"/>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customStyle="1" w:styleId="Standard-e">
    <w:name w:val="Standard-e"/>
    <w:basedOn w:val="section-e"/>
    <w:rsid w:val="000B0B4D"/>
  </w:style>
  <w:style w:type="paragraph" w:customStyle="1" w:styleId="headnote-e">
    <w:name w:val="headnote-e"/>
    <w:rsid w:val="000B0B4D"/>
    <w:pPr>
      <w:keepNext/>
      <w:keepLines/>
      <w:tabs>
        <w:tab w:val="left" w:pos="0"/>
      </w:tabs>
      <w:suppressAutoHyphens/>
      <w:spacing w:line="200" w:lineRule="atLeast"/>
    </w:pPr>
    <w:rPr>
      <w:b/>
      <w:snapToGrid w:val="0"/>
      <w:sz w:val="26"/>
      <w:lang w:val="en-GB"/>
    </w:rPr>
  </w:style>
  <w:style w:type="paragraph" w:customStyle="1" w:styleId="assent-e">
    <w:name w:val="assent-e"/>
    <w:rsid w:val="000B0B4D"/>
    <w:pPr>
      <w:tabs>
        <w:tab w:val="left" w:pos="0"/>
      </w:tabs>
      <w:spacing w:before="190" w:after="558" w:line="219" w:lineRule="exact"/>
      <w:jc w:val="right"/>
    </w:pPr>
    <w:rPr>
      <w:i/>
      <w:snapToGrid w:val="0"/>
      <w:sz w:val="26"/>
      <w:lang w:val="en-GB" w:eastAsia="en-US"/>
    </w:rPr>
  </w:style>
  <w:style w:type="paragraph" w:customStyle="1" w:styleId="assent-f">
    <w:name w:val="assent-f"/>
    <w:basedOn w:val="assent-e"/>
    <w:rsid w:val="000B0B4D"/>
    <w:rPr>
      <w:lang w:val="fr-CA"/>
    </w:rPr>
  </w:style>
  <w:style w:type="paragraph" w:customStyle="1" w:styleId="chapter-e">
    <w:name w:val="chapter-e"/>
    <w:rsid w:val="000B0B4D"/>
    <w:pPr>
      <w:tabs>
        <w:tab w:val="left" w:pos="0"/>
      </w:tabs>
      <w:spacing w:after="309" w:line="269" w:lineRule="atLeast"/>
      <w:jc w:val="center"/>
    </w:pPr>
    <w:rPr>
      <w:caps/>
      <w:snapToGrid w:val="0"/>
      <w:sz w:val="26"/>
      <w:lang w:val="en-GB" w:eastAsia="en-US"/>
    </w:rPr>
  </w:style>
  <w:style w:type="paragraph" w:customStyle="1" w:styleId="chapter-f">
    <w:name w:val="chapter-f"/>
    <w:basedOn w:val="chapter-e"/>
    <w:rsid w:val="000B0B4D"/>
    <w:rPr>
      <w:lang w:val="fr-CA"/>
    </w:rPr>
  </w:style>
  <w:style w:type="paragraph" w:customStyle="1" w:styleId="clause-e">
    <w:name w:val="clause-e"/>
    <w:rsid w:val="000B0B4D"/>
    <w:pPr>
      <w:tabs>
        <w:tab w:val="right" w:pos="836"/>
        <w:tab w:val="left" w:pos="1076"/>
      </w:tabs>
      <w:spacing w:line="200" w:lineRule="atLeast"/>
      <w:ind w:left="1066" w:hanging="1066"/>
    </w:pPr>
    <w:rPr>
      <w:snapToGrid w:val="0"/>
      <w:sz w:val="26"/>
      <w:lang w:val="en-GB" w:eastAsia="en-US"/>
    </w:rPr>
  </w:style>
  <w:style w:type="paragraph" w:customStyle="1" w:styleId="clause-f">
    <w:name w:val="clause-f"/>
    <w:basedOn w:val="clause-e"/>
    <w:rsid w:val="000B0B4D"/>
    <w:rPr>
      <w:lang w:val="fr-CA"/>
    </w:rPr>
  </w:style>
  <w:style w:type="paragraph" w:customStyle="1" w:styleId="defclause-e">
    <w:name w:val="defclause-e"/>
    <w:basedOn w:val="clause-e"/>
    <w:rsid w:val="000B0B4D"/>
  </w:style>
  <w:style w:type="paragraph" w:customStyle="1" w:styleId="defclause-f">
    <w:name w:val="defclause-f"/>
    <w:basedOn w:val="clause-e"/>
    <w:rsid w:val="000B0B4D"/>
    <w:rPr>
      <w:lang w:val="fr-CA"/>
    </w:rPr>
  </w:style>
  <w:style w:type="paragraph" w:customStyle="1" w:styleId="definition-e">
    <w:name w:val="definition-e"/>
    <w:rsid w:val="000B0B4D"/>
    <w:pPr>
      <w:tabs>
        <w:tab w:val="left" w:pos="0"/>
      </w:tabs>
      <w:spacing w:line="200" w:lineRule="atLeast"/>
      <w:ind w:left="378" w:hanging="378"/>
    </w:pPr>
    <w:rPr>
      <w:snapToGrid w:val="0"/>
      <w:sz w:val="26"/>
      <w:lang w:val="en-GB" w:eastAsia="en-US"/>
    </w:rPr>
  </w:style>
  <w:style w:type="paragraph" w:customStyle="1" w:styleId="definition-f">
    <w:name w:val="definition-f"/>
    <w:basedOn w:val="definition-e"/>
    <w:rsid w:val="000B0B4D"/>
    <w:rPr>
      <w:lang w:val="fr-CA"/>
    </w:rPr>
  </w:style>
  <w:style w:type="paragraph" w:customStyle="1" w:styleId="defparagraph-e">
    <w:name w:val="defparagraph-e"/>
    <w:basedOn w:val="paragraph-e"/>
    <w:rsid w:val="000B0B4D"/>
  </w:style>
  <w:style w:type="paragraph" w:customStyle="1" w:styleId="paragraph-e">
    <w:name w:val="paragraph-e"/>
    <w:rsid w:val="000B0B4D"/>
    <w:pPr>
      <w:tabs>
        <w:tab w:val="right" w:pos="836"/>
        <w:tab w:val="left" w:pos="1076"/>
      </w:tabs>
      <w:spacing w:line="200" w:lineRule="atLeast"/>
      <w:ind w:left="1076" w:hanging="1076"/>
    </w:pPr>
    <w:rPr>
      <w:snapToGrid w:val="0"/>
      <w:sz w:val="26"/>
      <w:lang w:val="en-GB" w:eastAsia="en-US"/>
    </w:rPr>
  </w:style>
  <w:style w:type="paragraph" w:customStyle="1" w:styleId="defparagraph-f">
    <w:name w:val="defparagraph-f"/>
    <w:basedOn w:val="paragraph-e"/>
    <w:rsid w:val="000B0B4D"/>
    <w:rPr>
      <w:lang w:val="fr-CA"/>
    </w:rPr>
  </w:style>
  <w:style w:type="paragraph" w:customStyle="1" w:styleId="defsubclause-e">
    <w:name w:val="defsubclause-e"/>
    <w:basedOn w:val="subclause-e"/>
    <w:rsid w:val="000B0B4D"/>
  </w:style>
  <w:style w:type="paragraph" w:customStyle="1" w:styleId="subclause-e">
    <w:name w:val="subclause-e"/>
    <w:rsid w:val="000B0B4D"/>
    <w:pPr>
      <w:tabs>
        <w:tab w:val="right" w:pos="1674"/>
        <w:tab w:val="left" w:pos="1912"/>
      </w:tabs>
      <w:spacing w:line="200" w:lineRule="atLeast"/>
      <w:ind w:left="1910" w:hanging="1910"/>
    </w:pPr>
    <w:rPr>
      <w:snapToGrid w:val="0"/>
      <w:sz w:val="26"/>
      <w:lang w:val="en-GB" w:eastAsia="en-US"/>
    </w:rPr>
  </w:style>
  <w:style w:type="paragraph" w:customStyle="1" w:styleId="defsubclause-f">
    <w:name w:val="defsubclause-f"/>
    <w:basedOn w:val="subclause-e"/>
    <w:rsid w:val="000B0B4D"/>
    <w:rPr>
      <w:lang w:val="fr-CA"/>
    </w:rPr>
  </w:style>
  <w:style w:type="paragraph" w:customStyle="1" w:styleId="defsubpara-e">
    <w:name w:val="defsubpara-e"/>
    <w:basedOn w:val="subpara-e"/>
    <w:rsid w:val="000B0B4D"/>
  </w:style>
  <w:style w:type="paragraph" w:customStyle="1" w:styleId="subpara-e">
    <w:name w:val="subpara-e"/>
    <w:rsid w:val="000B0B4D"/>
    <w:pPr>
      <w:tabs>
        <w:tab w:val="right" w:pos="1674"/>
        <w:tab w:val="left" w:pos="1912"/>
      </w:tabs>
      <w:spacing w:line="200" w:lineRule="atLeast"/>
      <w:ind w:left="1910" w:hanging="1910"/>
    </w:pPr>
    <w:rPr>
      <w:snapToGrid w:val="0"/>
      <w:sz w:val="26"/>
      <w:lang w:val="en-GB" w:eastAsia="en-US"/>
    </w:rPr>
  </w:style>
  <w:style w:type="paragraph" w:customStyle="1" w:styleId="defsubpara-f">
    <w:name w:val="defsubpara-f"/>
    <w:basedOn w:val="subpara-e"/>
    <w:rsid w:val="000B0B4D"/>
    <w:rPr>
      <w:lang w:val="fr-CA"/>
    </w:rPr>
  </w:style>
  <w:style w:type="paragraph" w:customStyle="1" w:styleId="defsubsubclause-e">
    <w:name w:val="defsubsubclause-e"/>
    <w:basedOn w:val="subsubclause-e"/>
    <w:rsid w:val="000B0B4D"/>
  </w:style>
  <w:style w:type="paragraph" w:customStyle="1" w:styleId="subsubclause-e">
    <w:name w:val="subsubclause-e"/>
    <w:rsid w:val="000B0B4D"/>
    <w:pPr>
      <w:tabs>
        <w:tab w:val="right" w:pos="2630"/>
        <w:tab w:val="left" w:pos="2870"/>
      </w:tabs>
      <w:spacing w:line="200" w:lineRule="atLeast"/>
      <w:ind w:left="2870" w:hanging="2870"/>
    </w:pPr>
    <w:rPr>
      <w:snapToGrid w:val="0"/>
      <w:sz w:val="26"/>
      <w:lang w:val="en-GB" w:eastAsia="en-US"/>
    </w:rPr>
  </w:style>
  <w:style w:type="paragraph" w:customStyle="1" w:styleId="defsubsubclause-f">
    <w:name w:val="defsubsubclause-f"/>
    <w:basedOn w:val="subsubclause-e"/>
    <w:rsid w:val="000B0B4D"/>
    <w:rPr>
      <w:lang w:val="fr-CA"/>
    </w:rPr>
  </w:style>
  <w:style w:type="paragraph" w:customStyle="1" w:styleId="defsubsubpara-e">
    <w:name w:val="defsubsubpara-e"/>
    <w:basedOn w:val="subsubpara-e"/>
    <w:rsid w:val="000B0B4D"/>
  </w:style>
  <w:style w:type="paragraph" w:customStyle="1" w:styleId="subsubpara-e">
    <w:name w:val="subsubpara-e"/>
    <w:rsid w:val="000B0B4D"/>
    <w:pPr>
      <w:tabs>
        <w:tab w:val="right" w:pos="2630"/>
        <w:tab w:val="left" w:pos="2870"/>
      </w:tabs>
      <w:spacing w:line="200" w:lineRule="atLeast"/>
      <w:ind w:left="2870" w:hanging="2870"/>
    </w:pPr>
    <w:rPr>
      <w:snapToGrid w:val="0"/>
      <w:sz w:val="26"/>
      <w:lang w:val="en-GB" w:eastAsia="en-US"/>
    </w:rPr>
  </w:style>
  <w:style w:type="paragraph" w:customStyle="1" w:styleId="defsubsubpara-f">
    <w:name w:val="defsubsubpara-f"/>
    <w:basedOn w:val="subsubpara-e"/>
    <w:rsid w:val="000B0B4D"/>
    <w:rPr>
      <w:lang w:val="fr-CA"/>
    </w:rPr>
  </w:style>
  <w:style w:type="paragraph" w:customStyle="1" w:styleId="ellipsis-e">
    <w:name w:val="ellipsis-e"/>
    <w:rsid w:val="000B0B4D"/>
    <w:pPr>
      <w:tabs>
        <w:tab w:val="left" w:pos="0"/>
      </w:tabs>
      <w:spacing w:line="200" w:lineRule="atLeast"/>
      <w:jc w:val="center"/>
    </w:pPr>
    <w:rPr>
      <w:snapToGrid w:val="0"/>
      <w:sz w:val="26"/>
      <w:lang w:val="en-GB" w:eastAsia="en-US"/>
    </w:rPr>
  </w:style>
  <w:style w:type="paragraph" w:customStyle="1" w:styleId="ellipsis-f">
    <w:name w:val="ellipsis-f"/>
    <w:basedOn w:val="ellipsis-e"/>
    <w:rsid w:val="000B0B4D"/>
    <w:rPr>
      <w:lang w:val="fr-CA"/>
    </w:rPr>
  </w:style>
  <w:style w:type="paragraph" w:customStyle="1" w:styleId="EndTumble-e">
    <w:name w:val="End Tumble-e"/>
    <w:rsid w:val="000B0B4D"/>
    <w:pPr>
      <w:tabs>
        <w:tab w:val="left" w:pos="0"/>
      </w:tabs>
      <w:suppressAutoHyphens/>
      <w:spacing w:before="120" w:line="200" w:lineRule="exact"/>
      <w:jc w:val="both"/>
    </w:pPr>
    <w:rPr>
      <w:snapToGrid w:val="0"/>
      <w:sz w:val="26"/>
      <w:lang w:val="en-GB" w:eastAsia="en-US"/>
    </w:rPr>
  </w:style>
  <w:style w:type="paragraph" w:customStyle="1" w:styleId="EndTumble-f">
    <w:name w:val="End Tumble-f"/>
    <w:basedOn w:val="EndTumble-e"/>
    <w:rsid w:val="000B0B4D"/>
    <w:rPr>
      <w:lang w:val="fr-CA"/>
    </w:rPr>
  </w:style>
  <w:style w:type="paragraph" w:customStyle="1" w:styleId="equation-e">
    <w:name w:val="equation-e"/>
    <w:rsid w:val="000B0B4D"/>
    <w:pPr>
      <w:suppressAutoHyphens/>
      <w:spacing w:before="111"/>
      <w:jc w:val="center"/>
    </w:pPr>
    <w:rPr>
      <w:snapToGrid w:val="0"/>
      <w:sz w:val="26"/>
      <w:lang w:val="en-GB"/>
    </w:rPr>
  </w:style>
  <w:style w:type="paragraph" w:customStyle="1" w:styleId="equation-f">
    <w:name w:val="equation-f"/>
    <w:basedOn w:val="equation-e"/>
    <w:rsid w:val="000B0B4D"/>
    <w:rPr>
      <w:lang w:val="fr-CA"/>
    </w:rPr>
  </w:style>
  <w:style w:type="paragraph" w:customStyle="1" w:styleId="firstdef-e">
    <w:name w:val="firstdef-e"/>
    <w:basedOn w:val="definition-e"/>
    <w:rsid w:val="000B0B4D"/>
  </w:style>
  <w:style w:type="paragraph" w:customStyle="1" w:styleId="firstdef-f">
    <w:name w:val="firstdef-f"/>
    <w:basedOn w:val="definition-e"/>
    <w:rsid w:val="000B0B4D"/>
    <w:rPr>
      <w:lang w:val="fr-CA"/>
    </w:rPr>
  </w:style>
  <w:style w:type="paragraph" w:customStyle="1" w:styleId="footnote-e">
    <w:name w:val="footnote-e"/>
    <w:rsid w:val="000B0B4D"/>
    <w:pPr>
      <w:tabs>
        <w:tab w:val="left" w:pos="0"/>
      </w:tabs>
      <w:spacing w:after="200" w:line="200" w:lineRule="atLeast"/>
      <w:jc w:val="right"/>
    </w:pPr>
    <w:rPr>
      <w:snapToGrid w:val="0"/>
      <w:sz w:val="26"/>
      <w:lang w:val="en-GB" w:eastAsia="en-US"/>
    </w:rPr>
  </w:style>
  <w:style w:type="paragraph" w:customStyle="1" w:styleId="heading1-e">
    <w:name w:val="heading1-e"/>
    <w:rsid w:val="000B0B4D"/>
    <w:pPr>
      <w:keepNext/>
      <w:keepLines/>
      <w:tabs>
        <w:tab w:val="left" w:pos="0"/>
      </w:tabs>
      <w:spacing w:after="200" w:line="200" w:lineRule="atLeast"/>
      <w:jc w:val="center"/>
    </w:pPr>
    <w:rPr>
      <w:smallCaps/>
      <w:snapToGrid w:val="0"/>
      <w:sz w:val="26"/>
      <w:lang w:val="en-GB" w:eastAsia="en-US"/>
    </w:rPr>
  </w:style>
  <w:style w:type="paragraph" w:customStyle="1" w:styleId="heading1-f">
    <w:name w:val="heading1-f"/>
    <w:basedOn w:val="heading1-e"/>
    <w:rsid w:val="000B0B4D"/>
    <w:rPr>
      <w:lang w:val="fr-CA"/>
    </w:rPr>
  </w:style>
  <w:style w:type="paragraph" w:customStyle="1" w:styleId="heading2-e">
    <w:name w:val="heading2-e"/>
    <w:rsid w:val="000B0B4D"/>
    <w:pPr>
      <w:keepNext/>
      <w:keepLines/>
      <w:tabs>
        <w:tab w:val="left" w:pos="0"/>
      </w:tabs>
      <w:spacing w:after="200" w:line="200" w:lineRule="atLeast"/>
      <w:jc w:val="center"/>
    </w:pPr>
    <w:rPr>
      <w:smallCaps/>
      <w:snapToGrid w:val="0"/>
      <w:sz w:val="26"/>
      <w:lang w:val="en-GB" w:eastAsia="en-US"/>
    </w:rPr>
  </w:style>
  <w:style w:type="paragraph" w:customStyle="1" w:styleId="heading2-f">
    <w:name w:val="heading2-f"/>
    <w:basedOn w:val="heading2-e"/>
    <w:rsid w:val="000B0B4D"/>
    <w:rPr>
      <w:lang w:val="fr-CA"/>
    </w:rPr>
  </w:style>
  <w:style w:type="paragraph" w:customStyle="1" w:styleId="heading3-e">
    <w:name w:val="heading3-e"/>
    <w:rsid w:val="000B0B4D"/>
    <w:pPr>
      <w:keepNext/>
      <w:keepLines/>
      <w:tabs>
        <w:tab w:val="left" w:pos="0"/>
      </w:tabs>
      <w:spacing w:after="200" w:line="200" w:lineRule="atLeast"/>
      <w:jc w:val="center"/>
    </w:pPr>
    <w:rPr>
      <w:snapToGrid w:val="0"/>
      <w:sz w:val="26"/>
      <w:lang w:val="en-GB" w:eastAsia="en-US"/>
    </w:rPr>
  </w:style>
  <w:style w:type="paragraph" w:customStyle="1" w:styleId="heading3-f">
    <w:name w:val="heading3-f"/>
    <w:basedOn w:val="heading3-e"/>
    <w:rsid w:val="000B0B4D"/>
    <w:rPr>
      <w:lang w:val="fr-CA"/>
    </w:rPr>
  </w:style>
  <w:style w:type="paragraph" w:customStyle="1" w:styleId="headingx-e">
    <w:name w:val="headingx-e"/>
    <w:rsid w:val="000B0B4D"/>
    <w:pPr>
      <w:keepNext/>
      <w:keepLines/>
      <w:tabs>
        <w:tab w:val="left" w:pos="0"/>
      </w:tabs>
      <w:spacing w:after="200" w:line="200" w:lineRule="atLeast"/>
      <w:jc w:val="center"/>
    </w:pPr>
    <w:rPr>
      <w:caps/>
      <w:snapToGrid w:val="0"/>
      <w:sz w:val="26"/>
      <w:lang w:val="en-GB" w:eastAsia="en-US"/>
    </w:rPr>
  </w:style>
  <w:style w:type="paragraph" w:customStyle="1" w:styleId="headingx-f">
    <w:name w:val="headingx-f"/>
    <w:basedOn w:val="headingx-e"/>
    <w:rsid w:val="000B0B4D"/>
    <w:rPr>
      <w:lang w:val="fr-CA"/>
    </w:rPr>
  </w:style>
  <w:style w:type="paragraph" w:customStyle="1" w:styleId="insert-e">
    <w:name w:val="insert-e"/>
    <w:rsid w:val="000B0B4D"/>
    <w:pPr>
      <w:spacing w:after="200" w:line="200" w:lineRule="atLeast"/>
      <w:jc w:val="both"/>
    </w:pPr>
    <w:rPr>
      <w:b/>
      <w:i/>
      <w:snapToGrid w:val="0"/>
      <w:sz w:val="26"/>
      <w:lang w:val="en-GB" w:eastAsia="en-US"/>
    </w:rPr>
  </w:style>
  <w:style w:type="paragraph" w:customStyle="1" w:styleId="insert-f">
    <w:name w:val="insert-f"/>
    <w:basedOn w:val="insert-e"/>
    <w:rsid w:val="000B0B4D"/>
    <w:rPr>
      <w:lang w:val="fr-CA"/>
    </w:rPr>
  </w:style>
  <w:style w:type="paragraph" w:customStyle="1" w:styleId="line-e">
    <w:name w:val="line-e"/>
    <w:rsid w:val="000B0B4D"/>
    <w:pPr>
      <w:tabs>
        <w:tab w:val="left" w:pos="0"/>
      </w:tabs>
      <w:spacing w:after="200" w:line="200" w:lineRule="atLeast"/>
      <w:jc w:val="center"/>
    </w:pPr>
    <w:rPr>
      <w:snapToGrid w:val="0"/>
      <w:sz w:val="26"/>
      <w:lang w:val="en-GB" w:eastAsia="en-US"/>
    </w:rPr>
  </w:style>
  <w:style w:type="paragraph" w:customStyle="1" w:styleId="line-f">
    <w:name w:val="line-f"/>
    <w:basedOn w:val="line-e"/>
    <w:rsid w:val="000B0B4D"/>
    <w:rPr>
      <w:lang w:val="fr-CA"/>
    </w:rPr>
  </w:style>
  <w:style w:type="paragraph" w:customStyle="1" w:styleId="longtitle-e">
    <w:name w:val="longtitle-e"/>
    <w:rsid w:val="000B0B4D"/>
    <w:pPr>
      <w:tabs>
        <w:tab w:val="left" w:pos="0"/>
      </w:tabs>
      <w:spacing w:before="429" w:after="1036" w:line="239" w:lineRule="exact"/>
      <w:jc w:val="center"/>
    </w:pPr>
    <w:rPr>
      <w:b/>
      <w:snapToGrid w:val="0"/>
      <w:sz w:val="26"/>
      <w:lang w:val="en-GB" w:eastAsia="en-US"/>
    </w:rPr>
  </w:style>
  <w:style w:type="paragraph" w:customStyle="1" w:styleId="longtitle-f">
    <w:name w:val="longtitle-f"/>
    <w:basedOn w:val="longtitle-e"/>
    <w:rsid w:val="000B0B4D"/>
    <w:rPr>
      <w:lang w:val="fr-CA"/>
    </w:rPr>
  </w:style>
  <w:style w:type="paragraph" w:customStyle="1" w:styleId="minnote-e">
    <w:name w:val="minnote-e"/>
    <w:rsid w:val="000B0B4D"/>
    <w:pPr>
      <w:tabs>
        <w:tab w:val="left" w:pos="0"/>
        <w:tab w:val="left" w:pos="1440"/>
        <w:tab w:val="left" w:pos="2880"/>
        <w:tab w:val="left" w:pos="4320"/>
      </w:tabs>
      <w:spacing w:after="200" w:line="200" w:lineRule="atLeast"/>
      <w:jc w:val="both"/>
    </w:pPr>
    <w:rPr>
      <w:i/>
      <w:snapToGrid w:val="0"/>
      <w:sz w:val="26"/>
      <w:lang w:val="en-GB" w:eastAsia="en-US"/>
    </w:rPr>
  </w:style>
  <w:style w:type="paragraph" w:customStyle="1" w:styleId="minnote-f">
    <w:name w:val="minnote-f"/>
    <w:basedOn w:val="minnote-e"/>
    <w:rsid w:val="000B0B4D"/>
    <w:rPr>
      <w:lang w:val="fr-CA"/>
    </w:rPr>
  </w:style>
  <w:style w:type="paragraph" w:customStyle="1" w:styleId="number-e">
    <w:name w:val="number-e"/>
    <w:rsid w:val="000B0B4D"/>
    <w:pPr>
      <w:tabs>
        <w:tab w:val="left" w:pos="0"/>
        <w:tab w:val="right" w:pos="9360"/>
      </w:tabs>
      <w:spacing w:after="200" w:line="200" w:lineRule="atLeast"/>
      <w:jc w:val="both"/>
    </w:pPr>
    <w:rPr>
      <w:b/>
      <w:snapToGrid w:val="0"/>
      <w:sz w:val="26"/>
      <w:lang w:val="en-GB" w:eastAsia="en-US"/>
    </w:rPr>
  </w:style>
  <w:style w:type="paragraph" w:customStyle="1" w:styleId="number-f">
    <w:name w:val="number-f"/>
    <w:basedOn w:val="number-e"/>
    <w:rsid w:val="000B0B4D"/>
    <w:rPr>
      <w:lang w:val="fr-CA"/>
    </w:rPr>
  </w:style>
  <w:style w:type="paragraph" w:customStyle="1" w:styleId="paragraph-f">
    <w:name w:val="paragraph-f"/>
    <w:basedOn w:val="paragraph-e"/>
    <w:rsid w:val="000B0B4D"/>
    <w:rPr>
      <w:lang w:val="fr-CA"/>
    </w:rPr>
  </w:style>
  <w:style w:type="paragraph" w:customStyle="1" w:styleId="paranoindt-e">
    <w:name w:val="paranoindt-e"/>
    <w:rsid w:val="000B0B4D"/>
    <w:pPr>
      <w:tabs>
        <w:tab w:val="right" w:pos="478"/>
        <w:tab w:val="left" w:pos="558"/>
      </w:tabs>
      <w:spacing w:line="200" w:lineRule="atLeast"/>
    </w:pPr>
    <w:rPr>
      <w:snapToGrid w:val="0"/>
      <w:sz w:val="26"/>
      <w:lang w:val="en-GB" w:eastAsia="en-US"/>
    </w:rPr>
  </w:style>
  <w:style w:type="paragraph" w:customStyle="1" w:styleId="paranoindt-f">
    <w:name w:val="paranoindt-f"/>
    <w:basedOn w:val="paranoindt-e"/>
    <w:rsid w:val="000B0B4D"/>
    <w:rPr>
      <w:lang w:val="fr-CA"/>
    </w:rPr>
  </w:style>
  <w:style w:type="paragraph" w:customStyle="1" w:styleId="parawindt-e">
    <w:name w:val="parawindt-e"/>
    <w:rsid w:val="000B0B4D"/>
    <w:pPr>
      <w:tabs>
        <w:tab w:val="right" w:pos="478"/>
        <w:tab w:val="left" w:pos="558"/>
      </w:tabs>
      <w:spacing w:line="200" w:lineRule="atLeast"/>
      <w:ind w:left="558"/>
    </w:pPr>
    <w:rPr>
      <w:snapToGrid w:val="0"/>
      <w:sz w:val="26"/>
      <w:lang w:val="en-GB" w:eastAsia="en-US"/>
    </w:rPr>
  </w:style>
  <w:style w:type="paragraph" w:customStyle="1" w:styleId="parawindt-f">
    <w:name w:val="parawindt-f"/>
    <w:basedOn w:val="parawindt-e"/>
    <w:rsid w:val="000B0B4D"/>
    <w:rPr>
      <w:lang w:val="fr-CA"/>
    </w:rPr>
  </w:style>
  <w:style w:type="paragraph" w:customStyle="1" w:styleId="parawtab-e">
    <w:name w:val="parawtab-e"/>
    <w:rsid w:val="000B0B4D"/>
    <w:pPr>
      <w:tabs>
        <w:tab w:val="right" w:pos="478"/>
        <w:tab w:val="left" w:pos="558"/>
      </w:tabs>
      <w:spacing w:line="200" w:lineRule="atLeast"/>
    </w:pPr>
    <w:rPr>
      <w:snapToGrid w:val="0"/>
      <w:sz w:val="26"/>
      <w:lang w:val="en-GB" w:eastAsia="en-US"/>
    </w:rPr>
  </w:style>
  <w:style w:type="paragraph" w:customStyle="1" w:styleId="parawtab-f">
    <w:name w:val="parawtab-f"/>
    <w:basedOn w:val="parawtab-e"/>
    <w:rsid w:val="000B0B4D"/>
    <w:rPr>
      <w:lang w:val="fr-CA"/>
    </w:rPr>
  </w:style>
  <w:style w:type="paragraph" w:customStyle="1" w:styleId="partnum-e">
    <w:name w:val="partnum-e"/>
    <w:rsid w:val="000B0B4D"/>
    <w:pPr>
      <w:keepNext/>
      <w:keepLines/>
      <w:tabs>
        <w:tab w:val="left" w:pos="0"/>
      </w:tabs>
      <w:spacing w:after="200" w:line="200" w:lineRule="atLeast"/>
      <w:jc w:val="center"/>
    </w:pPr>
    <w:rPr>
      <w:b/>
      <w:caps/>
      <w:snapToGrid w:val="0"/>
      <w:sz w:val="26"/>
      <w:lang w:val="en-GB" w:eastAsia="en-US"/>
    </w:rPr>
  </w:style>
  <w:style w:type="paragraph" w:customStyle="1" w:styleId="partnum-f">
    <w:name w:val="partnum-f"/>
    <w:basedOn w:val="partnum-e"/>
    <w:rsid w:val="000B0B4D"/>
    <w:rPr>
      <w:lang w:val="fr-CA"/>
    </w:rPr>
  </w:style>
  <w:style w:type="paragraph" w:customStyle="1" w:styleId="Pclause-e">
    <w:name w:val="Pclause-e"/>
    <w:basedOn w:val="clause-e"/>
    <w:rsid w:val="000B0B4D"/>
    <w:rPr>
      <w:b/>
    </w:rPr>
  </w:style>
  <w:style w:type="paragraph" w:customStyle="1" w:styleId="Pclause-f">
    <w:name w:val="Pclause-f"/>
    <w:basedOn w:val="Pclause-e"/>
    <w:rsid w:val="000B0B4D"/>
    <w:rPr>
      <w:lang w:val="fr-CA"/>
    </w:rPr>
  </w:style>
  <w:style w:type="paragraph" w:customStyle="1" w:styleId="Pheading1-e">
    <w:name w:val="Pheading1-e"/>
    <w:basedOn w:val="heading1-e"/>
    <w:rsid w:val="000B0B4D"/>
    <w:rPr>
      <w:b/>
    </w:rPr>
  </w:style>
  <w:style w:type="paragraph" w:customStyle="1" w:styleId="Pheading1-f">
    <w:name w:val="Pheading1-f"/>
    <w:basedOn w:val="Pheading1-e"/>
    <w:rsid w:val="000B0B4D"/>
    <w:rPr>
      <w:lang w:val="fr-CA"/>
    </w:rPr>
  </w:style>
  <w:style w:type="paragraph" w:customStyle="1" w:styleId="Pheading2-e">
    <w:name w:val="Pheading2-e"/>
    <w:basedOn w:val="heading2-e"/>
    <w:rsid w:val="000B0B4D"/>
    <w:rPr>
      <w:b/>
    </w:rPr>
  </w:style>
  <w:style w:type="paragraph" w:customStyle="1" w:styleId="Pheading2-f">
    <w:name w:val="Pheading2-f"/>
    <w:basedOn w:val="Pheading2-e"/>
    <w:rsid w:val="000B0B4D"/>
    <w:rPr>
      <w:lang w:val="fr-CA"/>
    </w:rPr>
  </w:style>
  <w:style w:type="paragraph" w:customStyle="1" w:styleId="Pheading3-e">
    <w:name w:val="Pheading3-e"/>
    <w:basedOn w:val="heading3-e"/>
    <w:rsid w:val="000B0B4D"/>
    <w:rPr>
      <w:b/>
    </w:rPr>
  </w:style>
  <w:style w:type="paragraph" w:customStyle="1" w:styleId="Pheading3-f">
    <w:name w:val="Pheading3-f"/>
    <w:basedOn w:val="Pheading3-e"/>
    <w:rsid w:val="000B0B4D"/>
    <w:rPr>
      <w:lang w:val="fr-CA"/>
    </w:rPr>
  </w:style>
  <w:style w:type="paragraph" w:customStyle="1" w:styleId="Pheadingx-e">
    <w:name w:val="Pheadingx-e"/>
    <w:basedOn w:val="headingx-e"/>
    <w:rsid w:val="000B0B4D"/>
    <w:rPr>
      <w:b/>
    </w:rPr>
  </w:style>
  <w:style w:type="paragraph" w:customStyle="1" w:styleId="Pheadingx-f">
    <w:name w:val="Pheadingx-f"/>
    <w:basedOn w:val="Pheadingx-e"/>
    <w:rsid w:val="000B0B4D"/>
    <w:rPr>
      <w:lang w:val="fr-CA"/>
    </w:rPr>
  </w:style>
  <w:style w:type="paragraph" w:customStyle="1" w:styleId="Pnote-e">
    <w:name w:val="Pnote-e"/>
    <w:rsid w:val="000B0B4D"/>
    <w:pPr>
      <w:shd w:val="pct15" w:color="auto" w:fill="FFFFFF"/>
      <w:tabs>
        <w:tab w:val="left" w:pos="0"/>
      </w:tabs>
      <w:spacing w:after="200" w:line="200" w:lineRule="atLeast"/>
      <w:jc w:val="both"/>
    </w:pPr>
    <w:rPr>
      <w:b/>
      <w:snapToGrid w:val="0"/>
      <w:sz w:val="26"/>
      <w:lang w:val="en-GB" w:eastAsia="en-US"/>
    </w:rPr>
  </w:style>
  <w:style w:type="paragraph" w:customStyle="1" w:styleId="Pnote-f">
    <w:name w:val="Pnote-f"/>
    <w:basedOn w:val="Pnote-e"/>
    <w:rsid w:val="000B0B4D"/>
    <w:rPr>
      <w:lang w:val="fr-CA"/>
    </w:rPr>
  </w:style>
  <w:style w:type="paragraph" w:customStyle="1" w:styleId="Pparagraph-e">
    <w:name w:val="Pparagraph-e"/>
    <w:basedOn w:val="paragraph-e"/>
    <w:rsid w:val="000B0B4D"/>
    <w:rPr>
      <w:b/>
    </w:rPr>
  </w:style>
  <w:style w:type="paragraph" w:customStyle="1" w:styleId="Pparagraph-f">
    <w:name w:val="Pparagraph-f"/>
    <w:basedOn w:val="Pparagraph-e"/>
    <w:rsid w:val="000B0B4D"/>
    <w:rPr>
      <w:lang w:val="fr-CA"/>
    </w:rPr>
  </w:style>
  <w:style w:type="paragraph" w:customStyle="1" w:styleId="preamble-e">
    <w:name w:val="preamble-e"/>
    <w:rsid w:val="000B0B4D"/>
    <w:pPr>
      <w:tabs>
        <w:tab w:val="left" w:pos="378"/>
      </w:tabs>
      <w:spacing w:after="200" w:line="200" w:lineRule="atLeast"/>
    </w:pPr>
    <w:rPr>
      <w:snapToGrid w:val="0"/>
      <w:sz w:val="26"/>
      <w:lang w:val="en-GB" w:eastAsia="en-US"/>
    </w:rPr>
  </w:style>
  <w:style w:type="paragraph" w:customStyle="1" w:styleId="preamble-f">
    <w:name w:val="preamble-f"/>
    <w:basedOn w:val="preamble-e"/>
    <w:rsid w:val="000B0B4D"/>
    <w:rPr>
      <w:lang w:val="fr-CA"/>
    </w:rPr>
  </w:style>
  <w:style w:type="paragraph" w:customStyle="1" w:styleId="section-e">
    <w:name w:val="section-e"/>
    <w:rsid w:val="000B0B4D"/>
    <w:pPr>
      <w:tabs>
        <w:tab w:val="left" w:pos="0"/>
        <w:tab w:val="left" w:pos="378"/>
      </w:tabs>
      <w:spacing w:line="200" w:lineRule="atLeast"/>
    </w:pPr>
    <w:rPr>
      <w:snapToGrid w:val="0"/>
      <w:sz w:val="26"/>
      <w:lang w:val="en-GB" w:eastAsia="en-US"/>
    </w:rPr>
  </w:style>
  <w:style w:type="paragraph" w:customStyle="1" w:styleId="Psection-f">
    <w:name w:val="Psection-f"/>
    <w:basedOn w:val="Psection-e"/>
    <w:rsid w:val="000B0B4D"/>
    <w:rPr>
      <w:lang w:val="fr-CA"/>
    </w:rPr>
  </w:style>
  <w:style w:type="paragraph" w:customStyle="1" w:styleId="partnumRepeal-e">
    <w:name w:val="partnumRepeal-e"/>
    <w:basedOn w:val="partnumRevoked-e"/>
    <w:rsid w:val="000B0B4D"/>
    <w:pPr>
      <w:suppressAutoHyphens/>
      <w:spacing w:before="150" w:after="0" w:line="209" w:lineRule="exact"/>
    </w:pPr>
    <w:rPr>
      <w:sz w:val="19"/>
    </w:rPr>
  </w:style>
  <w:style w:type="paragraph" w:customStyle="1" w:styleId="partnumRevoked-e">
    <w:name w:val="partnumRevoked-e"/>
    <w:basedOn w:val="partnum-e"/>
    <w:rsid w:val="000B0B4D"/>
    <w:rPr>
      <w:b w:val="0"/>
      <w:caps w:val="0"/>
    </w:rPr>
  </w:style>
  <w:style w:type="paragraph" w:customStyle="1" w:styleId="Psubclause-e">
    <w:name w:val="Psubclause-e"/>
    <w:basedOn w:val="subclause-e"/>
    <w:rsid w:val="000B0B4D"/>
    <w:rPr>
      <w:b/>
    </w:rPr>
  </w:style>
  <w:style w:type="paragraph" w:customStyle="1" w:styleId="Psubclause-f">
    <w:name w:val="Psubclause-f"/>
    <w:basedOn w:val="Psubclause-e"/>
    <w:rsid w:val="000B0B4D"/>
    <w:rPr>
      <w:lang w:val="fr-CA"/>
    </w:rPr>
  </w:style>
  <w:style w:type="paragraph" w:customStyle="1" w:styleId="Psubpara-e">
    <w:name w:val="Psubpara-e"/>
    <w:basedOn w:val="subpara-e"/>
    <w:rsid w:val="000B0B4D"/>
    <w:rPr>
      <w:b/>
    </w:rPr>
  </w:style>
  <w:style w:type="paragraph" w:customStyle="1" w:styleId="Psubpara-f">
    <w:name w:val="Psubpara-f"/>
    <w:basedOn w:val="Psubpara-e"/>
    <w:rsid w:val="000B0B4D"/>
    <w:rPr>
      <w:lang w:val="fr-CA"/>
    </w:rPr>
  </w:style>
  <w:style w:type="paragraph" w:customStyle="1" w:styleId="Psubsection-e">
    <w:name w:val="Psubsection-e"/>
    <w:basedOn w:val="subsection-e"/>
    <w:rsid w:val="000B0B4D"/>
    <w:rPr>
      <w:b/>
    </w:rPr>
  </w:style>
  <w:style w:type="paragraph" w:customStyle="1" w:styleId="subsection-e">
    <w:name w:val="subsection-e"/>
    <w:basedOn w:val="section-e"/>
    <w:rsid w:val="000B0B4D"/>
  </w:style>
  <w:style w:type="paragraph" w:customStyle="1" w:styleId="Psubsection-f">
    <w:name w:val="Psubsection-f"/>
    <w:basedOn w:val="Psubsection-e"/>
    <w:rsid w:val="000B0B4D"/>
    <w:rPr>
      <w:lang w:val="fr-CA"/>
    </w:rPr>
  </w:style>
  <w:style w:type="paragraph" w:customStyle="1" w:styleId="Psubsubclause-e">
    <w:name w:val="Psubsubclause-e"/>
    <w:basedOn w:val="subsubclause-e"/>
    <w:rsid w:val="000B0B4D"/>
    <w:rPr>
      <w:b/>
    </w:rPr>
  </w:style>
  <w:style w:type="paragraph" w:customStyle="1" w:styleId="Psubsubclause-f">
    <w:name w:val="Psubsubclause-f"/>
    <w:basedOn w:val="Psubsubclause-e"/>
    <w:rsid w:val="000B0B4D"/>
    <w:rPr>
      <w:lang w:val="fr-CA"/>
    </w:rPr>
  </w:style>
  <w:style w:type="paragraph" w:customStyle="1" w:styleId="Psubsubpara-e">
    <w:name w:val="Psubsubpara-e"/>
    <w:basedOn w:val="subsubpara-e"/>
    <w:rsid w:val="000B0B4D"/>
    <w:rPr>
      <w:b/>
    </w:rPr>
  </w:style>
  <w:style w:type="paragraph" w:customStyle="1" w:styleId="Psubsubpara-f">
    <w:name w:val="Psubsubpara-f"/>
    <w:basedOn w:val="Psubsubpara-e"/>
    <w:rsid w:val="000B0B4D"/>
    <w:rPr>
      <w:lang w:val="fr-CA"/>
    </w:rPr>
  </w:style>
  <w:style w:type="paragraph" w:customStyle="1" w:styleId="Psubsubsubclause-e">
    <w:name w:val="Psubsubsubclause-e"/>
    <w:basedOn w:val="subsubsubclause-e"/>
    <w:rsid w:val="000B0B4D"/>
    <w:rPr>
      <w:b/>
    </w:rPr>
  </w:style>
  <w:style w:type="paragraph" w:customStyle="1" w:styleId="subsubsubclause-e">
    <w:name w:val="subsubsubclause-e"/>
    <w:rsid w:val="000B0B4D"/>
    <w:pPr>
      <w:tabs>
        <w:tab w:val="right" w:pos="3348"/>
        <w:tab w:val="left" w:pos="3586"/>
      </w:tabs>
      <w:spacing w:line="200" w:lineRule="atLeast"/>
      <w:ind w:left="3586" w:hanging="3586"/>
    </w:pPr>
    <w:rPr>
      <w:snapToGrid w:val="0"/>
      <w:sz w:val="26"/>
      <w:lang w:val="en-GB" w:eastAsia="en-US"/>
    </w:rPr>
  </w:style>
  <w:style w:type="paragraph" w:customStyle="1" w:styleId="Psubsubsubclause-f">
    <w:name w:val="Psubsubsubclause-f"/>
    <w:basedOn w:val="Psubsubsubclause-e"/>
    <w:rsid w:val="000B0B4D"/>
    <w:rPr>
      <w:lang w:val="fr-CA"/>
    </w:rPr>
  </w:style>
  <w:style w:type="paragraph" w:customStyle="1" w:styleId="Psubsubsubpara-e">
    <w:name w:val="Psubsubsubpara-e"/>
    <w:basedOn w:val="subsubsubpara-e"/>
    <w:rsid w:val="000B0B4D"/>
    <w:rPr>
      <w:b/>
    </w:rPr>
  </w:style>
  <w:style w:type="paragraph" w:customStyle="1" w:styleId="subsubsubpara-e">
    <w:name w:val="subsubsubpara-e"/>
    <w:rsid w:val="000B0B4D"/>
    <w:pPr>
      <w:tabs>
        <w:tab w:val="right" w:pos="3348"/>
        <w:tab w:val="left" w:pos="3586"/>
      </w:tabs>
      <w:spacing w:line="200" w:lineRule="atLeast"/>
      <w:ind w:left="3586" w:hanging="3586"/>
    </w:pPr>
    <w:rPr>
      <w:snapToGrid w:val="0"/>
      <w:sz w:val="26"/>
      <w:lang w:val="en-GB" w:eastAsia="en-US"/>
    </w:rPr>
  </w:style>
  <w:style w:type="paragraph" w:customStyle="1" w:styleId="Psubsubsubpara-f">
    <w:name w:val="Psubsubsubpara-f"/>
    <w:basedOn w:val="Psubsubsubpara-e"/>
    <w:rsid w:val="000B0B4D"/>
    <w:rPr>
      <w:lang w:val="fr-CA"/>
    </w:rPr>
  </w:style>
  <w:style w:type="paragraph" w:customStyle="1" w:styleId="scanned-e">
    <w:name w:val="scanned-e"/>
    <w:rsid w:val="000B0B4D"/>
    <w:pPr>
      <w:spacing w:after="200" w:line="200" w:lineRule="atLeast"/>
      <w:jc w:val="both"/>
    </w:pPr>
    <w:rPr>
      <w:snapToGrid w:val="0"/>
      <w:sz w:val="26"/>
      <w:lang w:val="en-GB" w:eastAsia="en-US"/>
    </w:rPr>
  </w:style>
  <w:style w:type="paragraph" w:customStyle="1" w:styleId="scanned-f">
    <w:name w:val="scanned-f"/>
    <w:basedOn w:val="scanned-e"/>
    <w:rsid w:val="000B0B4D"/>
    <w:rPr>
      <w:lang w:val="fr-CA"/>
    </w:rPr>
  </w:style>
  <w:style w:type="paragraph" w:customStyle="1" w:styleId="schedule-e">
    <w:name w:val="schedule-e"/>
    <w:rsid w:val="000B0B4D"/>
    <w:pPr>
      <w:tabs>
        <w:tab w:val="left" w:pos="0"/>
      </w:tabs>
      <w:spacing w:after="200" w:line="200" w:lineRule="atLeast"/>
      <w:jc w:val="center"/>
    </w:pPr>
    <w:rPr>
      <w:caps/>
      <w:snapToGrid w:val="0"/>
      <w:sz w:val="26"/>
      <w:lang w:val="en-GB" w:eastAsia="en-US"/>
    </w:rPr>
  </w:style>
  <w:style w:type="paragraph" w:customStyle="1" w:styleId="schedule-f">
    <w:name w:val="schedule-f"/>
    <w:basedOn w:val="schedule-e"/>
    <w:rsid w:val="000B0B4D"/>
    <w:rPr>
      <w:lang w:val="fr-CA"/>
    </w:rPr>
  </w:style>
  <w:style w:type="paragraph" w:customStyle="1" w:styleId="Sclause-e">
    <w:name w:val="Sclause-e"/>
    <w:basedOn w:val="clause-e"/>
    <w:rsid w:val="000B0B4D"/>
    <w:pPr>
      <w:ind w:firstLine="0"/>
    </w:pPr>
  </w:style>
  <w:style w:type="paragraph" w:customStyle="1" w:styleId="Sclause-f">
    <w:name w:val="Sclause-f"/>
    <w:basedOn w:val="Sclause-e"/>
    <w:rsid w:val="000B0B4D"/>
    <w:rPr>
      <w:lang w:val="fr-CA"/>
    </w:rPr>
  </w:style>
  <w:style w:type="paragraph" w:customStyle="1" w:styleId="Sdefclause-e">
    <w:name w:val="Sdefclause-e"/>
    <w:basedOn w:val="clause-e"/>
    <w:rsid w:val="000B0B4D"/>
    <w:pPr>
      <w:tabs>
        <w:tab w:val="left" w:pos="0"/>
      </w:tabs>
      <w:ind w:firstLine="0"/>
    </w:pPr>
  </w:style>
  <w:style w:type="paragraph" w:customStyle="1" w:styleId="Sdefclause-f">
    <w:name w:val="Sdefclause-f"/>
    <w:basedOn w:val="Sdefclause-e"/>
    <w:rsid w:val="000B0B4D"/>
    <w:rPr>
      <w:lang w:val="fr-CA"/>
    </w:rPr>
  </w:style>
  <w:style w:type="paragraph" w:customStyle="1" w:styleId="Sdefinition-e">
    <w:name w:val="Sdefinition-e"/>
    <w:basedOn w:val="definition-e"/>
    <w:rsid w:val="000B0B4D"/>
    <w:pPr>
      <w:ind w:left="384" w:firstLine="0"/>
    </w:pPr>
  </w:style>
  <w:style w:type="paragraph" w:customStyle="1" w:styleId="Sdefinition-f">
    <w:name w:val="Sdefinition-f"/>
    <w:basedOn w:val="Sdefinition-e"/>
    <w:rsid w:val="000B0B4D"/>
    <w:rPr>
      <w:lang w:val="fr-CA"/>
    </w:rPr>
  </w:style>
  <w:style w:type="paragraph" w:customStyle="1" w:styleId="Sdefpara-e">
    <w:name w:val="Sdefpara-e"/>
    <w:basedOn w:val="paragraph-e"/>
    <w:rsid w:val="000B0B4D"/>
    <w:pPr>
      <w:tabs>
        <w:tab w:val="left" w:pos="0"/>
      </w:tabs>
      <w:ind w:firstLine="0"/>
    </w:pPr>
  </w:style>
  <w:style w:type="paragraph" w:customStyle="1" w:styleId="Sdefpara-f">
    <w:name w:val="Sdefpara-f"/>
    <w:basedOn w:val="Sdefpara-e"/>
    <w:rsid w:val="000B0B4D"/>
    <w:rPr>
      <w:lang w:val="fr-CA"/>
    </w:rPr>
  </w:style>
  <w:style w:type="paragraph" w:customStyle="1" w:styleId="section-f">
    <w:name w:val="section-f"/>
    <w:basedOn w:val="section-e"/>
    <w:rsid w:val="000B0B4D"/>
    <w:rPr>
      <w:lang w:val="fr-CA"/>
    </w:rPr>
  </w:style>
  <w:style w:type="paragraph" w:customStyle="1" w:styleId="shorttitle-f">
    <w:name w:val="shorttitle-f"/>
    <w:basedOn w:val="shorttitle-e"/>
    <w:rsid w:val="000B0B4D"/>
    <w:rPr>
      <w:lang w:val="fr-CA"/>
    </w:rPr>
  </w:style>
  <w:style w:type="paragraph" w:customStyle="1" w:styleId="shorttitle-e">
    <w:name w:val="shorttitle-e"/>
    <w:rsid w:val="000B0B4D"/>
    <w:pPr>
      <w:keepNext/>
      <w:tabs>
        <w:tab w:val="left" w:pos="0"/>
      </w:tabs>
      <w:spacing w:after="578" w:line="270" w:lineRule="exact"/>
      <w:jc w:val="center"/>
    </w:pPr>
    <w:rPr>
      <w:b/>
      <w:snapToGrid w:val="0"/>
      <w:sz w:val="26"/>
      <w:lang w:val="en-GB"/>
    </w:rPr>
  </w:style>
  <w:style w:type="paragraph" w:customStyle="1" w:styleId="parawindt2-e">
    <w:name w:val="parawindt2-e"/>
    <w:basedOn w:val="parawindt-e"/>
    <w:rsid w:val="000B0B4D"/>
    <w:pPr>
      <w:ind w:left="1118"/>
    </w:pPr>
  </w:style>
  <w:style w:type="paragraph" w:customStyle="1" w:styleId="Sparagraph-e">
    <w:name w:val="Sparagraph-e"/>
    <w:basedOn w:val="paragraph-e"/>
    <w:rsid w:val="000B0B4D"/>
    <w:pPr>
      <w:ind w:firstLine="0"/>
    </w:pPr>
  </w:style>
  <w:style w:type="paragraph" w:customStyle="1" w:styleId="Sparagraph-f">
    <w:name w:val="Sparagraph-f"/>
    <w:basedOn w:val="Sparagraph-e"/>
    <w:rsid w:val="000B0B4D"/>
    <w:rPr>
      <w:lang w:val="fr-CA"/>
    </w:rPr>
  </w:style>
  <w:style w:type="paragraph" w:customStyle="1" w:styleId="SPsection-e">
    <w:name w:val="SPsection-e"/>
    <w:basedOn w:val="section-e"/>
    <w:rsid w:val="000B0B4D"/>
    <w:rPr>
      <w:b/>
    </w:rPr>
  </w:style>
  <w:style w:type="paragraph" w:customStyle="1" w:styleId="SPsection-f">
    <w:name w:val="SPsection-f"/>
    <w:basedOn w:val="SPsection-e"/>
    <w:rsid w:val="000B0B4D"/>
    <w:rPr>
      <w:lang w:val="fr-CA"/>
    </w:rPr>
  </w:style>
  <w:style w:type="paragraph" w:customStyle="1" w:styleId="SPsubsection-e">
    <w:name w:val="SPsubsection-e"/>
    <w:basedOn w:val="subsection-e"/>
    <w:rsid w:val="000B0B4D"/>
    <w:rPr>
      <w:b/>
    </w:rPr>
  </w:style>
  <w:style w:type="paragraph" w:customStyle="1" w:styleId="SPsubsection-f">
    <w:name w:val="SPsubsection-f"/>
    <w:basedOn w:val="SPsubsection-e"/>
    <w:rsid w:val="000B0B4D"/>
    <w:rPr>
      <w:lang w:val="fr-CA"/>
    </w:rPr>
  </w:style>
  <w:style w:type="paragraph" w:customStyle="1" w:styleId="Ssection-e">
    <w:name w:val="Ssection-e"/>
    <w:basedOn w:val="section-e"/>
    <w:rsid w:val="000B0B4D"/>
  </w:style>
  <w:style w:type="paragraph" w:customStyle="1" w:styleId="Ssection-f">
    <w:name w:val="Ssection-f"/>
    <w:basedOn w:val="Ssection-e"/>
    <w:rsid w:val="000B0B4D"/>
    <w:rPr>
      <w:lang w:val="fr-CA"/>
    </w:rPr>
  </w:style>
  <w:style w:type="paragraph" w:customStyle="1" w:styleId="Ssubclause-e">
    <w:name w:val="Ssubclause-e"/>
    <w:basedOn w:val="subclause-e"/>
    <w:rsid w:val="000B0B4D"/>
    <w:pPr>
      <w:ind w:firstLine="0"/>
    </w:pPr>
  </w:style>
  <w:style w:type="paragraph" w:customStyle="1" w:styleId="Ssubclause-f">
    <w:name w:val="Ssubclause-f"/>
    <w:basedOn w:val="Ssubclause-e"/>
    <w:rsid w:val="000B0B4D"/>
    <w:rPr>
      <w:lang w:val="fr-CA"/>
    </w:rPr>
  </w:style>
  <w:style w:type="paragraph" w:customStyle="1" w:styleId="Ssubpara-e">
    <w:name w:val="Ssubpara-e"/>
    <w:basedOn w:val="subpara-e"/>
    <w:rsid w:val="000B0B4D"/>
    <w:pPr>
      <w:ind w:firstLine="0"/>
    </w:pPr>
  </w:style>
  <w:style w:type="paragraph" w:customStyle="1" w:styleId="Ssubpara-f">
    <w:name w:val="Ssubpara-f"/>
    <w:basedOn w:val="Ssubpara-e"/>
    <w:rsid w:val="000B0B4D"/>
    <w:rPr>
      <w:lang w:val="fr-CA"/>
    </w:rPr>
  </w:style>
  <w:style w:type="paragraph" w:customStyle="1" w:styleId="Ssubsection-e">
    <w:name w:val="Ssubsection-e"/>
    <w:basedOn w:val="subsection-e"/>
    <w:rsid w:val="000B0B4D"/>
  </w:style>
  <w:style w:type="paragraph" w:customStyle="1" w:styleId="Ssubsection-f">
    <w:name w:val="Ssubsection-f"/>
    <w:basedOn w:val="Ssubsection-e"/>
    <w:rsid w:val="000B0B4D"/>
    <w:rPr>
      <w:lang w:val="fr-CA"/>
    </w:rPr>
  </w:style>
  <w:style w:type="paragraph" w:customStyle="1" w:styleId="Ssubsubclause-e">
    <w:name w:val="Ssubsubclause-e"/>
    <w:basedOn w:val="subsubclause-e"/>
    <w:rsid w:val="000B0B4D"/>
    <w:pPr>
      <w:ind w:firstLine="0"/>
    </w:pPr>
  </w:style>
  <w:style w:type="paragraph" w:customStyle="1" w:styleId="Ssubsubclause-f">
    <w:name w:val="Ssubsubclause-f"/>
    <w:basedOn w:val="Ssubsubclause-e"/>
    <w:rsid w:val="000B0B4D"/>
    <w:rPr>
      <w:lang w:val="fr-CA"/>
    </w:rPr>
  </w:style>
  <w:style w:type="paragraph" w:customStyle="1" w:styleId="Ssubsubpara-e">
    <w:name w:val="Ssubsubpara-e"/>
    <w:basedOn w:val="subsubpara-e"/>
    <w:rsid w:val="000B0B4D"/>
    <w:pPr>
      <w:ind w:firstLine="0"/>
    </w:pPr>
  </w:style>
  <w:style w:type="paragraph" w:customStyle="1" w:styleId="Ssubsubpara-f">
    <w:name w:val="Ssubsubpara-f"/>
    <w:basedOn w:val="Ssubsubpara-e"/>
    <w:rsid w:val="000B0B4D"/>
    <w:rPr>
      <w:lang w:val="fr-CA"/>
    </w:rPr>
  </w:style>
  <w:style w:type="paragraph" w:customStyle="1" w:styleId="StartTumble-e">
    <w:name w:val="Start Tumble-e"/>
    <w:rsid w:val="000B0B4D"/>
    <w:pPr>
      <w:tabs>
        <w:tab w:val="left" w:pos="0"/>
      </w:tabs>
      <w:suppressAutoHyphens/>
      <w:spacing w:before="111" w:line="200" w:lineRule="exact"/>
      <w:jc w:val="both"/>
    </w:pPr>
    <w:rPr>
      <w:snapToGrid w:val="0"/>
      <w:sz w:val="26"/>
      <w:lang w:val="en-GB" w:eastAsia="en-US"/>
    </w:rPr>
  </w:style>
  <w:style w:type="paragraph" w:customStyle="1" w:styleId="StartTumble-f">
    <w:name w:val="Start Tumble-f"/>
    <w:basedOn w:val="StartTumble-e"/>
    <w:rsid w:val="000B0B4D"/>
    <w:rPr>
      <w:lang w:val="fr-CA"/>
    </w:rPr>
  </w:style>
  <w:style w:type="paragraph" w:customStyle="1" w:styleId="subclause-f">
    <w:name w:val="subclause-f"/>
    <w:basedOn w:val="subclause-e"/>
    <w:rsid w:val="000B0B4D"/>
    <w:rPr>
      <w:lang w:val="fr-CA"/>
    </w:rPr>
  </w:style>
  <w:style w:type="paragraph" w:customStyle="1" w:styleId="subpara-f">
    <w:name w:val="subpara-f"/>
    <w:basedOn w:val="subpara-e"/>
    <w:rsid w:val="000B0B4D"/>
    <w:rPr>
      <w:lang w:val="fr-CA"/>
    </w:rPr>
  </w:style>
  <w:style w:type="paragraph" w:customStyle="1" w:styleId="subsection-f">
    <w:name w:val="subsection-f"/>
    <w:basedOn w:val="subsection-e"/>
    <w:rsid w:val="000B0B4D"/>
    <w:rPr>
      <w:lang w:val="fr-CA"/>
    </w:rPr>
  </w:style>
  <w:style w:type="paragraph" w:customStyle="1" w:styleId="subsubclause-f">
    <w:name w:val="subsubclause-f"/>
    <w:basedOn w:val="subsubclause-e"/>
    <w:rsid w:val="000B0B4D"/>
    <w:rPr>
      <w:lang w:val="fr-CA"/>
    </w:rPr>
  </w:style>
  <w:style w:type="paragraph" w:customStyle="1" w:styleId="subsubpara-f">
    <w:name w:val="subsubpara-f"/>
    <w:basedOn w:val="subsubpara-e"/>
    <w:rsid w:val="000B0B4D"/>
    <w:rPr>
      <w:lang w:val="fr-CA"/>
    </w:rPr>
  </w:style>
  <w:style w:type="paragraph" w:customStyle="1" w:styleId="subsubsubclause-f">
    <w:name w:val="subsubsubclause-f"/>
    <w:basedOn w:val="subsubsubclause-e"/>
    <w:rsid w:val="000B0B4D"/>
    <w:rPr>
      <w:lang w:val="fr-CA"/>
    </w:rPr>
  </w:style>
  <w:style w:type="paragraph" w:customStyle="1" w:styleId="subsubsubpara-f">
    <w:name w:val="subsubsubpara-f"/>
    <w:basedOn w:val="subsubsubpara-e"/>
    <w:rsid w:val="000B0B4D"/>
    <w:rPr>
      <w:lang w:val="fr-CA"/>
    </w:rPr>
  </w:style>
  <w:style w:type="paragraph" w:customStyle="1" w:styleId="table-e">
    <w:name w:val="table-e"/>
    <w:rsid w:val="000B0B4D"/>
    <w:pPr>
      <w:suppressAutoHyphens/>
      <w:spacing w:before="11" w:line="189" w:lineRule="exact"/>
    </w:pPr>
    <w:rPr>
      <w:snapToGrid w:val="0"/>
      <w:sz w:val="18"/>
      <w:lang w:val="en-GB" w:eastAsia="en-US"/>
    </w:rPr>
  </w:style>
  <w:style w:type="paragraph" w:customStyle="1" w:styleId="table-f">
    <w:name w:val="table-f"/>
    <w:basedOn w:val="table-e"/>
    <w:rsid w:val="000B0B4D"/>
    <w:rPr>
      <w:lang w:val="fr-CA"/>
    </w:rPr>
  </w:style>
  <w:style w:type="paragraph" w:customStyle="1" w:styleId="toc-e">
    <w:name w:val="toc-e"/>
    <w:rsid w:val="000B0B4D"/>
    <w:pPr>
      <w:keepNext/>
      <w:tabs>
        <w:tab w:val="left" w:pos="0"/>
      </w:tabs>
      <w:suppressAutoHyphens/>
      <w:spacing w:before="300" w:after="120" w:line="209" w:lineRule="exact"/>
      <w:jc w:val="center"/>
    </w:pPr>
    <w:rPr>
      <w:b/>
      <w:caps/>
      <w:snapToGrid w:val="0"/>
      <w:sz w:val="19"/>
      <w:lang w:val="en-GB" w:eastAsia="en-US"/>
    </w:rPr>
  </w:style>
  <w:style w:type="paragraph" w:customStyle="1" w:styleId="toc-f">
    <w:name w:val="toc-f"/>
    <w:basedOn w:val="toc-e"/>
    <w:rsid w:val="000B0B4D"/>
    <w:rPr>
      <w:lang w:val="fr-CA"/>
    </w:rPr>
  </w:style>
  <w:style w:type="paragraph" w:customStyle="1" w:styleId="tochead1-e">
    <w:name w:val="tochead1-e"/>
    <w:rsid w:val="000B0B4D"/>
    <w:pPr>
      <w:keepNext/>
      <w:keepLines/>
      <w:tabs>
        <w:tab w:val="left" w:pos="0"/>
      </w:tabs>
      <w:suppressAutoHyphens/>
      <w:spacing w:before="80" w:after="40" w:line="189" w:lineRule="exact"/>
      <w:jc w:val="center"/>
    </w:pPr>
    <w:rPr>
      <w:smallCaps/>
      <w:snapToGrid w:val="0"/>
      <w:sz w:val="18"/>
      <w:lang w:val="en-GB" w:eastAsia="en-US"/>
    </w:rPr>
  </w:style>
  <w:style w:type="paragraph" w:customStyle="1" w:styleId="tochead1-f">
    <w:name w:val="tochead1-f"/>
    <w:basedOn w:val="tochead1-e"/>
    <w:rsid w:val="000B0B4D"/>
    <w:rPr>
      <w:lang w:val="fr-CA"/>
    </w:rPr>
  </w:style>
  <w:style w:type="paragraph" w:customStyle="1" w:styleId="Yellipsis-e">
    <w:name w:val="Yellipsis-e"/>
    <w:basedOn w:val="ellipsis-e"/>
    <w:rsid w:val="000B0B4D"/>
    <w:pPr>
      <w:shd w:val="clear" w:color="auto" w:fill="D9D9D9"/>
    </w:pPr>
  </w:style>
  <w:style w:type="paragraph" w:customStyle="1" w:styleId="xleftpara-e">
    <w:name w:val="xleftpara-e"/>
    <w:rsid w:val="000B0B4D"/>
    <w:pPr>
      <w:tabs>
        <w:tab w:val="left" w:pos="0"/>
      </w:tabs>
      <w:spacing w:line="200" w:lineRule="atLeast"/>
    </w:pPr>
    <w:rPr>
      <w:snapToGrid w:val="0"/>
      <w:sz w:val="26"/>
      <w:lang w:val="en-GB" w:eastAsia="en-US"/>
    </w:rPr>
  </w:style>
  <w:style w:type="paragraph" w:customStyle="1" w:styleId="xleftpara-f">
    <w:name w:val="xleftpara-f"/>
    <w:basedOn w:val="xleftpara-e"/>
    <w:rsid w:val="000B0B4D"/>
    <w:rPr>
      <w:lang w:val="fr-CA"/>
    </w:rPr>
  </w:style>
  <w:style w:type="paragraph" w:customStyle="1" w:styleId="xnum-e">
    <w:name w:val="xnum-e"/>
    <w:rsid w:val="000B0B4D"/>
    <w:pPr>
      <w:tabs>
        <w:tab w:val="left" w:pos="0"/>
        <w:tab w:val="right" w:pos="798"/>
        <w:tab w:val="left" w:pos="1120"/>
      </w:tabs>
      <w:spacing w:line="200" w:lineRule="atLeast"/>
      <w:ind w:left="1120" w:hanging="1120"/>
    </w:pPr>
    <w:rPr>
      <w:snapToGrid w:val="0"/>
      <w:sz w:val="26"/>
      <w:lang w:val="en-GB" w:eastAsia="en-US"/>
    </w:rPr>
  </w:style>
  <w:style w:type="paragraph" w:customStyle="1" w:styleId="xnum-f">
    <w:name w:val="xnum-f"/>
    <w:basedOn w:val="xnum-e"/>
    <w:rsid w:val="000B0B4D"/>
    <w:pPr>
      <w:tabs>
        <w:tab w:val="left" w:pos="559"/>
      </w:tabs>
    </w:pPr>
    <w:rPr>
      <w:lang w:val="fr-CA"/>
    </w:rPr>
  </w:style>
  <w:style w:type="paragraph" w:customStyle="1" w:styleId="xpara-e">
    <w:name w:val="xpara-e"/>
    <w:rsid w:val="000B0B4D"/>
    <w:pPr>
      <w:tabs>
        <w:tab w:val="left" w:pos="0"/>
        <w:tab w:val="left" w:pos="640"/>
      </w:tabs>
      <w:spacing w:line="200" w:lineRule="atLeast"/>
    </w:pPr>
    <w:rPr>
      <w:snapToGrid w:val="0"/>
      <w:sz w:val="26"/>
      <w:lang w:val="en-GB" w:eastAsia="en-US"/>
    </w:rPr>
  </w:style>
  <w:style w:type="paragraph" w:customStyle="1" w:styleId="xpara-f">
    <w:name w:val="xpara-f"/>
    <w:basedOn w:val="xpara-e"/>
    <w:rsid w:val="000B0B4D"/>
    <w:rPr>
      <w:lang w:val="fr-CA"/>
    </w:rPr>
  </w:style>
  <w:style w:type="paragraph" w:customStyle="1" w:styleId="xpartnum-e">
    <w:name w:val="xpartnum-e"/>
    <w:rsid w:val="000B0B4D"/>
    <w:pPr>
      <w:keepNext/>
      <w:keepLines/>
      <w:tabs>
        <w:tab w:val="left" w:pos="0"/>
      </w:tabs>
      <w:spacing w:after="200" w:line="200" w:lineRule="atLeast"/>
      <w:jc w:val="center"/>
    </w:pPr>
    <w:rPr>
      <w:b/>
      <w:caps/>
      <w:snapToGrid w:val="0"/>
      <w:sz w:val="26"/>
      <w:lang w:val="en-GB" w:eastAsia="en-US"/>
    </w:rPr>
  </w:style>
  <w:style w:type="paragraph" w:customStyle="1" w:styleId="xpartnum-f">
    <w:name w:val="xpartnum-f"/>
    <w:basedOn w:val="xpartnum-e"/>
    <w:rsid w:val="000B0B4D"/>
    <w:rPr>
      <w:lang w:val="fr-CA"/>
    </w:rPr>
  </w:style>
  <w:style w:type="paragraph" w:customStyle="1" w:styleId="xtitle-e">
    <w:name w:val="xtitle-e"/>
    <w:rsid w:val="000B0B4D"/>
    <w:pPr>
      <w:tabs>
        <w:tab w:val="left" w:pos="0"/>
      </w:tabs>
      <w:spacing w:line="200" w:lineRule="atLeast"/>
      <w:jc w:val="center"/>
    </w:pPr>
    <w:rPr>
      <w:caps/>
      <w:snapToGrid w:val="0"/>
      <w:sz w:val="26"/>
      <w:lang w:val="en-GB" w:eastAsia="en-US"/>
    </w:rPr>
  </w:style>
  <w:style w:type="paragraph" w:customStyle="1" w:styleId="xtitle-f">
    <w:name w:val="xtitle-f"/>
    <w:basedOn w:val="xtitle-e"/>
    <w:rsid w:val="000B0B4D"/>
    <w:rPr>
      <w:lang w:val="fr-CA"/>
    </w:rPr>
  </w:style>
  <w:style w:type="paragraph" w:customStyle="1" w:styleId="Yellipsis-f">
    <w:name w:val="Yellipsis-f"/>
    <w:basedOn w:val="Yellipsis-e"/>
    <w:rsid w:val="000B0B4D"/>
    <w:rPr>
      <w:lang w:val="fr-CA"/>
    </w:rPr>
  </w:style>
  <w:style w:type="paragraph" w:customStyle="1" w:styleId="Ypartheading-e">
    <w:name w:val="Ypartheading-e"/>
    <w:basedOn w:val="partheading-e"/>
    <w:rsid w:val="000B0B4D"/>
    <w:pPr>
      <w:shd w:val="clear" w:color="auto" w:fill="D9D9D9"/>
    </w:pPr>
  </w:style>
  <w:style w:type="paragraph" w:customStyle="1" w:styleId="partheading-e">
    <w:name w:val="partheading-e"/>
    <w:rsid w:val="000B0B4D"/>
    <w:pPr>
      <w:keepLines/>
      <w:tabs>
        <w:tab w:val="left" w:pos="0"/>
      </w:tabs>
      <w:spacing w:before="150" w:after="200" w:line="200" w:lineRule="atLeast"/>
      <w:jc w:val="center"/>
    </w:pPr>
    <w:rPr>
      <w:b/>
      <w:caps/>
      <w:snapToGrid w:val="0"/>
      <w:sz w:val="26"/>
      <w:lang w:val="en-GB" w:eastAsia="en-US"/>
    </w:rPr>
  </w:style>
  <w:style w:type="paragraph" w:customStyle="1" w:styleId="Ypartheading-f">
    <w:name w:val="Ypartheading-f"/>
    <w:basedOn w:val="partheading-e"/>
    <w:rsid w:val="000B0B4D"/>
    <w:pPr>
      <w:shd w:val="clear" w:color="auto" w:fill="D9D9D9"/>
    </w:pPr>
    <w:rPr>
      <w:lang w:val="fr-CA"/>
    </w:rPr>
  </w:style>
  <w:style w:type="paragraph" w:customStyle="1" w:styleId="partheading-f">
    <w:name w:val="partheading-f"/>
    <w:basedOn w:val="partheading-e"/>
    <w:rsid w:val="000B0B4D"/>
    <w:rPr>
      <w:lang w:val="fr-CA"/>
    </w:rPr>
  </w:style>
  <w:style w:type="paragraph" w:customStyle="1" w:styleId="YPheadingx-e">
    <w:name w:val="YPheadingx-e"/>
    <w:basedOn w:val="Pheadingx-e"/>
    <w:rsid w:val="000B0B4D"/>
    <w:pPr>
      <w:shd w:val="clear" w:color="auto" w:fill="D9D9D9"/>
    </w:pPr>
  </w:style>
  <w:style w:type="paragraph" w:customStyle="1" w:styleId="YPheadingx-f">
    <w:name w:val="YPheadingx-f"/>
    <w:basedOn w:val="YPheadingx-e"/>
    <w:rsid w:val="000B0B4D"/>
    <w:rPr>
      <w:lang w:val="fr-CA"/>
    </w:rPr>
  </w:style>
  <w:style w:type="paragraph" w:customStyle="1" w:styleId="Ytable-e">
    <w:name w:val="Ytable-e"/>
    <w:basedOn w:val="table-e"/>
    <w:rsid w:val="000B0B4D"/>
    <w:pPr>
      <w:shd w:val="clear" w:color="auto" w:fill="D9D9D9"/>
    </w:pPr>
  </w:style>
  <w:style w:type="paragraph" w:customStyle="1" w:styleId="Ytable-f">
    <w:name w:val="Ytable-f"/>
    <w:basedOn w:val="Ytable-e"/>
    <w:rsid w:val="000B0B4D"/>
    <w:rPr>
      <w:lang w:val="fr-CA"/>
    </w:rPr>
  </w:style>
  <w:style w:type="paragraph" w:customStyle="1" w:styleId="Ytoc-e">
    <w:name w:val="Ytoc-e"/>
    <w:basedOn w:val="toc-e"/>
    <w:rsid w:val="000B0B4D"/>
    <w:pPr>
      <w:shd w:val="clear" w:color="auto" w:fill="D9D9D9"/>
    </w:pPr>
  </w:style>
  <w:style w:type="paragraph" w:customStyle="1" w:styleId="Ytoc-f">
    <w:name w:val="Ytoc-f"/>
    <w:basedOn w:val="Ytoc-e"/>
    <w:rsid w:val="000B0B4D"/>
    <w:rPr>
      <w:lang w:val="fr-CA"/>
    </w:rPr>
  </w:style>
  <w:style w:type="paragraph" w:customStyle="1" w:styleId="footnote-f">
    <w:name w:val="footnote-f"/>
    <w:basedOn w:val="footnote-e"/>
    <w:rsid w:val="000B0B4D"/>
    <w:rPr>
      <w:lang w:val="fr-CA"/>
    </w:rPr>
  </w:style>
  <w:style w:type="paragraph" w:customStyle="1" w:styleId="PrAssent">
    <w:name w:val="PrAssent"/>
    <w:rsid w:val="000B0B4D"/>
    <w:pPr>
      <w:tabs>
        <w:tab w:val="left" w:pos="0"/>
        <w:tab w:val="left" w:pos="720"/>
        <w:tab w:val="left" w:pos="1440"/>
        <w:tab w:val="left" w:pos="2160"/>
      </w:tabs>
      <w:spacing w:after="418" w:line="233" w:lineRule="atLeast"/>
      <w:jc w:val="right"/>
    </w:pPr>
    <w:rPr>
      <w:i/>
      <w:snapToGrid w:val="0"/>
      <w:sz w:val="26"/>
      <w:lang w:val="fr-CA" w:eastAsia="en-US"/>
    </w:rPr>
  </w:style>
  <w:style w:type="paragraph" w:customStyle="1" w:styleId="comment-e">
    <w:name w:val="comment-e"/>
    <w:rsid w:val="000B0B4D"/>
    <w:pPr>
      <w:tabs>
        <w:tab w:val="left" w:pos="0"/>
        <w:tab w:val="left" w:pos="720"/>
        <w:tab w:val="left" w:pos="1440"/>
        <w:tab w:val="left" w:pos="2160"/>
      </w:tabs>
      <w:spacing w:before="200" w:after="200" w:line="200" w:lineRule="atLeast"/>
    </w:pPr>
    <w:rPr>
      <w:snapToGrid w:val="0"/>
      <w:sz w:val="26"/>
      <w:lang w:val="en-GB" w:eastAsia="en-US"/>
    </w:rPr>
  </w:style>
  <w:style w:type="paragraph" w:customStyle="1" w:styleId="tableheading-e">
    <w:name w:val="tableheading-e"/>
    <w:rsid w:val="000B0B4D"/>
    <w:pPr>
      <w:keepNext/>
      <w:keepLines/>
      <w:tabs>
        <w:tab w:val="left" w:pos="0"/>
      </w:tabs>
      <w:spacing w:after="200" w:line="200" w:lineRule="atLeast"/>
      <w:jc w:val="center"/>
    </w:pPr>
    <w:rPr>
      <w:caps/>
      <w:snapToGrid w:val="0"/>
      <w:sz w:val="26"/>
      <w:lang w:val="en-GB" w:eastAsia="en-US"/>
    </w:rPr>
  </w:style>
  <w:style w:type="paragraph" w:customStyle="1" w:styleId="Pheading-e">
    <w:name w:val="Pheading-e"/>
    <w:rsid w:val="000B0B4D"/>
    <w:pPr>
      <w:keepNext/>
      <w:keepLines/>
      <w:tabs>
        <w:tab w:val="left" w:pos="0"/>
      </w:tabs>
      <w:spacing w:after="200" w:line="200" w:lineRule="atLeast"/>
      <w:jc w:val="center"/>
    </w:pPr>
    <w:rPr>
      <w:b/>
      <w:snapToGrid w:val="0"/>
      <w:sz w:val="26"/>
      <w:lang w:val="en-GB" w:eastAsia="en-US"/>
    </w:rPr>
  </w:style>
  <w:style w:type="paragraph" w:customStyle="1" w:styleId="comment-f">
    <w:name w:val="comment-f"/>
    <w:basedOn w:val="comment-e"/>
    <w:rsid w:val="000B0B4D"/>
    <w:rPr>
      <w:lang w:val="fr-CA"/>
    </w:rPr>
  </w:style>
  <w:style w:type="paragraph" w:customStyle="1" w:styleId="tableheading-f">
    <w:name w:val="tableheading-f"/>
    <w:basedOn w:val="tableheading-e"/>
    <w:rsid w:val="000B0B4D"/>
    <w:rPr>
      <w:lang w:val="fr-CA"/>
    </w:rPr>
  </w:style>
  <w:style w:type="paragraph" w:customStyle="1" w:styleId="Ypreamble-e">
    <w:name w:val="Ypreamble-e"/>
    <w:basedOn w:val="preamble-e"/>
    <w:rsid w:val="000B0B4D"/>
    <w:pPr>
      <w:shd w:val="clear" w:color="auto" w:fill="D9D9D9"/>
      <w:tabs>
        <w:tab w:val="left" w:pos="0"/>
      </w:tabs>
    </w:pPr>
  </w:style>
  <w:style w:type="paragraph" w:customStyle="1" w:styleId="Ypartnum-e">
    <w:name w:val="Ypartnum-e"/>
    <w:basedOn w:val="partnum-e"/>
    <w:rsid w:val="000B0B4D"/>
    <w:pPr>
      <w:shd w:val="clear" w:color="auto" w:fill="D9D9D9"/>
    </w:pPr>
  </w:style>
  <w:style w:type="paragraph" w:customStyle="1" w:styleId="Yheading1-e">
    <w:name w:val="Yheading1-e"/>
    <w:basedOn w:val="heading1-e"/>
    <w:rsid w:val="000B0B4D"/>
    <w:pPr>
      <w:shd w:val="clear" w:color="auto" w:fill="D9D9D9"/>
    </w:pPr>
  </w:style>
  <w:style w:type="paragraph" w:customStyle="1" w:styleId="Yheading2-e">
    <w:name w:val="Yheading2-e"/>
    <w:basedOn w:val="heading2-e"/>
    <w:rsid w:val="000B0B4D"/>
    <w:pPr>
      <w:shd w:val="clear" w:color="auto" w:fill="D9D9D9"/>
    </w:pPr>
  </w:style>
  <w:style w:type="paragraph" w:customStyle="1" w:styleId="Yheading3-e">
    <w:name w:val="Yheading3-e"/>
    <w:basedOn w:val="heading3-e"/>
    <w:rsid w:val="000B0B4D"/>
    <w:pPr>
      <w:shd w:val="clear" w:color="auto" w:fill="D9D9D9"/>
    </w:pPr>
  </w:style>
  <w:style w:type="paragraph" w:customStyle="1" w:styleId="Ytableheading-e">
    <w:name w:val="Ytableheading-e"/>
    <w:basedOn w:val="tableheading-e"/>
    <w:rsid w:val="000B0B4D"/>
    <w:pPr>
      <w:shd w:val="clear" w:color="auto" w:fill="D9D9D9"/>
    </w:pPr>
  </w:style>
  <w:style w:type="paragraph" w:customStyle="1" w:styleId="Yfirstdef-e">
    <w:name w:val="Yfirstdef-e"/>
    <w:basedOn w:val="firstdef-e"/>
    <w:rsid w:val="000B0B4D"/>
    <w:pPr>
      <w:shd w:val="clear" w:color="auto" w:fill="D9D9D9"/>
    </w:pPr>
  </w:style>
  <w:style w:type="paragraph" w:customStyle="1" w:styleId="Ydefinition-e">
    <w:name w:val="Ydefinition-e"/>
    <w:basedOn w:val="definition-e"/>
    <w:rsid w:val="000B0B4D"/>
    <w:pPr>
      <w:shd w:val="clear" w:color="auto" w:fill="D9D9D9"/>
    </w:pPr>
  </w:style>
  <w:style w:type="paragraph" w:customStyle="1" w:styleId="Ydefclause-e">
    <w:name w:val="Ydefclause-e"/>
    <w:basedOn w:val="defclause-e"/>
    <w:rsid w:val="000B0B4D"/>
    <w:pPr>
      <w:shd w:val="clear" w:color="auto" w:fill="D9D9D9"/>
    </w:pPr>
  </w:style>
  <w:style w:type="paragraph" w:customStyle="1" w:styleId="YSdefclause-e">
    <w:name w:val="YSdefclause-e"/>
    <w:basedOn w:val="Sdefclause-e"/>
    <w:rsid w:val="000B0B4D"/>
    <w:pPr>
      <w:shd w:val="clear" w:color="auto" w:fill="D9D9D9"/>
    </w:pPr>
  </w:style>
  <w:style w:type="paragraph" w:customStyle="1" w:styleId="Ydefsubclause-e">
    <w:name w:val="Ydefsubclause-e"/>
    <w:basedOn w:val="defsubclause-e"/>
    <w:rsid w:val="000B0B4D"/>
    <w:pPr>
      <w:shd w:val="clear" w:color="auto" w:fill="D9D9D9"/>
    </w:pPr>
  </w:style>
  <w:style w:type="paragraph" w:customStyle="1" w:styleId="Ydefsubsubclause-e">
    <w:name w:val="Ydefsubsubclause-e"/>
    <w:basedOn w:val="defsubsubclause-e"/>
    <w:rsid w:val="000B0B4D"/>
    <w:pPr>
      <w:shd w:val="clear" w:color="auto" w:fill="D9D9D9"/>
    </w:pPr>
  </w:style>
  <w:style w:type="paragraph" w:customStyle="1" w:styleId="Ydefparagraph-e">
    <w:name w:val="Ydefparagraph-e"/>
    <w:basedOn w:val="defparagraph-e"/>
    <w:rsid w:val="000B0B4D"/>
    <w:pPr>
      <w:shd w:val="clear" w:color="auto" w:fill="D9D9D9"/>
    </w:pPr>
  </w:style>
  <w:style w:type="paragraph" w:customStyle="1" w:styleId="YSdefpara-e">
    <w:name w:val="YSdefpara-e"/>
    <w:basedOn w:val="Sdefpara-e"/>
    <w:rsid w:val="000B0B4D"/>
    <w:pPr>
      <w:shd w:val="clear" w:color="auto" w:fill="D9D9D9"/>
    </w:pPr>
  </w:style>
  <w:style w:type="paragraph" w:customStyle="1" w:styleId="Ydefsubpara-e">
    <w:name w:val="Ydefsubpara-e"/>
    <w:basedOn w:val="defsubpara-e"/>
    <w:rsid w:val="000B0B4D"/>
    <w:pPr>
      <w:shd w:val="clear" w:color="auto" w:fill="D9D9D9"/>
    </w:pPr>
  </w:style>
  <w:style w:type="paragraph" w:customStyle="1" w:styleId="Ydefsubsubpara-e">
    <w:name w:val="Ydefsubsubpara-e"/>
    <w:basedOn w:val="defsubsubpara-e"/>
    <w:rsid w:val="000B0B4D"/>
    <w:pPr>
      <w:shd w:val="clear" w:color="auto" w:fill="D9D9D9"/>
    </w:pPr>
  </w:style>
  <w:style w:type="paragraph" w:customStyle="1" w:styleId="Ysection-e">
    <w:name w:val="Ysection-e"/>
    <w:basedOn w:val="section-e"/>
    <w:rsid w:val="000B0B4D"/>
    <w:pPr>
      <w:shd w:val="clear" w:color="auto" w:fill="D9D9D9"/>
    </w:pPr>
  </w:style>
  <w:style w:type="paragraph" w:customStyle="1" w:styleId="YSsection-e">
    <w:name w:val="YSsection-e"/>
    <w:basedOn w:val="Ssection-e"/>
    <w:rsid w:val="000B0B4D"/>
    <w:pPr>
      <w:shd w:val="clear" w:color="auto" w:fill="D9D9D9"/>
    </w:pPr>
  </w:style>
  <w:style w:type="paragraph" w:customStyle="1" w:styleId="Ysubsection-e">
    <w:name w:val="Ysubsection-e"/>
    <w:basedOn w:val="subsection-e"/>
    <w:rsid w:val="000B0B4D"/>
    <w:pPr>
      <w:shd w:val="clear" w:color="auto" w:fill="D9D9D9"/>
    </w:pPr>
  </w:style>
  <w:style w:type="paragraph" w:customStyle="1" w:styleId="YSsubsection-e">
    <w:name w:val="YSsubsection-e"/>
    <w:basedOn w:val="Ssubsection-e"/>
    <w:rsid w:val="000B0B4D"/>
    <w:pPr>
      <w:shd w:val="clear" w:color="auto" w:fill="D9D9D9"/>
    </w:pPr>
  </w:style>
  <w:style w:type="paragraph" w:customStyle="1" w:styleId="Yclause-e">
    <w:name w:val="Yclause-e"/>
    <w:basedOn w:val="clause-e"/>
    <w:rsid w:val="000B0B4D"/>
    <w:pPr>
      <w:shd w:val="clear" w:color="auto" w:fill="D9D9D9"/>
    </w:pPr>
  </w:style>
  <w:style w:type="paragraph" w:customStyle="1" w:styleId="YSclause-e">
    <w:name w:val="YSclause-e"/>
    <w:basedOn w:val="Sclause-e"/>
    <w:rsid w:val="000B0B4D"/>
    <w:pPr>
      <w:shd w:val="clear" w:color="auto" w:fill="D9D9D9"/>
    </w:pPr>
  </w:style>
  <w:style w:type="paragraph" w:customStyle="1" w:styleId="Ysubclause-e">
    <w:name w:val="Ysubclause-e"/>
    <w:basedOn w:val="subclause-e"/>
    <w:rsid w:val="000B0B4D"/>
    <w:pPr>
      <w:shd w:val="clear" w:color="auto" w:fill="D9D9D9"/>
    </w:pPr>
  </w:style>
  <w:style w:type="paragraph" w:customStyle="1" w:styleId="YSsubclause-e">
    <w:name w:val="YSsubclause-e"/>
    <w:basedOn w:val="Ssubclause-e"/>
    <w:rsid w:val="000B0B4D"/>
    <w:pPr>
      <w:shd w:val="clear" w:color="auto" w:fill="D9D9D9"/>
    </w:pPr>
  </w:style>
  <w:style w:type="paragraph" w:customStyle="1" w:styleId="Ysubsubclause-e">
    <w:name w:val="Ysubsubclause-e"/>
    <w:basedOn w:val="subsubclause-e"/>
    <w:rsid w:val="000B0B4D"/>
    <w:pPr>
      <w:shd w:val="clear" w:color="auto" w:fill="D9D9D9"/>
    </w:pPr>
  </w:style>
  <w:style w:type="paragraph" w:customStyle="1" w:styleId="YSsubsubclause-e">
    <w:name w:val="YSsubsubclause-e"/>
    <w:basedOn w:val="Ssubsubclause-e"/>
    <w:rsid w:val="000B0B4D"/>
    <w:pPr>
      <w:shd w:val="clear" w:color="auto" w:fill="D9D9D9"/>
    </w:pPr>
  </w:style>
  <w:style w:type="paragraph" w:customStyle="1" w:styleId="Ysubsubsubclause-e">
    <w:name w:val="Ysubsubsubclause-e"/>
    <w:basedOn w:val="subsubsubclause-e"/>
    <w:rsid w:val="000B0B4D"/>
    <w:pPr>
      <w:shd w:val="clear" w:color="auto" w:fill="D9D9D9"/>
    </w:pPr>
  </w:style>
  <w:style w:type="paragraph" w:customStyle="1" w:styleId="Yparagraph-e">
    <w:name w:val="Yparagraph-e"/>
    <w:basedOn w:val="paragraph-e"/>
    <w:rsid w:val="000B0B4D"/>
    <w:pPr>
      <w:shd w:val="clear" w:color="auto" w:fill="D9D9D9"/>
    </w:pPr>
  </w:style>
  <w:style w:type="paragraph" w:customStyle="1" w:styleId="Yparanoindt-e">
    <w:name w:val="Yparanoindt-e"/>
    <w:basedOn w:val="paranoindt-e"/>
    <w:rsid w:val="000B0B4D"/>
    <w:pPr>
      <w:shd w:val="clear" w:color="auto" w:fill="D9D9D9"/>
    </w:pPr>
  </w:style>
  <w:style w:type="paragraph" w:customStyle="1" w:styleId="Yparawindt-e">
    <w:name w:val="Yparawindt-e"/>
    <w:basedOn w:val="parawindt-e"/>
    <w:rsid w:val="000B0B4D"/>
    <w:pPr>
      <w:shd w:val="clear" w:color="auto" w:fill="D9D9D9"/>
      <w:ind w:left="278"/>
    </w:pPr>
  </w:style>
  <w:style w:type="paragraph" w:customStyle="1" w:styleId="Yparawtab-e">
    <w:name w:val="Yparawtab-e"/>
    <w:basedOn w:val="parawtab-e"/>
    <w:rsid w:val="000B0B4D"/>
    <w:pPr>
      <w:shd w:val="clear" w:color="auto" w:fill="D9D9D9"/>
    </w:pPr>
  </w:style>
  <w:style w:type="paragraph" w:customStyle="1" w:styleId="YSparagraph-e">
    <w:name w:val="YSparagraph-e"/>
    <w:basedOn w:val="Sparagraph-e"/>
    <w:rsid w:val="000B0B4D"/>
    <w:pPr>
      <w:shd w:val="clear" w:color="auto" w:fill="D9D9D9"/>
    </w:pPr>
  </w:style>
  <w:style w:type="paragraph" w:customStyle="1" w:styleId="Ysubpara-e">
    <w:name w:val="Ysubpara-e"/>
    <w:basedOn w:val="subpara-e"/>
    <w:rsid w:val="000B0B4D"/>
    <w:pPr>
      <w:shd w:val="clear" w:color="auto" w:fill="D9D9D9"/>
    </w:pPr>
  </w:style>
  <w:style w:type="paragraph" w:customStyle="1" w:styleId="YSsubpara-e">
    <w:name w:val="YSsubpara-e"/>
    <w:basedOn w:val="Ssubpara-e"/>
    <w:rsid w:val="000B0B4D"/>
    <w:pPr>
      <w:shd w:val="clear" w:color="auto" w:fill="D9D9D9"/>
    </w:pPr>
  </w:style>
  <w:style w:type="paragraph" w:customStyle="1" w:styleId="Ysubsubpara-e">
    <w:name w:val="Ysubsubpara-e"/>
    <w:basedOn w:val="subsubpara-e"/>
    <w:rsid w:val="000B0B4D"/>
    <w:pPr>
      <w:shd w:val="clear" w:color="auto" w:fill="D9D9D9"/>
    </w:pPr>
  </w:style>
  <w:style w:type="paragraph" w:customStyle="1" w:styleId="YSsubsubpara-e">
    <w:name w:val="YSsubsubpara-e"/>
    <w:basedOn w:val="Ssubsubpara-e"/>
    <w:rsid w:val="000B0B4D"/>
    <w:pPr>
      <w:shd w:val="clear" w:color="auto" w:fill="D9D9D9"/>
    </w:pPr>
  </w:style>
  <w:style w:type="paragraph" w:customStyle="1" w:styleId="Ysubsubsubpara-e">
    <w:name w:val="Ysubsubsubpara-e"/>
    <w:basedOn w:val="subsubsubpara-e"/>
    <w:rsid w:val="000B0B4D"/>
    <w:pPr>
      <w:shd w:val="clear" w:color="auto" w:fill="D9D9D9"/>
    </w:pPr>
  </w:style>
  <w:style w:type="paragraph" w:customStyle="1" w:styleId="Yequation-e">
    <w:name w:val="Yequation-e"/>
    <w:basedOn w:val="equation-e"/>
    <w:rsid w:val="000B0B4D"/>
    <w:pPr>
      <w:shd w:val="clear" w:color="auto" w:fill="D9D9D9"/>
    </w:pPr>
  </w:style>
  <w:style w:type="paragraph" w:customStyle="1" w:styleId="YPsection-e">
    <w:name w:val="YPsection-e"/>
    <w:basedOn w:val="section-e"/>
    <w:rsid w:val="000B0B4D"/>
    <w:pPr>
      <w:shd w:val="clear" w:color="auto" w:fill="D9D9D9"/>
    </w:pPr>
    <w:rPr>
      <w:b/>
    </w:rPr>
  </w:style>
  <w:style w:type="paragraph" w:customStyle="1" w:styleId="YSPsection-e">
    <w:name w:val="YSPsection-e"/>
    <w:basedOn w:val="SPsection-e"/>
    <w:rsid w:val="000B0B4D"/>
    <w:pPr>
      <w:shd w:val="clear" w:color="auto" w:fill="D9D9D9"/>
    </w:pPr>
  </w:style>
  <w:style w:type="paragraph" w:customStyle="1" w:styleId="YPsubsection-e">
    <w:name w:val="YPsubsection-e"/>
    <w:basedOn w:val="subsection-e"/>
    <w:rsid w:val="000B0B4D"/>
    <w:pPr>
      <w:shd w:val="clear" w:color="auto" w:fill="D9D9D9"/>
    </w:pPr>
    <w:rPr>
      <w:b/>
    </w:rPr>
  </w:style>
  <w:style w:type="paragraph" w:customStyle="1" w:styleId="YSPsubsection-e">
    <w:name w:val="YSPsubsection-e"/>
    <w:basedOn w:val="SPsubsection-e"/>
    <w:rsid w:val="000B0B4D"/>
    <w:pPr>
      <w:shd w:val="clear" w:color="auto" w:fill="D9D9D9"/>
    </w:pPr>
  </w:style>
  <w:style w:type="paragraph" w:customStyle="1" w:styleId="YPclause-e">
    <w:name w:val="YPclause-e"/>
    <w:basedOn w:val="clause-e"/>
    <w:rsid w:val="000B0B4D"/>
    <w:pPr>
      <w:shd w:val="clear" w:color="auto" w:fill="D9D9D9"/>
    </w:pPr>
    <w:rPr>
      <w:b/>
    </w:rPr>
  </w:style>
  <w:style w:type="paragraph" w:customStyle="1" w:styleId="YPsubclause-e">
    <w:name w:val="YPsubclause-e"/>
    <w:basedOn w:val="subclause-e"/>
    <w:rsid w:val="000B0B4D"/>
    <w:pPr>
      <w:shd w:val="clear" w:color="auto" w:fill="D9D9D9"/>
    </w:pPr>
    <w:rPr>
      <w:b/>
    </w:rPr>
  </w:style>
  <w:style w:type="paragraph" w:customStyle="1" w:styleId="YPsubsubclause-e">
    <w:name w:val="YPsubsubclause-e"/>
    <w:basedOn w:val="subsubclause-e"/>
    <w:rsid w:val="000B0B4D"/>
    <w:pPr>
      <w:shd w:val="clear" w:color="auto" w:fill="D9D9D9"/>
    </w:pPr>
    <w:rPr>
      <w:b/>
    </w:rPr>
  </w:style>
  <w:style w:type="paragraph" w:customStyle="1" w:styleId="YPsubsubsubclause-e">
    <w:name w:val="YPsubsubsubclause-e"/>
    <w:basedOn w:val="subsubsubclause-e"/>
    <w:rsid w:val="000B0B4D"/>
    <w:pPr>
      <w:shd w:val="clear" w:color="auto" w:fill="D9D9D9"/>
    </w:pPr>
    <w:rPr>
      <w:b/>
    </w:rPr>
  </w:style>
  <w:style w:type="paragraph" w:customStyle="1" w:styleId="YPparagraph-e">
    <w:name w:val="YPparagraph-e"/>
    <w:basedOn w:val="paragraph-e"/>
    <w:rsid w:val="000B0B4D"/>
    <w:pPr>
      <w:shd w:val="clear" w:color="auto" w:fill="D9D9D9"/>
    </w:pPr>
    <w:rPr>
      <w:b/>
    </w:rPr>
  </w:style>
  <w:style w:type="paragraph" w:customStyle="1" w:styleId="YPsubpara-e">
    <w:name w:val="YPsubpara-e"/>
    <w:basedOn w:val="subpara-e"/>
    <w:rsid w:val="000B0B4D"/>
    <w:pPr>
      <w:shd w:val="clear" w:color="auto" w:fill="D9D9D9"/>
    </w:pPr>
    <w:rPr>
      <w:b/>
    </w:rPr>
  </w:style>
  <w:style w:type="paragraph" w:customStyle="1" w:styleId="YPsubsubpara-e">
    <w:name w:val="YPsubsubpara-e"/>
    <w:basedOn w:val="subsubpara-e"/>
    <w:rsid w:val="000B0B4D"/>
    <w:pPr>
      <w:shd w:val="clear" w:color="auto" w:fill="D9D9D9"/>
    </w:pPr>
    <w:rPr>
      <w:b/>
    </w:rPr>
  </w:style>
  <w:style w:type="paragraph" w:customStyle="1" w:styleId="YPsubsubsubpara-e">
    <w:name w:val="YPsubsubsubpara-e"/>
    <w:basedOn w:val="subsubsubpara-e"/>
    <w:rsid w:val="000B0B4D"/>
    <w:pPr>
      <w:shd w:val="clear" w:color="auto" w:fill="D9D9D9"/>
    </w:pPr>
    <w:rPr>
      <w:b/>
    </w:rPr>
  </w:style>
  <w:style w:type="paragraph" w:customStyle="1" w:styleId="Ypreamble-f">
    <w:name w:val="Ypreamble-f"/>
    <w:basedOn w:val="Ypreamble-e"/>
    <w:rsid w:val="000B0B4D"/>
    <w:rPr>
      <w:lang w:val="fr-CA"/>
    </w:rPr>
  </w:style>
  <w:style w:type="paragraph" w:customStyle="1" w:styleId="Ypartnum-f">
    <w:name w:val="Ypartnum-f"/>
    <w:basedOn w:val="Ypartnum-e"/>
    <w:rsid w:val="000B0B4D"/>
    <w:rPr>
      <w:lang w:val="fr-CA"/>
    </w:rPr>
  </w:style>
  <w:style w:type="paragraph" w:customStyle="1" w:styleId="Yheading1-f">
    <w:name w:val="Yheading1-f"/>
    <w:basedOn w:val="Yheading1-e"/>
    <w:rsid w:val="000B0B4D"/>
    <w:rPr>
      <w:lang w:val="fr-CA"/>
    </w:rPr>
  </w:style>
  <w:style w:type="paragraph" w:customStyle="1" w:styleId="Yheading2-f">
    <w:name w:val="Yheading2-f"/>
    <w:basedOn w:val="Yheading2-e"/>
    <w:rsid w:val="000B0B4D"/>
    <w:rPr>
      <w:lang w:val="fr-CA"/>
    </w:rPr>
  </w:style>
  <w:style w:type="paragraph" w:customStyle="1" w:styleId="Yheading3-f">
    <w:name w:val="Yheading3-f"/>
    <w:basedOn w:val="Yheading3-e"/>
    <w:rsid w:val="000B0B4D"/>
    <w:rPr>
      <w:lang w:val="fr-CA"/>
    </w:rPr>
  </w:style>
  <w:style w:type="paragraph" w:customStyle="1" w:styleId="Ytableheading-f">
    <w:name w:val="Ytableheading-f"/>
    <w:basedOn w:val="Ytableheading-e"/>
    <w:rsid w:val="000B0B4D"/>
    <w:rPr>
      <w:lang w:val="fr-CA"/>
    </w:rPr>
  </w:style>
  <w:style w:type="paragraph" w:customStyle="1" w:styleId="Yfirstdef-f">
    <w:name w:val="Yfirstdef-f"/>
    <w:basedOn w:val="Yfirstdef-e"/>
    <w:rsid w:val="000B0B4D"/>
    <w:rPr>
      <w:lang w:val="fr-CA"/>
    </w:rPr>
  </w:style>
  <w:style w:type="paragraph" w:customStyle="1" w:styleId="Ydefinition-f">
    <w:name w:val="Ydefinition-f"/>
    <w:basedOn w:val="Ydefinition-e"/>
    <w:rsid w:val="000B0B4D"/>
    <w:rPr>
      <w:lang w:val="fr-CA"/>
    </w:rPr>
  </w:style>
  <w:style w:type="paragraph" w:customStyle="1" w:styleId="YSdefinition-f">
    <w:name w:val="YSdefinition-f"/>
    <w:basedOn w:val="YSdefinition-e"/>
    <w:rsid w:val="000B0B4D"/>
    <w:rPr>
      <w:lang w:val="fr-CA"/>
    </w:rPr>
  </w:style>
  <w:style w:type="paragraph" w:customStyle="1" w:styleId="YSdefinition-e">
    <w:name w:val="YSdefinition-e"/>
    <w:basedOn w:val="Sdefinition-e"/>
    <w:rsid w:val="000B0B4D"/>
    <w:pPr>
      <w:shd w:val="clear" w:color="auto" w:fill="D9D9D9"/>
    </w:pPr>
  </w:style>
  <w:style w:type="paragraph" w:customStyle="1" w:styleId="Ydefclause-f">
    <w:name w:val="Ydefclause-f"/>
    <w:basedOn w:val="Ydefclause-e"/>
    <w:rsid w:val="000B0B4D"/>
    <w:rPr>
      <w:lang w:val="fr-CA"/>
    </w:rPr>
  </w:style>
  <w:style w:type="paragraph" w:customStyle="1" w:styleId="YSdefclause-f">
    <w:name w:val="YSdefclause-f"/>
    <w:basedOn w:val="YSdefclause-e"/>
    <w:rsid w:val="000B0B4D"/>
    <w:rPr>
      <w:lang w:val="fr-CA"/>
    </w:rPr>
  </w:style>
  <w:style w:type="paragraph" w:customStyle="1" w:styleId="Ydefsubclause-f">
    <w:name w:val="Ydefsubclause-f"/>
    <w:basedOn w:val="Ydefsubclause-e"/>
    <w:rsid w:val="000B0B4D"/>
    <w:rPr>
      <w:lang w:val="fr-CA"/>
    </w:rPr>
  </w:style>
  <w:style w:type="paragraph" w:customStyle="1" w:styleId="Ydefsubsubclause-f">
    <w:name w:val="Ydefsubsubclause-f"/>
    <w:basedOn w:val="Ydefsubsubclause-e"/>
    <w:rsid w:val="000B0B4D"/>
    <w:rPr>
      <w:lang w:val="fr-CA"/>
    </w:rPr>
  </w:style>
  <w:style w:type="paragraph" w:customStyle="1" w:styleId="Ydefparagraph-f">
    <w:name w:val="Ydefparagraph-f"/>
    <w:basedOn w:val="Ydefparagraph-e"/>
    <w:rsid w:val="000B0B4D"/>
    <w:rPr>
      <w:lang w:val="fr-CA"/>
    </w:rPr>
  </w:style>
  <w:style w:type="paragraph" w:customStyle="1" w:styleId="YSdefpara-f">
    <w:name w:val="YSdefpara-f"/>
    <w:basedOn w:val="YSdefpara-e"/>
    <w:rsid w:val="000B0B4D"/>
    <w:rPr>
      <w:lang w:val="fr-CA"/>
    </w:rPr>
  </w:style>
  <w:style w:type="paragraph" w:customStyle="1" w:styleId="Ydefsubpara-f">
    <w:name w:val="Ydefsubpara-f"/>
    <w:basedOn w:val="Ydefsubpara-e"/>
    <w:rsid w:val="000B0B4D"/>
    <w:rPr>
      <w:lang w:val="fr-CA"/>
    </w:rPr>
  </w:style>
  <w:style w:type="paragraph" w:customStyle="1" w:styleId="Ydefsubsubpara-f">
    <w:name w:val="Ydefsubsubpara-f"/>
    <w:basedOn w:val="Ydefsubsubpara-e"/>
    <w:rsid w:val="000B0B4D"/>
    <w:rPr>
      <w:lang w:val="fr-CA"/>
    </w:rPr>
  </w:style>
  <w:style w:type="paragraph" w:customStyle="1" w:styleId="Ysection-f">
    <w:name w:val="Ysection-f"/>
    <w:basedOn w:val="Ysection-e"/>
    <w:rsid w:val="000B0B4D"/>
    <w:rPr>
      <w:lang w:val="fr-CA"/>
    </w:rPr>
  </w:style>
  <w:style w:type="paragraph" w:customStyle="1" w:styleId="YSsection-f">
    <w:name w:val="YSsection-f"/>
    <w:basedOn w:val="YSsection-e"/>
    <w:rsid w:val="000B0B4D"/>
    <w:rPr>
      <w:lang w:val="fr-CA"/>
    </w:rPr>
  </w:style>
  <w:style w:type="paragraph" w:customStyle="1" w:styleId="Ysubsection-f">
    <w:name w:val="Ysubsection-f"/>
    <w:basedOn w:val="Ysubsection-e"/>
    <w:rsid w:val="000B0B4D"/>
    <w:rPr>
      <w:lang w:val="fr-CA"/>
    </w:rPr>
  </w:style>
  <w:style w:type="paragraph" w:customStyle="1" w:styleId="YSsubsection-f">
    <w:name w:val="YSsubsection-f"/>
    <w:basedOn w:val="YSsubsection-e"/>
    <w:rsid w:val="000B0B4D"/>
    <w:rPr>
      <w:lang w:val="fr-CA"/>
    </w:rPr>
  </w:style>
  <w:style w:type="paragraph" w:customStyle="1" w:styleId="Yclause-f">
    <w:name w:val="Yclause-f"/>
    <w:basedOn w:val="Yclause-e"/>
    <w:rsid w:val="000B0B4D"/>
    <w:rPr>
      <w:lang w:val="fr-CA"/>
    </w:rPr>
  </w:style>
  <w:style w:type="paragraph" w:customStyle="1" w:styleId="YSclause-f">
    <w:name w:val="YSclause-f"/>
    <w:basedOn w:val="YSclause-e"/>
    <w:rsid w:val="000B0B4D"/>
    <w:rPr>
      <w:lang w:val="fr-CA"/>
    </w:rPr>
  </w:style>
  <w:style w:type="paragraph" w:customStyle="1" w:styleId="Ysubclause-f">
    <w:name w:val="Ysubclause-f"/>
    <w:basedOn w:val="Ysubclause-e"/>
    <w:rsid w:val="000B0B4D"/>
    <w:rPr>
      <w:lang w:val="fr-CA"/>
    </w:rPr>
  </w:style>
  <w:style w:type="paragraph" w:customStyle="1" w:styleId="YSsubclause-f">
    <w:name w:val="YSsubclause-f"/>
    <w:basedOn w:val="YSsubclause-e"/>
    <w:rsid w:val="000B0B4D"/>
    <w:rPr>
      <w:lang w:val="fr-CA"/>
    </w:rPr>
  </w:style>
  <w:style w:type="paragraph" w:customStyle="1" w:styleId="Ysubsubclause-f">
    <w:name w:val="Ysubsubclause-f"/>
    <w:basedOn w:val="Ysubsubclause-e"/>
    <w:rsid w:val="000B0B4D"/>
    <w:rPr>
      <w:lang w:val="fr-CA"/>
    </w:rPr>
  </w:style>
  <w:style w:type="paragraph" w:customStyle="1" w:styleId="YSsubsubclause-f">
    <w:name w:val="YSsubsubclause-f"/>
    <w:basedOn w:val="YSsubsubclause-e"/>
    <w:rsid w:val="000B0B4D"/>
    <w:rPr>
      <w:lang w:val="fr-CA"/>
    </w:rPr>
  </w:style>
  <w:style w:type="paragraph" w:customStyle="1" w:styleId="Ysubsubsubclause-f">
    <w:name w:val="Ysubsubsubclause-f"/>
    <w:basedOn w:val="Ysubsubsubclause-e"/>
    <w:rsid w:val="000B0B4D"/>
    <w:rPr>
      <w:lang w:val="fr-CA"/>
    </w:rPr>
  </w:style>
  <w:style w:type="paragraph" w:customStyle="1" w:styleId="Yparagraph-f">
    <w:name w:val="Yparagraph-f"/>
    <w:basedOn w:val="Yparagraph-e"/>
    <w:rsid w:val="000B0B4D"/>
    <w:rPr>
      <w:lang w:val="fr-CA"/>
    </w:rPr>
  </w:style>
  <w:style w:type="paragraph" w:customStyle="1" w:styleId="Yparanoindt-f">
    <w:name w:val="Yparanoindt-f"/>
    <w:basedOn w:val="Yparanoindt-e"/>
    <w:rsid w:val="000B0B4D"/>
    <w:rPr>
      <w:lang w:val="fr-CA"/>
    </w:rPr>
  </w:style>
  <w:style w:type="paragraph" w:customStyle="1" w:styleId="Yparawindt-f">
    <w:name w:val="Yparawindt-f"/>
    <w:basedOn w:val="Yparawindt-e"/>
    <w:rsid w:val="000B0B4D"/>
    <w:rPr>
      <w:lang w:val="fr-CA"/>
    </w:rPr>
  </w:style>
  <w:style w:type="paragraph" w:customStyle="1" w:styleId="Yparawtab-f">
    <w:name w:val="Yparawtab-f"/>
    <w:basedOn w:val="Yparawtab-e"/>
    <w:rsid w:val="000B0B4D"/>
    <w:rPr>
      <w:lang w:val="fr-CA"/>
    </w:rPr>
  </w:style>
  <w:style w:type="paragraph" w:customStyle="1" w:styleId="YSparagraph-f">
    <w:name w:val="YSparagraph-f"/>
    <w:basedOn w:val="YSparagraph-e"/>
    <w:rsid w:val="000B0B4D"/>
    <w:rPr>
      <w:lang w:val="fr-CA"/>
    </w:rPr>
  </w:style>
  <w:style w:type="paragraph" w:customStyle="1" w:styleId="Ysubpara-f">
    <w:name w:val="Ysubpara-f"/>
    <w:basedOn w:val="Ysubpara-e"/>
    <w:rsid w:val="000B0B4D"/>
    <w:rPr>
      <w:lang w:val="fr-CA"/>
    </w:rPr>
  </w:style>
  <w:style w:type="paragraph" w:customStyle="1" w:styleId="YSsubpara-f">
    <w:name w:val="YSsubpara-f"/>
    <w:basedOn w:val="YSsubpara-e"/>
    <w:rsid w:val="000B0B4D"/>
    <w:rPr>
      <w:lang w:val="fr-CA"/>
    </w:rPr>
  </w:style>
  <w:style w:type="paragraph" w:customStyle="1" w:styleId="Ysubsubpara-f">
    <w:name w:val="Ysubsubpara-f"/>
    <w:basedOn w:val="Ysubsubpara-e"/>
    <w:rsid w:val="000B0B4D"/>
    <w:rPr>
      <w:lang w:val="fr-CA"/>
    </w:rPr>
  </w:style>
  <w:style w:type="paragraph" w:customStyle="1" w:styleId="YSsubsubpara-f">
    <w:name w:val="YSsubsubpara-f"/>
    <w:basedOn w:val="YSsubsubpara-e"/>
    <w:rsid w:val="000B0B4D"/>
    <w:rPr>
      <w:lang w:val="fr-CA"/>
    </w:rPr>
  </w:style>
  <w:style w:type="paragraph" w:customStyle="1" w:styleId="Ysubsubsubpara-f">
    <w:name w:val="Ysubsubsubpara-f"/>
    <w:basedOn w:val="Ysubsubsubpara-e"/>
    <w:rsid w:val="000B0B4D"/>
    <w:rPr>
      <w:lang w:val="fr-CA"/>
    </w:rPr>
  </w:style>
  <w:style w:type="paragraph" w:customStyle="1" w:styleId="Yequation-f">
    <w:name w:val="Yequation-f"/>
    <w:basedOn w:val="Yequation-e"/>
    <w:rsid w:val="000B0B4D"/>
    <w:rPr>
      <w:lang w:val="fr-CA"/>
    </w:rPr>
  </w:style>
  <w:style w:type="paragraph" w:customStyle="1" w:styleId="YPsection-f">
    <w:name w:val="YPsection-f"/>
    <w:basedOn w:val="YPsection-e"/>
    <w:rsid w:val="000B0B4D"/>
    <w:rPr>
      <w:lang w:val="fr-CA"/>
    </w:rPr>
  </w:style>
  <w:style w:type="paragraph" w:customStyle="1" w:styleId="YSPsection-f">
    <w:name w:val="YSPsection-f"/>
    <w:basedOn w:val="YSPsection-e"/>
    <w:rsid w:val="000B0B4D"/>
    <w:rPr>
      <w:lang w:val="fr-CA"/>
    </w:rPr>
  </w:style>
  <w:style w:type="paragraph" w:customStyle="1" w:styleId="YPsubsection-f">
    <w:name w:val="YPsubsection-f"/>
    <w:basedOn w:val="YPsubsection-e"/>
    <w:rsid w:val="000B0B4D"/>
    <w:rPr>
      <w:lang w:val="fr-CA"/>
    </w:rPr>
  </w:style>
  <w:style w:type="paragraph" w:customStyle="1" w:styleId="YSPsubsection-f">
    <w:name w:val="YSPsubsection-f"/>
    <w:basedOn w:val="YSPsubsection-e"/>
    <w:rsid w:val="000B0B4D"/>
    <w:rPr>
      <w:lang w:val="fr-CA"/>
    </w:rPr>
  </w:style>
  <w:style w:type="paragraph" w:customStyle="1" w:styleId="YPclause-f">
    <w:name w:val="YPclause-f"/>
    <w:basedOn w:val="YPclause-e"/>
    <w:rsid w:val="000B0B4D"/>
    <w:rPr>
      <w:lang w:val="fr-CA"/>
    </w:rPr>
  </w:style>
  <w:style w:type="paragraph" w:customStyle="1" w:styleId="YPsubclause-f">
    <w:name w:val="YPsubclause-f"/>
    <w:basedOn w:val="YPsubclause-e"/>
    <w:rsid w:val="000B0B4D"/>
    <w:rPr>
      <w:lang w:val="fr-CA"/>
    </w:rPr>
  </w:style>
  <w:style w:type="paragraph" w:customStyle="1" w:styleId="YPsubsubclause-f">
    <w:name w:val="YPsubsubclause-f"/>
    <w:basedOn w:val="YPsubsubclause-e"/>
    <w:rsid w:val="000B0B4D"/>
    <w:rPr>
      <w:lang w:val="fr-CA"/>
    </w:rPr>
  </w:style>
  <w:style w:type="paragraph" w:customStyle="1" w:styleId="YPsubsubsubclause-f">
    <w:name w:val="YPsubsubsubclause-f"/>
    <w:basedOn w:val="YPsubsubsubclause-e"/>
    <w:rsid w:val="000B0B4D"/>
    <w:rPr>
      <w:lang w:val="fr-CA"/>
    </w:rPr>
  </w:style>
  <w:style w:type="paragraph" w:customStyle="1" w:styleId="YPparagraph-f">
    <w:name w:val="YPparagraph-f"/>
    <w:basedOn w:val="YPparagraph-e"/>
    <w:rsid w:val="000B0B4D"/>
    <w:rPr>
      <w:lang w:val="fr-CA"/>
    </w:rPr>
  </w:style>
  <w:style w:type="paragraph" w:customStyle="1" w:styleId="YPsubpara-f">
    <w:name w:val="YPsubpara-f"/>
    <w:basedOn w:val="YPsubpara-e"/>
    <w:rsid w:val="000B0B4D"/>
    <w:rPr>
      <w:lang w:val="fr-CA"/>
    </w:rPr>
  </w:style>
  <w:style w:type="paragraph" w:customStyle="1" w:styleId="YPsubsubpara-f">
    <w:name w:val="YPsubsubpara-f"/>
    <w:basedOn w:val="YPsubsubpara-e"/>
    <w:rsid w:val="000B0B4D"/>
    <w:rPr>
      <w:lang w:val="fr-CA"/>
    </w:rPr>
  </w:style>
  <w:style w:type="paragraph" w:customStyle="1" w:styleId="YPsubsubsubpara-f">
    <w:name w:val="YPsubsubsubpara-f"/>
    <w:basedOn w:val="YPsubsubsubpara-e"/>
    <w:rsid w:val="000B0B4D"/>
    <w:rPr>
      <w:lang w:val="fr-CA"/>
    </w:rPr>
  </w:style>
  <w:style w:type="paragraph" w:customStyle="1" w:styleId="Pheading-f">
    <w:name w:val="Pheading-f"/>
    <w:basedOn w:val="Pheading-e"/>
    <w:rsid w:val="000B0B4D"/>
    <w:rPr>
      <w:lang w:val="fr-CA"/>
    </w:rPr>
  </w:style>
  <w:style w:type="paragraph" w:customStyle="1" w:styleId="defPnote-e">
    <w:name w:val="defPnote-e"/>
    <w:basedOn w:val="Pnote-e"/>
    <w:rsid w:val="000B0B4D"/>
  </w:style>
  <w:style w:type="paragraph" w:customStyle="1" w:styleId="headnote-f">
    <w:name w:val="headnote-f"/>
    <w:basedOn w:val="headnote-e"/>
    <w:rsid w:val="000B0B4D"/>
    <w:rPr>
      <w:lang w:val="fr-CA"/>
    </w:rPr>
  </w:style>
  <w:style w:type="paragraph" w:customStyle="1" w:styleId="defPnote-f">
    <w:name w:val="defPnote-f"/>
    <w:basedOn w:val="Pnote-e"/>
    <w:rsid w:val="000B0B4D"/>
    <w:rPr>
      <w:lang w:val="fr-CA"/>
    </w:rPr>
  </w:style>
  <w:style w:type="paragraph" w:customStyle="1" w:styleId="Yprocsection-e">
    <w:name w:val="Yprocsection-e"/>
    <w:basedOn w:val="Ysection-e"/>
    <w:rsid w:val="000B0B4D"/>
    <w:pPr>
      <w:tabs>
        <w:tab w:val="left" w:pos="430"/>
      </w:tabs>
      <w:ind w:left="240"/>
    </w:pPr>
  </w:style>
  <w:style w:type="paragraph" w:customStyle="1" w:styleId="Yprocsection-f">
    <w:name w:val="Yprocsection-f"/>
    <w:basedOn w:val="Yprocsection-e"/>
    <w:rsid w:val="000B0B4D"/>
    <w:rPr>
      <w:lang w:val="fr-CA"/>
    </w:rPr>
  </w:style>
  <w:style w:type="paragraph" w:customStyle="1" w:styleId="Yprocsubsection-e">
    <w:name w:val="Yprocsubsection-e"/>
    <w:basedOn w:val="Ysubsection-e"/>
    <w:rsid w:val="000B0B4D"/>
    <w:pPr>
      <w:tabs>
        <w:tab w:val="left" w:pos="430"/>
      </w:tabs>
      <w:ind w:left="240"/>
    </w:pPr>
  </w:style>
  <w:style w:type="paragraph" w:customStyle="1" w:styleId="Yprocsubsection-f">
    <w:name w:val="Yprocsubsection-f"/>
    <w:basedOn w:val="Yprocsubsection-e"/>
    <w:rsid w:val="000B0B4D"/>
    <w:rPr>
      <w:lang w:val="fr-CA"/>
    </w:rPr>
  </w:style>
  <w:style w:type="paragraph" w:customStyle="1" w:styleId="YprocSsection-e">
    <w:name w:val="YprocSsection-e"/>
    <w:basedOn w:val="YSsection-e"/>
    <w:rsid w:val="000B0B4D"/>
    <w:pPr>
      <w:ind w:left="240"/>
    </w:pPr>
  </w:style>
  <w:style w:type="paragraph" w:customStyle="1" w:styleId="YprocSsection-f">
    <w:name w:val="YprocSsection-f"/>
    <w:basedOn w:val="YprocSsection-e"/>
    <w:rsid w:val="000B0B4D"/>
    <w:rPr>
      <w:lang w:val="fr-CA"/>
    </w:rPr>
  </w:style>
  <w:style w:type="paragraph" w:customStyle="1" w:styleId="YprocSsubsection-e">
    <w:name w:val="YprocSsubsection-e"/>
    <w:basedOn w:val="YSsubsection-e"/>
    <w:rsid w:val="000B0B4D"/>
    <w:pPr>
      <w:ind w:left="240"/>
    </w:pPr>
  </w:style>
  <w:style w:type="paragraph" w:customStyle="1" w:styleId="YprocSsubsection-f">
    <w:name w:val="YprocSsubsection-f"/>
    <w:basedOn w:val="YprocSsubsection-e"/>
    <w:rsid w:val="000B0B4D"/>
    <w:rPr>
      <w:lang w:val="fr-CA"/>
    </w:rPr>
  </w:style>
  <w:style w:type="paragraph" w:customStyle="1" w:styleId="Yprocclause-e">
    <w:name w:val="Yprocclause-e"/>
    <w:basedOn w:val="Yclause-e"/>
    <w:rsid w:val="000B0B4D"/>
    <w:pPr>
      <w:tabs>
        <w:tab w:val="right" w:pos="672"/>
        <w:tab w:val="left" w:pos="792"/>
      </w:tabs>
      <w:ind w:left="778"/>
    </w:pPr>
  </w:style>
  <w:style w:type="paragraph" w:customStyle="1" w:styleId="Yprocclause-f">
    <w:name w:val="Yprocclause-f"/>
    <w:basedOn w:val="Yprocclause-e"/>
    <w:rsid w:val="000B0B4D"/>
    <w:rPr>
      <w:lang w:val="fr-CA"/>
    </w:rPr>
  </w:style>
  <w:style w:type="paragraph" w:customStyle="1" w:styleId="Yprocparagraph-e">
    <w:name w:val="Yprocparagraph-e"/>
    <w:basedOn w:val="Yparagraph-e"/>
    <w:rsid w:val="000B0B4D"/>
    <w:pPr>
      <w:tabs>
        <w:tab w:val="right" w:pos="672"/>
        <w:tab w:val="left" w:pos="792"/>
      </w:tabs>
      <w:ind w:left="778"/>
    </w:pPr>
  </w:style>
  <w:style w:type="paragraph" w:customStyle="1" w:styleId="Yprocparagraph-f">
    <w:name w:val="Yprocparagraph-f"/>
    <w:basedOn w:val="Yprocparagraph-e"/>
    <w:rsid w:val="000B0B4D"/>
    <w:rPr>
      <w:lang w:val="fr-CA"/>
    </w:rPr>
  </w:style>
  <w:style w:type="paragraph" w:customStyle="1" w:styleId="Yprocdefclause-e">
    <w:name w:val="Yprocdefclause-e"/>
    <w:basedOn w:val="Ydefclause-e"/>
    <w:rsid w:val="000B0B4D"/>
    <w:pPr>
      <w:tabs>
        <w:tab w:val="right" w:pos="672"/>
        <w:tab w:val="left" w:pos="792"/>
      </w:tabs>
      <w:ind w:left="778"/>
    </w:pPr>
  </w:style>
  <w:style w:type="paragraph" w:customStyle="1" w:styleId="Yprocdefclause-f">
    <w:name w:val="Yprocdefclause-f"/>
    <w:basedOn w:val="Yprocdefclause-e"/>
    <w:rsid w:val="000B0B4D"/>
    <w:rPr>
      <w:lang w:val="fr-CA"/>
    </w:rPr>
  </w:style>
  <w:style w:type="paragraph" w:customStyle="1" w:styleId="Yprocdefinition-e">
    <w:name w:val="Yprocdefinition-e"/>
    <w:basedOn w:val="Ydefinition-e"/>
    <w:rsid w:val="000B0B4D"/>
    <w:pPr>
      <w:ind w:left="430" w:hanging="190"/>
    </w:pPr>
  </w:style>
  <w:style w:type="paragraph" w:customStyle="1" w:styleId="Yprocdefinition-f">
    <w:name w:val="Yprocdefinition-f"/>
    <w:basedOn w:val="Yprocdefinition-e"/>
    <w:rsid w:val="000B0B4D"/>
    <w:rPr>
      <w:lang w:val="fr-CA"/>
    </w:rPr>
  </w:style>
  <w:style w:type="paragraph" w:customStyle="1" w:styleId="Yprocdefparagraph-e">
    <w:name w:val="Yprocdefparagraph-e"/>
    <w:basedOn w:val="Ydefparagraph-e"/>
    <w:rsid w:val="000B0B4D"/>
    <w:pPr>
      <w:tabs>
        <w:tab w:val="right" w:pos="672"/>
        <w:tab w:val="left" w:pos="792"/>
      </w:tabs>
      <w:ind w:left="778"/>
    </w:pPr>
  </w:style>
  <w:style w:type="paragraph" w:customStyle="1" w:styleId="Yprocdefparagraph-f">
    <w:name w:val="Yprocdefparagraph-f"/>
    <w:basedOn w:val="Yprocdefparagraph-e"/>
    <w:rsid w:val="000B0B4D"/>
    <w:rPr>
      <w:lang w:val="fr-CA"/>
    </w:rPr>
  </w:style>
  <w:style w:type="paragraph" w:customStyle="1" w:styleId="Yprocfirstdef-e">
    <w:name w:val="Yprocfirstdef-e"/>
    <w:basedOn w:val="Yfirstdef-e"/>
    <w:rsid w:val="000B0B4D"/>
    <w:pPr>
      <w:ind w:left="430" w:hanging="190"/>
    </w:pPr>
  </w:style>
  <w:style w:type="paragraph" w:customStyle="1" w:styleId="Yprocfirstdef-f">
    <w:name w:val="Yprocfirstdef-f"/>
    <w:basedOn w:val="Yprocfirstdef-e"/>
    <w:rsid w:val="000B0B4D"/>
    <w:rPr>
      <w:lang w:val="fr-CA"/>
    </w:rPr>
  </w:style>
  <w:style w:type="paragraph" w:customStyle="1" w:styleId="YprocSclause-e">
    <w:name w:val="YprocSclause-e"/>
    <w:basedOn w:val="YSclause-e"/>
    <w:rsid w:val="000B0B4D"/>
    <w:pPr>
      <w:ind w:left="792"/>
    </w:pPr>
  </w:style>
  <w:style w:type="paragraph" w:customStyle="1" w:styleId="YprocSclause-f">
    <w:name w:val="YprocSclause-f"/>
    <w:basedOn w:val="YprocSclause-e"/>
    <w:rsid w:val="000B0B4D"/>
    <w:rPr>
      <w:lang w:val="fr-CA"/>
    </w:rPr>
  </w:style>
  <w:style w:type="paragraph" w:customStyle="1" w:styleId="YprocSdefclause-e">
    <w:name w:val="YprocSdefclause-e"/>
    <w:basedOn w:val="YSdefclause-e"/>
    <w:rsid w:val="000B0B4D"/>
    <w:pPr>
      <w:ind w:left="792"/>
    </w:pPr>
  </w:style>
  <w:style w:type="paragraph" w:customStyle="1" w:styleId="YprocSdefclause-f">
    <w:name w:val="YprocSdefclause-f"/>
    <w:basedOn w:val="YprocSclause-e"/>
    <w:rsid w:val="000B0B4D"/>
    <w:rPr>
      <w:lang w:val="fr-CA"/>
    </w:rPr>
  </w:style>
  <w:style w:type="paragraph" w:customStyle="1" w:styleId="YprocSdefinition-e">
    <w:name w:val="YprocSdefinition-e"/>
    <w:basedOn w:val="YSdefinition-e"/>
    <w:rsid w:val="000B0B4D"/>
    <w:pPr>
      <w:ind w:left="430"/>
    </w:pPr>
  </w:style>
  <w:style w:type="paragraph" w:customStyle="1" w:styleId="YprocSdefinition-f">
    <w:name w:val="YprocSdefinition-f"/>
    <w:basedOn w:val="YprocSdefinition-e"/>
    <w:rsid w:val="000B0B4D"/>
    <w:rPr>
      <w:lang w:val="fr-CA"/>
    </w:rPr>
  </w:style>
  <w:style w:type="paragraph" w:customStyle="1" w:styleId="YprocSdefpara-e">
    <w:name w:val="YprocSdefpara-e"/>
    <w:basedOn w:val="YSdefpara-e"/>
    <w:rsid w:val="000B0B4D"/>
    <w:pPr>
      <w:ind w:left="792"/>
    </w:pPr>
  </w:style>
  <w:style w:type="paragraph" w:customStyle="1" w:styleId="YprocSdefpara-f">
    <w:name w:val="YprocSdefpara-f"/>
    <w:basedOn w:val="YprocSdefpara-e"/>
    <w:rsid w:val="000B0B4D"/>
    <w:rPr>
      <w:lang w:val="fr-CA"/>
    </w:rPr>
  </w:style>
  <w:style w:type="paragraph" w:customStyle="1" w:styleId="YprocSparagraph-e">
    <w:name w:val="YprocSparagraph-e"/>
    <w:basedOn w:val="YSparagraph-e"/>
    <w:rsid w:val="000B0B4D"/>
    <w:pPr>
      <w:ind w:left="792"/>
    </w:pPr>
  </w:style>
  <w:style w:type="paragraph" w:customStyle="1" w:styleId="YprocSparagraph-f">
    <w:name w:val="YprocSparagraph-f"/>
    <w:basedOn w:val="YprocSparagraph-e"/>
    <w:rsid w:val="000B0B4D"/>
    <w:rPr>
      <w:lang w:val="fr-CA"/>
    </w:rPr>
  </w:style>
  <w:style w:type="paragraph" w:customStyle="1" w:styleId="Yprocdefsubclause-e">
    <w:name w:val="Yprocdefsubclause-e"/>
    <w:basedOn w:val="Ydefsubclause-e"/>
    <w:rsid w:val="000B0B4D"/>
    <w:pPr>
      <w:tabs>
        <w:tab w:val="right" w:pos="1078"/>
        <w:tab w:val="left" w:pos="1195"/>
      </w:tabs>
      <w:ind w:left="955" w:hanging="955"/>
    </w:pPr>
  </w:style>
  <w:style w:type="paragraph" w:customStyle="1" w:styleId="Yprocdefsubclause-f">
    <w:name w:val="Yprocdefsubclause-f"/>
    <w:basedOn w:val="Yprocdefsubclause-e"/>
    <w:rsid w:val="000B0B4D"/>
    <w:rPr>
      <w:lang w:val="fr-CA"/>
    </w:rPr>
  </w:style>
  <w:style w:type="paragraph" w:customStyle="1" w:styleId="Yprocdefsubpara-e">
    <w:name w:val="Yprocdefsubpara-e"/>
    <w:basedOn w:val="Ydefsubpara-e"/>
    <w:rsid w:val="000B0B4D"/>
    <w:pPr>
      <w:tabs>
        <w:tab w:val="right" w:pos="1078"/>
        <w:tab w:val="left" w:pos="1195"/>
      </w:tabs>
      <w:ind w:left="1195" w:hanging="955"/>
    </w:pPr>
  </w:style>
  <w:style w:type="paragraph" w:customStyle="1" w:styleId="Yprocdefsubpara-f">
    <w:name w:val="Yprocdefsubpara-f"/>
    <w:basedOn w:val="Yprocdefsubpara-e"/>
    <w:rsid w:val="000B0B4D"/>
    <w:rPr>
      <w:lang w:val="fr-CA"/>
    </w:rPr>
  </w:style>
  <w:style w:type="paragraph" w:customStyle="1" w:styleId="Yprocdefsubsubclause-e">
    <w:name w:val="Yprocdefsubsubclause-e"/>
    <w:basedOn w:val="Ydefsubsubclause-e"/>
    <w:rsid w:val="000B0B4D"/>
    <w:pPr>
      <w:tabs>
        <w:tab w:val="right" w:pos="1555"/>
        <w:tab w:val="left" w:pos="1675"/>
      </w:tabs>
      <w:ind w:left="1675"/>
    </w:pPr>
  </w:style>
  <w:style w:type="paragraph" w:customStyle="1" w:styleId="Yprocdefsubsubclause-f">
    <w:name w:val="Yprocdefsubsubclause-f"/>
    <w:basedOn w:val="Yprocdefsubsubclause-e"/>
    <w:rsid w:val="000B0B4D"/>
    <w:rPr>
      <w:lang w:val="fr-CA"/>
    </w:rPr>
  </w:style>
  <w:style w:type="paragraph" w:customStyle="1" w:styleId="Yprocdefsubsubpara-e">
    <w:name w:val="Yprocdefsubsubpara-e"/>
    <w:basedOn w:val="Ydefsubsubpara-e"/>
    <w:rsid w:val="000B0B4D"/>
    <w:pPr>
      <w:tabs>
        <w:tab w:val="right" w:pos="1555"/>
        <w:tab w:val="left" w:pos="1675"/>
      </w:tabs>
      <w:ind w:left="1675"/>
    </w:pPr>
  </w:style>
  <w:style w:type="paragraph" w:customStyle="1" w:styleId="Yprocdefsubsubpara-f">
    <w:name w:val="Yprocdefsubsubpara-f"/>
    <w:basedOn w:val="Yprocdefsubsubpara-e"/>
    <w:rsid w:val="000B0B4D"/>
    <w:rPr>
      <w:lang w:val="fr-CA"/>
    </w:rPr>
  </w:style>
  <w:style w:type="paragraph" w:customStyle="1" w:styleId="YprocSsubclause-e">
    <w:name w:val="YprocSsubclause-e"/>
    <w:basedOn w:val="Ysubclause-e"/>
    <w:rsid w:val="000B0B4D"/>
    <w:pPr>
      <w:ind w:left="1195"/>
    </w:pPr>
  </w:style>
  <w:style w:type="paragraph" w:customStyle="1" w:styleId="YprocSsubclause-f">
    <w:name w:val="YprocSsubclause-f"/>
    <w:basedOn w:val="YprocSsubclause-e"/>
    <w:rsid w:val="000B0B4D"/>
    <w:rPr>
      <w:lang w:val="fr-CA"/>
    </w:rPr>
  </w:style>
  <w:style w:type="paragraph" w:customStyle="1" w:styleId="YprocSsubpara-e">
    <w:name w:val="YprocSsubpara-e"/>
    <w:basedOn w:val="Ysubpara-e"/>
    <w:rsid w:val="000B0B4D"/>
    <w:pPr>
      <w:ind w:left="1195"/>
    </w:pPr>
  </w:style>
  <w:style w:type="paragraph" w:customStyle="1" w:styleId="YprocSsubpara-f">
    <w:name w:val="YprocSsubpara-f"/>
    <w:basedOn w:val="YprocSsubpara-e"/>
    <w:rsid w:val="000B0B4D"/>
    <w:rPr>
      <w:lang w:val="fr-CA"/>
    </w:rPr>
  </w:style>
  <w:style w:type="paragraph" w:customStyle="1" w:styleId="YprocSsubsubclause-e">
    <w:name w:val="YprocSsubsubclause-e"/>
    <w:basedOn w:val="YSsubsubclause-e"/>
    <w:rsid w:val="000B0B4D"/>
    <w:pPr>
      <w:ind w:left="1675"/>
    </w:pPr>
  </w:style>
  <w:style w:type="paragraph" w:customStyle="1" w:styleId="YprocSsubsubclause-f">
    <w:name w:val="YprocSsubsubclause-f"/>
    <w:basedOn w:val="YprocSsubsubclause-e"/>
    <w:rsid w:val="000B0B4D"/>
    <w:rPr>
      <w:lang w:val="fr-CA"/>
    </w:rPr>
  </w:style>
  <w:style w:type="paragraph" w:customStyle="1" w:styleId="YprocSsubsubpara-e">
    <w:name w:val="YprocSsubsubpara-e"/>
    <w:basedOn w:val="Ysubsubpara-e"/>
    <w:rsid w:val="000B0B4D"/>
    <w:pPr>
      <w:ind w:left="1675"/>
    </w:pPr>
  </w:style>
  <w:style w:type="paragraph" w:customStyle="1" w:styleId="YprocSsubsubpara-f">
    <w:name w:val="YprocSsubsubpara-f"/>
    <w:basedOn w:val="YprocSsubsubpara-e"/>
    <w:rsid w:val="000B0B4D"/>
    <w:rPr>
      <w:lang w:val="fr-CA"/>
    </w:rPr>
  </w:style>
  <w:style w:type="paragraph" w:customStyle="1" w:styleId="Yprocsubclause-e">
    <w:name w:val="Yprocsubclause-e"/>
    <w:basedOn w:val="Ysubclause-e"/>
    <w:rsid w:val="000B0B4D"/>
    <w:pPr>
      <w:tabs>
        <w:tab w:val="right" w:pos="1078"/>
        <w:tab w:val="left" w:pos="1195"/>
      </w:tabs>
      <w:ind w:left="1195"/>
    </w:pPr>
  </w:style>
  <w:style w:type="paragraph" w:customStyle="1" w:styleId="Yprocsubclause-f">
    <w:name w:val="Yprocsubclause-f"/>
    <w:basedOn w:val="Yprocsubclause-e"/>
    <w:rsid w:val="000B0B4D"/>
    <w:rPr>
      <w:lang w:val="fr-CA"/>
    </w:rPr>
  </w:style>
  <w:style w:type="paragraph" w:customStyle="1" w:styleId="Yprocsubpara-e">
    <w:name w:val="Yprocsubpara-e"/>
    <w:basedOn w:val="Ysubpara-e"/>
    <w:rsid w:val="000B0B4D"/>
    <w:pPr>
      <w:tabs>
        <w:tab w:val="right" w:pos="1078"/>
        <w:tab w:val="left" w:pos="1195"/>
      </w:tabs>
      <w:ind w:left="1195"/>
    </w:pPr>
  </w:style>
  <w:style w:type="paragraph" w:customStyle="1" w:styleId="Yprocsubpara-f">
    <w:name w:val="Yprocsubpara-f"/>
    <w:basedOn w:val="Yprocsubpara-e"/>
    <w:rsid w:val="000B0B4D"/>
    <w:rPr>
      <w:lang w:val="fr-CA"/>
    </w:rPr>
  </w:style>
  <w:style w:type="paragraph" w:customStyle="1" w:styleId="Yprocsubsubclause-e">
    <w:name w:val="Yprocsubsubclause-e"/>
    <w:basedOn w:val="Ysubsubclause-e"/>
    <w:rsid w:val="000B0B4D"/>
    <w:pPr>
      <w:tabs>
        <w:tab w:val="right" w:pos="1555"/>
        <w:tab w:val="left" w:pos="1675"/>
      </w:tabs>
      <w:ind w:left="1675"/>
    </w:pPr>
  </w:style>
  <w:style w:type="paragraph" w:customStyle="1" w:styleId="Yprocsubsubclause-f">
    <w:name w:val="Yprocsubsubclause-f"/>
    <w:basedOn w:val="Yprocsubsubclause-e"/>
    <w:rsid w:val="000B0B4D"/>
    <w:rPr>
      <w:lang w:val="fr-CA"/>
    </w:rPr>
  </w:style>
  <w:style w:type="paragraph" w:customStyle="1" w:styleId="Yprocsubsubpara-e">
    <w:name w:val="Yprocsubsubpara-e"/>
    <w:basedOn w:val="Ysubsubpara-e"/>
    <w:rsid w:val="000B0B4D"/>
    <w:pPr>
      <w:tabs>
        <w:tab w:val="right" w:pos="1555"/>
        <w:tab w:val="left" w:pos="1675"/>
      </w:tabs>
      <w:ind w:left="1675"/>
    </w:pPr>
  </w:style>
  <w:style w:type="paragraph" w:customStyle="1" w:styleId="Yprocsubsubpara-f">
    <w:name w:val="Yprocsubsubpara-f"/>
    <w:basedOn w:val="Yprocsubsubpara-e"/>
    <w:rsid w:val="000B0B4D"/>
    <w:rPr>
      <w:lang w:val="fr-CA"/>
    </w:rPr>
  </w:style>
  <w:style w:type="paragraph" w:customStyle="1" w:styleId="Yprocsubsubsubclause-e">
    <w:name w:val="Yprocsubsubsubclause-e"/>
    <w:basedOn w:val="Ysubsubsubclause-e"/>
    <w:rsid w:val="000B0B4D"/>
    <w:pPr>
      <w:tabs>
        <w:tab w:val="right" w:pos="1915"/>
        <w:tab w:val="left" w:pos="2033"/>
      </w:tabs>
      <w:ind w:left="2033"/>
    </w:pPr>
  </w:style>
  <w:style w:type="paragraph" w:customStyle="1" w:styleId="Yprocsubsubsubclause-f">
    <w:name w:val="Yprocsubsubsubclause-f"/>
    <w:basedOn w:val="Yprocsubsubsubclause-e"/>
    <w:rsid w:val="000B0B4D"/>
    <w:rPr>
      <w:lang w:val="fr-CA"/>
    </w:rPr>
  </w:style>
  <w:style w:type="paragraph" w:customStyle="1" w:styleId="Yprocsubsubsubpara-e">
    <w:name w:val="Yprocsubsubsubpara-e"/>
    <w:basedOn w:val="Ysubsubsubpara-e"/>
    <w:rsid w:val="000B0B4D"/>
    <w:pPr>
      <w:tabs>
        <w:tab w:val="right" w:pos="1915"/>
        <w:tab w:val="left" w:pos="2033"/>
      </w:tabs>
      <w:ind w:left="2033"/>
    </w:pPr>
  </w:style>
  <w:style w:type="paragraph" w:customStyle="1" w:styleId="Yprocsubsubsubpara-f">
    <w:name w:val="Yprocsubsubsubpara-f"/>
    <w:basedOn w:val="Yprocsubsubsubpara-e"/>
    <w:rsid w:val="000B0B4D"/>
    <w:rPr>
      <w:lang w:val="fr-CA"/>
    </w:rPr>
  </w:style>
  <w:style w:type="paragraph" w:customStyle="1" w:styleId="YprocPnote-e">
    <w:name w:val="YprocPnote-e"/>
    <w:basedOn w:val="Pnote-e"/>
    <w:rsid w:val="000B0B4D"/>
    <w:pPr>
      <w:ind w:left="240"/>
    </w:pPr>
  </w:style>
  <w:style w:type="paragraph" w:customStyle="1" w:styleId="YprocPnote-f">
    <w:name w:val="YprocPnote-f"/>
    <w:basedOn w:val="YprocPnote-e"/>
    <w:rsid w:val="000B0B4D"/>
    <w:rPr>
      <w:lang w:val="fr-CA"/>
    </w:rPr>
  </w:style>
  <w:style w:type="character" w:customStyle="1" w:styleId="StatuteName">
    <w:name w:val="StatuteName"/>
    <w:rsid w:val="000B0B4D"/>
    <w:rPr>
      <w:rFonts w:ascii="Times New Roman" w:hAnsi="Times New Roman"/>
      <w:smallCaps/>
      <w:sz w:val="26"/>
    </w:rPr>
  </w:style>
  <w:style w:type="character" w:customStyle="1" w:styleId="StatuteChap">
    <w:name w:val="StatuteChap"/>
    <w:rsid w:val="000B0B4D"/>
    <w:rPr>
      <w:rFonts w:ascii="Times New Roman" w:hAnsi="Times New Roman"/>
      <w:sz w:val="26"/>
    </w:rPr>
  </w:style>
  <w:style w:type="paragraph" w:customStyle="1" w:styleId="StatuteHeader">
    <w:name w:val="StatuteHeader"/>
    <w:rsid w:val="000B0B4D"/>
    <w:pPr>
      <w:tabs>
        <w:tab w:val="center" w:pos="5040"/>
        <w:tab w:val="right" w:pos="10080"/>
      </w:tabs>
    </w:pPr>
    <w:rPr>
      <w:sz w:val="26"/>
      <w:szCs w:val="24"/>
      <w:lang w:val="en-GB"/>
    </w:rPr>
  </w:style>
  <w:style w:type="character" w:customStyle="1" w:styleId="StatutePageNum">
    <w:name w:val="StatutePageNum"/>
    <w:rsid w:val="000B0B4D"/>
    <w:rPr>
      <w:rFonts w:ascii="Times New Roman" w:hAnsi="Times New Roman"/>
      <w:sz w:val="26"/>
      <w:lang w:val="en-GB"/>
    </w:rPr>
  </w:style>
  <w:style w:type="paragraph" w:customStyle="1" w:styleId="Notice">
    <w:name w:val="Notice"/>
    <w:basedOn w:val="minnote-e"/>
    <w:rsid w:val="000B0B4D"/>
    <w:rPr>
      <w:i w:val="0"/>
      <w:color w:val="FF0000"/>
    </w:rPr>
  </w:style>
  <w:style w:type="paragraph" w:customStyle="1" w:styleId="procparagraph-e">
    <w:name w:val="procparagraph-e"/>
    <w:basedOn w:val="paragraph-e"/>
    <w:rsid w:val="000B0B4D"/>
    <w:pPr>
      <w:shd w:val="clear" w:color="auto" w:fill="D9D9D9"/>
      <w:spacing w:line="180" w:lineRule="exact"/>
    </w:pPr>
    <w:rPr>
      <w:b/>
      <w:sz w:val="16"/>
    </w:rPr>
  </w:style>
  <w:style w:type="paragraph" w:customStyle="1" w:styleId="procparagraph-f">
    <w:name w:val="procparagraph-f"/>
    <w:basedOn w:val="procparagraph-e"/>
    <w:rsid w:val="000B0B4D"/>
    <w:rPr>
      <w:lang w:val="fr-CA"/>
    </w:rPr>
  </w:style>
  <w:style w:type="paragraph" w:customStyle="1" w:styleId="procclause-e">
    <w:name w:val="procclause-e"/>
    <w:basedOn w:val="clause-e"/>
    <w:rsid w:val="000B0B4D"/>
    <w:pPr>
      <w:shd w:val="clear" w:color="auto" w:fill="D9D9D9"/>
      <w:spacing w:line="180" w:lineRule="exact"/>
    </w:pPr>
    <w:rPr>
      <w:b/>
      <w:sz w:val="16"/>
    </w:rPr>
  </w:style>
  <w:style w:type="paragraph" w:customStyle="1" w:styleId="procclause-f">
    <w:name w:val="procclause-f"/>
    <w:basedOn w:val="procclause-e"/>
    <w:rsid w:val="000B0B4D"/>
    <w:rPr>
      <w:lang w:val="fr-CA"/>
    </w:rPr>
  </w:style>
  <w:style w:type="paragraph" w:customStyle="1" w:styleId="TOCid-e">
    <w:name w:val="TOCid-e"/>
    <w:basedOn w:val="table-e"/>
    <w:rsid w:val="000B0B4D"/>
    <w:rPr>
      <w:color w:val="0000FF"/>
      <w:u w:val="single" w:color="0000FF"/>
    </w:rPr>
  </w:style>
  <w:style w:type="paragraph" w:customStyle="1" w:styleId="TOCid-f">
    <w:name w:val="TOCid-f"/>
    <w:basedOn w:val="TOCid-e"/>
    <w:rsid w:val="000B0B4D"/>
    <w:rPr>
      <w:lang w:val="fr-CA"/>
    </w:rPr>
  </w:style>
  <w:style w:type="paragraph" w:customStyle="1" w:styleId="TOCheadCenter-e">
    <w:name w:val="TOCheadCenter-e"/>
    <w:basedOn w:val="table-e"/>
    <w:rsid w:val="000B0B4D"/>
    <w:pPr>
      <w:jc w:val="center"/>
    </w:pPr>
    <w:rPr>
      <w:smallCaps/>
      <w:color w:val="0000FF"/>
      <w:u w:val="single" w:color="0000FF"/>
    </w:rPr>
  </w:style>
  <w:style w:type="paragraph" w:customStyle="1" w:styleId="TOCheadCenter-f">
    <w:name w:val="TOCheadCenter-f"/>
    <w:basedOn w:val="TOCheadCenter-e"/>
    <w:rsid w:val="000B0B4D"/>
    <w:rPr>
      <w:lang w:val="fr-CA"/>
    </w:rPr>
  </w:style>
  <w:style w:type="paragraph" w:customStyle="1" w:styleId="TOCtable-e">
    <w:name w:val="TOCtable-e"/>
    <w:basedOn w:val="table-e"/>
    <w:rsid w:val="000B0B4D"/>
    <w:rPr>
      <w:color w:val="0000FF"/>
      <w:u w:val="single" w:color="0000FF"/>
    </w:rPr>
  </w:style>
  <w:style w:type="paragraph" w:customStyle="1" w:styleId="TOCtable-f">
    <w:name w:val="TOCtable-f"/>
    <w:basedOn w:val="TOCtable-e"/>
    <w:rsid w:val="000B0B4D"/>
    <w:rPr>
      <w:lang w:val="fr-CA"/>
    </w:rPr>
  </w:style>
  <w:style w:type="paragraph" w:customStyle="1" w:styleId="TOCschedCenter-e">
    <w:name w:val="TOCschedCenter-e"/>
    <w:basedOn w:val="TOCpartCenter-e"/>
    <w:rsid w:val="000B0B4D"/>
    <w:rPr>
      <w:b w:val="0"/>
    </w:rPr>
  </w:style>
  <w:style w:type="paragraph" w:customStyle="1" w:styleId="TOCpartCenter-e">
    <w:name w:val="TOCpartCenter-e"/>
    <w:basedOn w:val="table-e"/>
    <w:rsid w:val="000B0B4D"/>
    <w:pPr>
      <w:jc w:val="center"/>
    </w:pPr>
    <w:rPr>
      <w:b/>
    </w:rPr>
  </w:style>
  <w:style w:type="paragraph" w:customStyle="1" w:styleId="TOCschedCenter-f">
    <w:name w:val="TOCschedCenter-f"/>
    <w:basedOn w:val="TOCschedCenter-e"/>
    <w:rsid w:val="000B0B4D"/>
    <w:rPr>
      <w:lang w:val="fr-CA"/>
    </w:rPr>
  </w:style>
  <w:style w:type="paragraph" w:customStyle="1" w:styleId="TOCpartCenter-f">
    <w:name w:val="TOCpartCenter-f"/>
    <w:basedOn w:val="TOCpartCenter-e"/>
    <w:rsid w:val="000B0B4D"/>
    <w:rPr>
      <w:lang w:val="fr-CA"/>
    </w:rPr>
  </w:style>
  <w:style w:type="paragraph" w:customStyle="1" w:styleId="issue-f">
    <w:name w:val="issue-f"/>
    <w:basedOn w:val="issue-e"/>
    <w:rsid w:val="000B0B4D"/>
    <w:rPr>
      <w:lang w:val="fr-CA"/>
    </w:rPr>
  </w:style>
  <w:style w:type="paragraph" w:customStyle="1" w:styleId="issue-e">
    <w:name w:val="issue-e"/>
    <w:rsid w:val="000B0B4D"/>
    <w:pPr>
      <w:tabs>
        <w:tab w:val="left" w:pos="0"/>
      </w:tabs>
      <w:spacing w:before="71" w:after="717" w:line="190" w:lineRule="exact"/>
    </w:pPr>
    <w:rPr>
      <w:snapToGrid w:val="0"/>
      <w:sz w:val="26"/>
      <w:lang w:val="en-GB" w:eastAsia="en-US"/>
    </w:rPr>
  </w:style>
  <w:style w:type="paragraph" w:customStyle="1" w:styleId="transsection-e">
    <w:name w:val="transsection-e"/>
    <w:basedOn w:val="Psection-e"/>
    <w:rsid w:val="000B0B4D"/>
  </w:style>
  <w:style w:type="paragraph" w:customStyle="1" w:styleId="transsection-f">
    <w:name w:val="transsection-f"/>
    <w:basedOn w:val="Psection-f"/>
    <w:rsid w:val="000B0B4D"/>
  </w:style>
  <w:style w:type="paragraph" w:customStyle="1" w:styleId="transsubsection-e">
    <w:name w:val="transsubsection-e"/>
    <w:basedOn w:val="Psubsection-e"/>
    <w:rsid w:val="000B0B4D"/>
  </w:style>
  <w:style w:type="paragraph" w:customStyle="1" w:styleId="transsubsection-f">
    <w:name w:val="transsubsection-f"/>
    <w:basedOn w:val="Psubsection-f"/>
    <w:rsid w:val="000B0B4D"/>
  </w:style>
  <w:style w:type="paragraph" w:customStyle="1" w:styleId="Yprocpartnum-e">
    <w:name w:val="Yprocpartnum-e"/>
    <w:basedOn w:val="Ypartnum-e"/>
    <w:rsid w:val="000B0B4D"/>
  </w:style>
  <w:style w:type="paragraph" w:customStyle="1" w:styleId="Yprocpartnum-f">
    <w:name w:val="Yprocpartnum-f"/>
    <w:basedOn w:val="Yprocpartnum-e"/>
    <w:rsid w:val="000B0B4D"/>
    <w:rPr>
      <w:lang w:val="fr-CA"/>
    </w:rPr>
  </w:style>
  <w:style w:type="paragraph" w:customStyle="1" w:styleId="NoticeAmend">
    <w:name w:val="NoticeAmend"/>
    <w:basedOn w:val="Notice"/>
    <w:rsid w:val="000B0B4D"/>
    <w:pPr>
      <w:tabs>
        <w:tab w:val="clear" w:pos="1440"/>
        <w:tab w:val="clear" w:pos="2880"/>
        <w:tab w:val="clear" w:pos="4320"/>
        <w:tab w:val="left" w:pos="8640"/>
      </w:tabs>
      <w:ind w:left="3552"/>
    </w:pPr>
  </w:style>
  <w:style w:type="paragraph" w:customStyle="1" w:styleId="SeeSource">
    <w:name w:val="SeeSource"/>
    <w:basedOn w:val="Notice"/>
    <w:rsid w:val="000B0B4D"/>
  </w:style>
  <w:style w:type="paragraph" w:customStyle="1" w:styleId="NoticeDisclaimer">
    <w:name w:val="NoticeDisclaimer"/>
    <w:basedOn w:val="Notice"/>
    <w:rsid w:val="000B0B4D"/>
  </w:style>
  <w:style w:type="paragraph" w:customStyle="1" w:styleId="Standard-f">
    <w:name w:val="Standard-f"/>
    <w:basedOn w:val="section-f"/>
    <w:rsid w:val="000B0B4D"/>
  </w:style>
  <w:style w:type="paragraph" w:customStyle="1" w:styleId="Ppartnum-e">
    <w:name w:val="Ppartnum-e"/>
    <w:basedOn w:val="partnum-e"/>
    <w:rsid w:val="000B0B4D"/>
  </w:style>
  <w:style w:type="paragraph" w:customStyle="1" w:styleId="Ppartnum-f">
    <w:name w:val="Ppartnum-f"/>
    <w:basedOn w:val="Ppartnum-e"/>
    <w:rsid w:val="000B0B4D"/>
    <w:rPr>
      <w:lang w:val="fr-CA"/>
    </w:rPr>
  </w:style>
  <w:style w:type="paragraph" w:customStyle="1" w:styleId="act-e">
    <w:name w:val="act-e"/>
    <w:rsid w:val="000B0B4D"/>
    <w:pPr>
      <w:tabs>
        <w:tab w:val="left" w:pos="0"/>
      </w:tabs>
      <w:spacing w:after="200" w:line="200" w:lineRule="atLeast"/>
      <w:jc w:val="center"/>
    </w:pPr>
    <w:rPr>
      <w:i/>
      <w:snapToGrid w:val="0"/>
      <w:sz w:val="26"/>
      <w:lang w:val="en-GB" w:eastAsia="en-US"/>
    </w:rPr>
  </w:style>
  <w:style w:type="paragraph" w:customStyle="1" w:styleId="Yheadingx-f">
    <w:name w:val="Yheadingx-f"/>
    <w:basedOn w:val="Yheadingx-e"/>
    <w:rsid w:val="000B0B4D"/>
    <w:rPr>
      <w:lang w:val="fr-CA"/>
    </w:rPr>
  </w:style>
  <w:style w:type="paragraph" w:customStyle="1" w:styleId="Yheadingx-e">
    <w:name w:val="Yheadingx-e"/>
    <w:basedOn w:val="headingx-e"/>
    <w:rsid w:val="000B0B4D"/>
    <w:pPr>
      <w:shd w:val="clear" w:color="auto" w:fill="D9D9D9"/>
    </w:pPr>
  </w:style>
  <w:style w:type="paragraph" w:customStyle="1" w:styleId="Yschedule-e">
    <w:name w:val="Yschedule-e"/>
    <w:basedOn w:val="schedule-e"/>
    <w:rsid w:val="000B0B4D"/>
    <w:pPr>
      <w:shd w:val="clear" w:color="auto" w:fill="D9D9D9"/>
    </w:pPr>
  </w:style>
  <w:style w:type="paragraph" w:customStyle="1" w:styleId="Yschedule-f">
    <w:name w:val="Yschedule-f"/>
    <w:basedOn w:val="Yschedule-e"/>
    <w:rsid w:val="000B0B4D"/>
    <w:rPr>
      <w:lang w:val="fr-CA"/>
    </w:rPr>
  </w:style>
  <w:style w:type="paragraph" w:customStyle="1" w:styleId="act-f">
    <w:name w:val="act-f"/>
    <w:basedOn w:val="act-e"/>
    <w:rsid w:val="000B0B4D"/>
    <w:rPr>
      <w:lang w:val="fr-CA"/>
    </w:rPr>
  </w:style>
  <w:style w:type="paragraph" w:customStyle="1" w:styleId="amendednote-e">
    <w:name w:val="amendednote-e"/>
    <w:rsid w:val="000B0B4D"/>
    <w:pPr>
      <w:tabs>
        <w:tab w:val="left" w:pos="0"/>
      </w:tabs>
      <w:spacing w:after="200" w:line="200" w:lineRule="atLeast"/>
      <w:jc w:val="center"/>
    </w:pPr>
    <w:rPr>
      <w:i/>
      <w:snapToGrid w:val="0"/>
      <w:sz w:val="26"/>
      <w:lang w:val="en-GB" w:eastAsia="en-US"/>
    </w:rPr>
  </w:style>
  <w:style w:type="paragraph" w:customStyle="1" w:styleId="amendednote-f">
    <w:name w:val="amendednote-f"/>
    <w:basedOn w:val="amendednote-e"/>
    <w:rsid w:val="000B0B4D"/>
    <w:rPr>
      <w:lang w:val="fr-CA"/>
    </w:rPr>
  </w:style>
  <w:style w:type="paragraph" w:customStyle="1" w:styleId="commiss-e">
    <w:name w:val="commiss-e"/>
    <w:rsid w:val="000B0B4D"/>
    <w:pPr>
      <w:tabs>
        <w:tab w:val="left" w:pos="0"/>
      </w:tabs>
      <w:spacing w:after="478" w:line="190" w:lineRule="exact"/>
      <w:jc w:val="right"/>
    </w:pPr>
    <w:rPr>
      <w:smallCaps/>
      <w:snapToGrid w:val="0"/>
      <w:sz w:val="26"/>
      <w:lang w:val="en-GB" w:eastAsia="en-US"/>
    </w:rPr>
  </w:style>
  <w:style w:type="paragraph" w:customStyle="1" w:styleId="form-e">
    <w:name w:val="form-e"/>
    <w:rsid w:val="000B0B4D"/>
    <w:pPr>
      <w:tabs>
        <w:tab w:val="left" w:pos="0"/>
      </w:tabs>
      <w:spacing w:after="200" w:line="200" w:lineRule="atLeast"/>
      <w:jc w:val="center"/>
    </w:pPr>
    <w:rPr>
      <w:caps/>
      <w:snapToGrid w:val="0"/>
      <w:sz w:val="26"/>
      <w:lang w:val="en-GB" w:eastAsia="en-US"/>
    </w:rPr>
  </w:style>
  <w:style w:type="paragraph" w:customStyle="1" w:styleId="form-f">
    <w:name w:val="form-f"/>
    <w:basedOn w:val="form-e"/>
    <w:rsid w:val="000B0B4D"/>
    <w:rPr>
      <w:lang w:val="fr-CA"/>
    </w:rPr>
  </w:style>
  <w:style w:type="paragraph" w:customStyle="1" w:styleId="regnumber-f">
    <w:name w:val="regnumber-f"/>
    <w:basedOn w:val="regnumber-e"/>
    <w:rsid w:val="000B0B4D"/>
    <w:rPr>
      <w:lang w:val="fr-CA"/>
    </w:rPr>
  </w:style>
  <w:style w:type="paragraph" w:customStyle="1" w:styleId="regtitle-e">
    <w:name w:val="regtitle-e"/>
    <w:rsid w:val="000B0B4D"/>
    <w:pPr>
      <w:tabs>
        <w:tab w:val="left" w:pos="0"/>
        <w:tab w:val="right" w:pos="28800"/>
      </w:tabs>
      <w:spacing w:after="200" w:line="200" w:lineRule="atLeast"/>
      <w:jc w:val="center"/>
    </w:pPr>
    <w:rPr>
      <w:b/>
      <w:caps/>
      <w:snapToGrid w:val="0"/>
      <w:sz w:val="26"/>
      <w:lang w:val="en-GB" w:eastAsia="en-US"/>
    </w:rPr>
  </w:style>
  <w:style w:type="paragraph" w:customStyle="1" w:styleId="regtitle-f">
    <w:name w:val="regtitle-f"/>
    <w:basedOn w:val="regtitle-e"/>
    <w:rsid w:val="000B0B4D"/>
    <w:rPr>
      <w:lang w:val="fr-CA"/>
    </w:rPr>
  </w:style>
  <w:style w:type="paragraph" w:customStyle="1" w:styleId="ruleb-e">
    <w:name w:val="ruleb-e"/>
    <w:rsid w:val="000B0B4D"/>
    <w:pPr>
      <w:tabs>
        <w:tab w:val="left" w:pos="0"/>
      </w:tabs>
      <w:spacing w:after="200" w:line="200" w:lineRule="atLeast"/>
    </w:pPr>
    <w:rPr>
      <w:b/>
      <w:snapToGrid w:val="0"/>
      <w:sz w:val="26"/>
      <w:lang w:val="en-GB" w:eastAsia="en-US"/>
    </w:rPr>
  </w:style>
  <w:style w:type="paragraph" w:customStyle="1" w:styleId="ruleb-f">
    <w:name w:val="ruleb-f"/>
    <w:basedOn w:val="ruleb-e"/>
    <w:rsid w:val="000B0B4D"/>
    <w:rPr>
      <w:lang w:val="fr-CA"/>
    </w:rPr>
  </w:style>
  <w:style w:type="paragraph" w:customStyle="1" w:styleId="rulec-e">
    <w:name w:val="rulec-e"/>
    <w:rsid w:val="000B0B4D"/>
    <w:pPr>
      <w:tabs>
        <w:tab w:val="left" w:pos="0"/>
      </w:tabs>
      <w:spacing w:after="200" w:line="200" w:lineRule="atLeast"/>
      <w:jc w:val="center"/>
    </w:pPr>
    <w:rPr>
      <w:b/>
      <w:caps/>
      <w:snapToGrid w:val="0"/>
      <w:sz w:val="26"/>
      <w:lang w:val="en-GB" w:eastAsia="en-US"/>
    </w:rPr>
  </w:style>
  <w:style w:type="paragraph" w:customStyle="1" w:styleId="rulec-f">
    <w:name w:val="rulec-f"/>
    <w:basedOn w:val="rulec-e"/>
    <w:rsid w:val="000B0B4D"/>
    <w:rPr>
      <w:lang w:val="fr-CA"/>
    </w:rPr>
  </w:style>
  <w:style w:type="paragraph" w:customStyle="1" w:styleId="rulei-e">
    <w:name w:val="rulei-e"/>
    <w:rsid w:val="000B0B4D"/>
    <w:pPr>
      <w:tabs>
        <w:tab w:val="left" w:pos="0"/>
      </w:tabs>
      <w:spacing w:after="200" w:line="200" w:lineRule="atLeast"/>
    </w:pPr>
    <w:rPr>
      <w:b/>
      <w:i/>
      <w:snapToGrid w:val="0"/>
      <w:sz w:val="26"/>
      <w:lang w:val="en-GB" w:eastAsia="en-US"/>
    </w:rPr>
  </w:style>
  <w:style w:type="paragraph" w:customStyle="1" w:styleId="rulei-f">
    <w:name w:val="rulei-f"/>
    <w:basedOn w:val="rulei-e"/>
    <w:rsid w:val="000B0B4D"/>
    <w:rPr>
      <w:lang w:val="fr-CA"/>
    </w:rPr>
  </w:style>
  <w:style w:type="paragraph" w:customStyle="1" w:styleId="rulel-e">
    <w:name w:val="rulel-e"/>
    <w:rsid w:val="000B0B4D"/>
    <w:pPr>
      <w:tabs>
        <w:tab w:val="left" w:pos="0"/>
      </w:tabs>
      <w:spacing w:after="200" w:line="200" w:lineRule="atLeast"/>
    </w:pPr>
    <w:rPr>
      <w:b/>
      <w:caps/>
      <w:snapToGrid w:val="0"/>
      <w:sz w:val="26"/>
      <w:lang w:val="en-GB" w:eastAsia="en-US"/>
    </w:rPr>
  </w:style>
  <w:style w:type="paragraph" w:customStyle="1" w:styleId="rulel-f">
    <w:name w:val="rulel-f"/>
    <w:basedOn w:val="rulel-e"/>
    <w:rsid w:val="000B0B4D"/>
    <w:rPr>
      <w:lang w:val="fr-CA"/>
    </w:rPr>
  </w:style>
  <w:style w:type="paragraph" w:customStyle="1" w:styleId="signature-e">
    <w:name w:val="signature-e"/>
    <w:rsid w:val="000B0B4D"/>
    <w:pPr>
      <w:tabs>
        <w:tab w:val="left" w:pos="0"/>
      </w:tabs>
      <w:spacing w:after="200" w:line="200" w:lineRule="atLeast"/>
      <w:jc w:val="right"/>
    </w:pPr>
    <w:rPr>
      <w:smallCaps/>
      <w:snapToGrid w:val="0"/>
      <w:sz w:val="26"/>
      <w:lang w:val="en-GB" w:eastAsia="en-US"/>
    </w:rPr>
  </w:style>
  <w:style w:type="paragraph" w:customStyle="1" w:styleId="signtit-e">
    <w:name w:val="signtit-e"/>
    <w:rsid w:val="000B0B4D"/>
    <w:pPr>
      <w:tabs>
        <w:tab w:val="left" w:pos="0"/>
      </w:tabs>
      <w:spacing w:after="239" w:line="190" w:lineRule="exact"/>
      <w:jc w:val="right"/>
    </w:pPr>
    <w:rPr>
      <w:i/>
      <w:snapToGrid w:val="0"/>
      <w:sz w:val="26"/>
      <w:lang w:val="en-GB" w:eastAsia="en-US"/>
    </w:rPr>
  </w:style>
  <w:style w:type="paragraph" w:customStyle="1" w:styleId="subject-e">
    <w:name w:val="subject-e"/>
    <w:rsid w:val="000B0B4D"/>
    <w:pPr>
      <w:tabs>
        <w:tab w:val="left" w:pos="0"/>
      </w:tabs>
      <w:spacing w:after="200" w:line="200" w:lineRule="atLeast"/>
      <w:jc w:val="center"/>
    </w:pPr>
    <w:rPr>
      <w:caps/>
      <w:snapToGrid w:val="0"/>
      <w:sz w:val="26"/>
      <w:lang w:val="en-GB" w:eastAsia="en-US"/>
    </w:rPr>
  </w:style>
  <w:style w:type="paragraph" w:customStyle="1" w:styleId="subject-f">
    <w:name w:val="subject-f"/>
    <w:basedOn w:val="subject-e"/>
    <w:rsid w:val="000B0B4D"/>
    <w:rPr>
      <w:lang w:val="fr-CA"/>
    </w:rPr>
  </w:style>
  <w:style w:type="paragraph" w:customStyle="1" w:styleId="tocpartnum-e">
    <w:name w:val="tocpartnum-e"/>
    <w:rsid w:val="000B0B4D"/>
    <w:pPr>
      <w:keepNext/>
      <w:keepLines/>
      <w:tabs>
        <w:tab w:val="left" w:pos="0"/>
      </w:tabs>
      <w:suppressAutoHyphens/>
      <w:spacing w:before="120" w:after="40" w:line="179" w:lineRule="exact"/>
      <w:jc w:val="center"/>
    </w:pPr>
    <w:rPr>
      <w:rFonts w:ascii="Times" w:hAnsi="Times"/>
      <w:b/>
      <w:caps/>
      <w:snapToGrid w:val="0"/>
      <w:sz w:val="19"/>
      <w:lang w:val="en-GB" w:eastAsia="en-US"/>
    </w:rPr>
  </w:style>
  <w:style w:type="paragraph" w:customStyle="1" w:styleId="Yminnote-e">
    <w:name w:val="Yminnote-e"/>
    <w:basedOn w:val="minnote-e"/>
    <w:rsid w:val="000B0B4D"/>
    <w:pPr>
      <w:shd w:val="clear" w:color="auto" w:fill="D9D9D9"/>
    </w:pPr>
  </w:style>
  <w:style w:type="paragraph" w:customStyle="1" w:styleId="version-e">
    <w:name w:val="version-e"/>
    <w:rsid w:val="000B0B4D"/>
    <w:pPr>
      <w:tabs>
        <w:tab w:val="left" w:pos="0"/>
      </w:tabs>
      <w:spacing w:after="200" w:line="200" w:lineRule="atLeast"/>
    </w:pPr>
    <w:rPr>
      <w:b/>
      <w:i/>
      <w:snapToGrid w:val="0"/>
      <w:sz w:val="26"/>
      <w:lang w:val="en-GB" w:eastAsia="en-US"/>
    </w:rPr>
  </w:style>
  <w:style w:type="paragraph" w:customStyle="1" w:styleId="version-f">
    <w:name w:val="version-f"/>
    <w:basedOn w:val="version-e"/>
    <w:rsid w:val="000B0B4D"/>
    <w:rPr>
      <w:lang w:val="fr-CA"/>
    </w:rPr>
  </w:style>
  <w:style w:type="paragraph" w:customStyle="1" w:styleId="ActTitle-f">
    <w:name w:val="ActTitle-f"/>
    <w:basedOn w:val="ActTitle-e"/>
    <w:rsid w:val="000B0B4D"/>
    <w:rPr>
      <w:lang w:val="fr-CA"/>
    </w:rPr>
  </w:style>
  <w:style w:type="paragraph" w:customStyle="1" w:styleId="regaction-f">
    <w:name w:val="regaction-f"/>
    <w:basedOn w:val="regaction-e"/>
    <w:rsid w:val="000B0B4D"/>
    <w:rPr>
      <w:lang w:val="fr-CA"/>
    </w:rPr>
  </w:style>
  <w:style w:type="paragraph" w:customStyle="1" w:styleId="dated-e">
    <w:name w:val="dated-e"/>
    <w:rsid w:val="000B0B4D"/>
    <w:pPr>
      <w:tabs>
        <w:tab w:val="left" w:pos="0"/>
      </w:tabs>
      <w:spacing w:before="289" w:after="239" w:line="190" w:lineRule="exact"/>
    </w:pPr>
    <w:rPr>
      <w:snapToGrid w:val="0"/>
      <w:sz w:val="26"/>
      <w:lang w:val="en-GB" w:eastAsia="en-US"/>
    </w:rPr>
  </w:style>
  <w:style w:type="paragraph" w:customStyle="1" w:styleId="dated-f">
    <w:name w:val="dated-f"/>
    <w:basedOn w:val="dated-e"/>
    <w:rsid w:val="000B0B4D"/>
    <w:rPr>
      <w:lang w:val="fr-CA"/>
    </w:rPr>
  </w:style>
  <w:style w:type="paragraph" w:customStyle="1" w:styleId="madeappfiled-f">
    <w:name w:val="made/app/filed-f"/>
    <w:basedOn w:val="madeappfiled-e"/>
    <w:rsid w:val="000B0B4D"/>
    <w:rPr>
      <w:lang w:val="fr-CA"/>
    </w:rPr>
  </w:style>
  <w:style w:type="paragraph" w:customStyle="1" w:styleId="regtitleold-f">
    <w:name w:val="regtitleold-f"/>
    <w:basedOn w:val="regtitleold-e"/>
    <w:rsid w:val="000B0B4D"/>
    <w:rPr>
      <w:lang w:val="fr-CA"/>
    </w:rPr>
  </w:style>
  <w:style w:type="paragraph" w:customStyle="1" w:styleId="signature-f">
    <w:name w:val="signature-f"/>
    <w:basedOn w:val="signature-e"/>
    <w:rsid w:val="000B0B4D"/>
    <w:rPr>
      <w:lang w:val="fr-CA"/>
    </w:rPr>
  </w:style>
  <w:style w:type="paragraph" w:customStyle="1" w:styleId="signtit-f">
    <w:name w:val="signtit-f"/>
    <w:basedOn w:val="signtit-e"/>
    <w:rsid w:val="000B0B4D"/>
    <w:rPr>
      <w:lang w:val="fr-CA"/>
    </w:rPr>
  </w:style>
  <w:style w:type="paragraph" w:customStyle="1" w:styleId="commiss-f">
    <w:name w:val="commiss-f"/>
    <w:basedOn w:val="commiss-e"/>
    <w:rsid w:val="000B0B4D"/>
    <w:rPr>
      <w:lang w:val="fr-CA"/>
    </w:rPr>
  </w:style>
  <w:style w:type="paragraph" w:customStyle="1" w:styleId="Yact-e">
    <w:name w:val="Yact-e"/>
    <w:basedOn w:val="act-e"/>
    <w:rsid w:val="000B0B4D"/>
    <w:pPr>
      <w:shd w:val="clear" w:color="auto" w:fill="D9D9D9"/>
    </w:pPr>
  </w:style>
  <w:style w:type="paragraph" w:customStyle="1" w:styleId="Yact-f">
    <w:name w:val="Yact-f"/>
    <w:basedOn w:val="Yact-e"/>
    <w:rsid w:val="000B0B4D"/>
    <w:rPr>
      <w:lang w:val="fr-CA"/>
    </w:rPr>
  </w:style>
  <w:style w:type="paragraph" w:customStyle="1" w:styleId="Yform-e">
    <w:name w:val="Yform-e"/>
    <w:basedOn w:val="form-e"/>
    <w:rsid w:val="000B0B4D"/>
    <w:pPr>
      <w:shd w:val="clear" w:color="auto" w:fill="D9D9D9"/>
    </w:pPr>
  </w:style>
  <w:style w:type="paragraph" w:customStyle="1" w:styleId="Yform-f">
    <w:name w:val="Yform-f"/>
    <w:basedOn w:val="Yform-e"/>
    <w:rsid w:val="000B0B4D"/>
    <w:rPr>
      <w:lang w:val="fr-CA"/>
    </w:rPr>
  </w:style>
  <w:style w:type="paragraph" w:customStyle="1" w:styleId="note-f">
    <w:name w:val="note-f"/>
    <w:rsid w:val="000B0B4D"/>
    <w:pPr>
      <w:tabs>
        <w:tab w:val="left" w:pos="-1952"/>
        <w:tab w:val="left" w:pos="1952"/>
      </w:tabs>
      <w:spacing w:after="200" w:line="200" w:lineRule="atLeast"/>
    </w:pPr>
    <w:rPr>
      <w:snapToGrid w:val="0"/>
      <w:sz w:val="26"/>
      <w:lang w:val="fr-CA" w:eastAsia="en-US"/>
    </w:rPr>
  </w:style>
  <w:style w:type="paragraph" w:customStyle="1" w:styleId="Yminnote-f">
    <w:name w:val="Yminnote-f"/>
    <w:basedOn w:val="Yminnote-e"/>
    <w:rsid w:val="000B0B4D"/>
    <w:rPr>
      <w:lang w:val="fr-CA"/>
    </w:rPr>
  </w:style>
  <w:style w:type="paragraph" w:customStyle="1" w:styleId="Yruleb-e">
    <w:name w:val="Yruleb-e"/>
    <w:basedOn w:val="ruleb-e"/>
    <w:rsid w:val="000B0B4D"/>
    <w:pPr>
      <w:shd w:val="clear" w:color="auto" w:fill="D9D9D9"/>
    </w:pPr>
  </w:style>
  <w:style w:type="paragraph" w:customStyle="1" w:styleId="Yruleb-f">
    <w:name w:val="Yruleb-f"/>
    <w:basedOn w:val="Yruleb-e"/>
    <w:rsid w:val="000B0B4D"/>
    <w:rPr>
      <w:lang w:val="fr-CA"/>
    </w:rPr>
  </w:style>
  <w:style w:type="paragraph" w:customStyle="1" w:styleId="Yrulel-e">
    <w:name w:val="Yrulel-e"/>
    <w:basedOn w:val="rulel-e"/>
    <w:rsid w:val="000B0B4D"/>
    <w:pPr>
      <w:shd w:val="clear" w:color="auto" w:fill="D9D9D9"/>
    </w:pPr>
  </w:style>
  <w:style w:type="paragraph" w:customStyle="1" w:styleId="Yrulel-f">
    <w:name w:val="Yrulel-f"/>
    <w:basedOn w:val="Yrulel-e"/>
    <w:rsid w:val="000B0B4D"/>
    <w:rPr>
      <w:lang w:val="fr-CA"/>
    </w:rPr>
  </w:style>
  <w:style w:type="paragraph" w:customStyle="1" w:styleId="Yrulec-e">
    <w:name w:val="Yrulec-e"/>
    <w:basedOn w:val="rulec-e"/>
    <w:rsid w:val="000B0B4D"/>
    <w:pPr>
      <w:shd w:val="clear" w:color="auto" w:fill="D9D9D9"/>
    </w:pPr>
  </w:style>
  <w:style w:type="paragraph" w:customStyle="1" w:styleId="Yrulec-f">
    <w:name w:val="Yrulec-f"/>
    <w:basedOn w:val="Yrulec-e"/>
    <w:rsid w:val="000B0B4D"/>
    <w:rPr>
      <w:lang w:val="fr-CA"/>
    </w:rPr>
  </w:style>
  <w:style w:type="paragraph" w:customStyle="1" w:styleId="Yrulei-e">
    <w:name w:val="Yrulei-e"/>
    <w:basedOn w:val="rulei-e"/>
    <w:rsid w:val="000B0B4D"/>
    <w:pPr>
      <w:shd w:val="clear" w:color="auto" w:fill="D9D9D9"/>
    </w:pPr>
  </w:style>
  <w:style w:type="paragraph" w:customStyle="1" w:styleId="Yrulei-f">
    <w:name w:val="Yrulei-f"/>
    <w:basedOn w:val="Yrulei-e"/>
    <w:rsid w:val="000B0B4D"/>
    <w:rPr>
      <w:lang w:val="fr-CA"/>
    </w:rPr>
  </w:style>
  <w:style w:type="paragraph" w:customStyle="1" w:styleId="Ysubject-e">
    <w:name w:val="Ysubject-e"/>
    <w:basedOn w:val="subject-e"/>
    <w:rsid w:val="000B0B4D"/>
    <w:pPr>
      <w:shd w:val="clear" w:color="auto" w:fill="D9D9D9"/>
    </w:pPr>
  </w:style>
  <w:style w:type="paragraph" w:customStyle="1" w:styleId="Ysubject-f">
    <w:name w:val="Ysubject-f"/>
    <w:basedOn w:val="Ysubject-e"/>
    <w:rsid w:val="000B0B4D"/>
    <w:rPr>
      <w:lang w:val="fr-CA"/>
    </w:rPr>
  </w:style>
  <w:style w:type="paragraph" w:customStyle="1" w:styleId="Yheadnote-e">
    <w:name w:val="Yheadnote-e"/>
    <w:basedOn w:val="headnote-e"/>
    <w:rsid w:val="000B0B4D"/>
    <w:pPr>
      <w:shd w:val="clear" w:color="auto" w:fill="D9D9D9"/>
    </w:pPr>
  </w:style>
  <w:style w:type="paragraph" w:customStyle="1" w:styleId="Yheadnote-f">
    <w:name w:val="Yheadnote-f"/>
    <w:basedOn w:val="Yheadnote-e"/>
    <w:rsid w:val="000B0B4D"/>
    <w:rPr>
      <w:lang w:val="fr-CA"/>
    </w:rPr>
  </w:style>
  <w:style w:type="paragraph" w:customStyle="1" w:styleId="TOChead-f">
    <w:name w:val="TOChead-f"/>
    <w:basedOn w:val="TOChead-e"/>
    <w:rsid w:val="000B0B4D"/>
    <w:rPr>
      <w:lang w:val="fr-CA"/>
    </w:rPr>
  </w:style>
  <w:style w:type="paragraph" w:customStyle="1" w:styleId="TOChead-e">
    <w:name w:val="TOChead-e"/>
    <w:basedOn w:val="table-e"/>
    <w:rsid w:val="000B0B4D"/>
    <w:rPr>
      <w:color w:val="0000FF"/>
      <w:u w:val="single" w:color="0000FF"/>
    </w:rPr>
  </w:style>
  <w:style w:type="character" w:customStyle="1" w:styleId="ovbold">
    <w:name w:val="ovbold"/>
    <w:rsid w:val="000B0B4D"/>
    <w:rPr>
      <w:b/>
    </w:rPr>
  </w:style>
  <w:style w:type="character" w:customStyle="1" w:styleId="ovitalic">
    <w:name w:val="ovitalic"/>
    <w:rsid w:val="000B0B4D"/>
    <w:rPr>
      <w:i/>
    </w:rPr>
  </w:style>
  <w:style w:type="character" w:customStyle="1" w:styleId="ovsmallcap">
    <w:name w:val="ovsmallcap"/>
    <w:rsid w:val="000B0B4D"/>
    <w:rPr>
      <w:smallCaps/>
    </w:rPr>
  </w:style>
  <w:style w:type="character" w:customStyle="1" w:styleId="ovregular">
    <w:name w:val="ovregular"/>
    <w:rsid w:val="000B0B4D"/>
    <w:rPr>
      <w:b/>
    </w:rPr>
  </w:style>
  <w:style w:type="character" w:customStyle="1" w:styleId="ovitalicbold">
    <w:name w:val="ovitalicbold"/>
    <w:rsid w:val="000B0B4D"/>
    <w:rPr>
      <w:b/>
      <w:i/>
    </w:rPr>
  </w:style>
  <w:style w:type="paragraph" w:customStyle="1" w:styleId="tablelevel1-e">
    <w:name w:val="tablelevel1-e"/>
    <w:basedOn w:val="table-e"/>
    <w:rsid w:val="000B0B4D"/>
    <w:pPr>
      <w:tabs>
        <w:tab w:val="right" w:pos="240"/>
        <w:tab w:val="left" w:pos="360"/>
      </w:tabs>
      <w:spacing w:line="190" w:lineRule="exact"/>
      <w:ind w:left="360" w:hanging="360"/>
    </w:pPr>
  </w:style>
  <w:style w:type="paragraph" w:customStyle="1" w:styleId="tablelevel1-f">
    <w:name w:val="tablelevel1-f"/>
    <w:basedOn w:val="tablelevel1-e"/>
    <w:rsid w:val="000B0B4D"/>
    <w:rPr>
      <w:lang w:val="fr-CA"/>
    </w:rPr>
  </w:style>
  <w:style w:type="paragraph" w:customStyle="1" w:styleId="tablelevel2-e">
    <w:name w:val="tablelevel2-e"/>
    <w:basedOn w:val="table-e"/>
    <w:rsid w:val="000B0B4D"/>
    <w:pPr>
      <w:tabs>
        <w:tab w:val="right" w:pos="480"/>
        <w:tab w:val="left" w:pos="600"/>
      </w:tabs>
      <w:spacing w:line="190" w:lineRule="exact"/>
      <w:ind w:left="600" w:hanging="600"/>
    </w:pPr>
  </w:style>
  <w:style w:type="paragraph" w:customStyle="1" w:styleId="tablelevel2-f">
    <w:name w:val="tablelevel2-f"/>
    <w:basedOn w:val="tablelevel2-e"/>
    <w:rsid w:val="000B0B4D"/>
    <w:rPr>
      <w:lang w:val="fr-CA"/>
    </w:rPr>
  </w:style>
  <w:style w:type="paragraph" w:customStyle="1" w:styleId="tablelevel3-e">
    <w:name w:val="tablelevel3-e"/>
    <w:basedOn w:val="table-e"/>
    <w:rsid w:val="000B0B4D"/>
    <w:pPr>
      <w:tabs>
        <w:tab w:val="right" w:pos="720"/>
        <w:tab w:val="left" w:pos="840"/>
      </w:tabs>
      <w:spacing w:line="190" w:lineRule="exact"/>
      <w:ind w:left="840" w:hanging="840"/>
    </w:pPr>
  </w:style>
  <w:style w:type="paragraph" w:customStyle="1" w:styleId="tablelevel3-f">
    <w:name w:val="tablelevel3-f"/>
    <w:basedOn w:val="tablelevel3-e"/>
    <w:rsid w:val="000B0B4D"/>
    <w:rPr>
      <w:lang w:val="fr-CA"/>
    </w:rPr>
  </w:style>
  <w:style w:type="paragraph" w:customStyle="1" w:styleId="tablelevel4-e">
    <w:name w:val="tablelevel4-e"/>
    <w:basedOn w:val="table-e"/>
    <w:rsid w:val="000B0B4D"/>
    <w:pPr>
      <w:tabs>
        <w:tab w:val="right" w:pos="960"/>
        <w:tab w:val="left" w:pos="1080"/>
      </w:tabs>
      <w:spacing w:line="190" w:lineRule="exact"/>
      <w:ind w:left="1080" w:hanging="1080"/>
    </w:pPr>
  </w:style>
  <w:style w:type="paragraph" w:customStyle="1" w:styleId="tablelevel4-f">
    <w:name w:val="tablelevel4-f"/>
    <w:basedOn w:val="tablelevel4-e"/>
    <w:rsid w:val="000B0B4D"/>
    <w:rPr>
      <w:lang w:val="fr-CA"/>
    </w:rPr>
  </w:style>
  <w:style w:type="paragraph" w:customStyle="1" w:styleId="tablelevel1x-e">
    <w:name w:val="tablelevel1x-e"/>
    <w:basedOn w:val="table-e"/>
    <w:rsid w:val="000B0B4D"/>
    <w:pPr>
      <w:spacing w:line="190" w:lineRule="exact"/>
      <w:ind w:left="360"/>
    </w:pPr>
  </w:style>
  <w:style w:type="paragraph" w:customStyle="1" w:styleId="tablelevel1x-f">
    <w:name w:val="tablelevel1x-f"/>
    <w:basedOn w:val="tablelevel1x-e"/>
    <w:rsid w:val="000B0B4D"/>
    <w:rPr>
      <w:lang w:val="fr-CA"/>
    </w:rPr>
  </w:style>
  <w:style w:type="paragraph" w:customStyle="1" w:styleId="tablelevel2x-e">
    <w:name w:val="tablelevel2x-e"/>
    <w:basedOn w:val="table-e"/>
    <w:rsid w:val="000B0B4D"/>
    <w:pPr>
      <w:spacing w:line="190" w:lineRule="exact"/>
      <w:ind w:left="600"/>
    </w:pPr>
  </w:style>
  <w:style w:type="paragraph" w:customStyle="1" w:styleId="tablelevel2x-f">
    <w:name w:val="tablelevel2x-f"/>
    <w:basedOn w:val="tablelevel2x-e"/>
    <w:rsid w:val="000B0B4D"/>
    <w:rPr>
      <w:lang w:val="fr-CA"/>
    </w:rPr>
  </w:style>
  <w:style w:type="paragraph" w:customStyle="1" w:styleId="tablelevel3x-e">
    <w:name w:val="tablelevel3x-e"/>
    <w:basedOn w:val="table-e"/>
    <w:rsid w:val="000B0B4D"/>
    <w:pPr>
      <w:spacing w:line="190" w:lineRule="exact"/>
      <w:ind w:left="840"/>
    </w:pPr>
  </w:style>
  <w:style w:type="paragraph" w:customStyle="1" w:styleId="tablelevel3x-f">
    <w:name w:val="tablelevel3x-f"/>
    <w:basedOn w:val="tablelevel3x-e"/>
    <w:rsid w:val="000B0B4D"/>
    <w:rPr>
      <w:lang w:val="fr-CA"/>
    </w:rPr>
  </w:style>
  <w:style w:type="paragraph" w:customStyle="1" w:styleId="Ytablelevel1-e">
    <w:name w:val="Ytablelevel1-e"/>
    <w:basedOn w:val="tablelevel1-e"/>
    <w:rsid w:val="000B0B4D"/>
    <w:pPr>
      <w:shd w:val="clear" w:color="auto" w:fill="D9D9D9"/>
    </w:pPr>
  </w:style>
  <w:style w:type="paragraph" w:customStyle="1" w:styleId="equationind1-f">
    <w:name w:val="equationind1-f"/>
    <w:basedOn w:val="equationind1-e"/>
    <w:rsid w:val="000B0B4D"/>
    <w:rPr>
      <w:lang w:val="fr-CA"/>
    </w:rPr>
  </w:style>
  <w:style w:type="paragraph" w:customStyle="1" w:styleId="equationind1-e">
    <w:name w:val="equationind1-e"/>
    <w:basedOn w:val="paragraph-e"/>
    <w:rsid w:val="000B0B4D"/>
  </w:style>
  <w:style w:type="paragraph" w:customStyle="1" w:styleId="equationind2-e">
    <w:name w:val="equationind2-e"/>
    <w:basedOn w:val="subpara-e"/>
    <w:rsid w:val="000B0B4D"/>
  </w:style>
  <w:style w:type="paragraph" w:customStyle="1" w:styleId="equationind2-f">
    <w:name w:val="equationind2-f"/>
    <w:basedOn w:val="equationind2-e"/>
    <w:rsid w:val="000B0B4D"/>
    <w:rPr>
      <w:lang w:val="fr-CA"/>
    </w:rPr>
  </w:style>
  <w:style w:type="paragraph" w:customStyle="1" w:styleId="equationind3-e">
    <w:name w:val="equationind3-e"/>
    <w:basedOn w:val="subsubpara-e"/>
    <w:rsid w:val="000B0B4D"/>
  </w:style>
  <w:style w:type="paragraph" w:customStyle="1" w:styleId="equationind3-f">
    <w:name w:val="equationind3-f"/>
    <w:basedOn w:val="equationind3-e"/>
    <w:rsid w:val="000B0B4D"/>
    <w:rPr>
      <w:lang w:val="fr-CA"/>
    </w:rPr>
  </w:style>
  <w:style w:type="paragraph" w:customStyle="1" w:styleId="equationind4-e">
    <w:name w:val="equationind4-e"/>
    <w:basedOn w:val="subsubsubpara-e"/>
    <w:rsid w:val="000B0B4D"/>
  </w:style>
  <w:style w:type="paragraph" w:customStyle="1" w:styleId="equationind4-f">
    <w:name w:val="equationind4-f"/>
    <w:basedOn w:val="equationind4-e"/>
    <w:rsid w:val="000B0B4D"/>
    <w:rPr>
      <w:lang w:val="fr-CA"/>
    </w:rPr>
  </w:style>
  <w:style w:type="paragraph" w:customStyle="1" w:styleId="tablelevel4x-e">
    <w:name w:val="tablelevel4x-e"/>
    <w:basedOn w:val="table-e"/>
    <w:rsid w:val="000B0B4D"/>
    <w:pPr>
      <w:spacing w:line="190" w:lineRule="exact"/>
      <w:ind w:left="1080"/>
    </w:pPr>
  </w:style>
  <w:style w:type="paragraph" w:customStyle="1" w:styleId="tablelevel4x-f">
    <w:name w:val="tablelevel4x-f"/>
    <w:basedOn w:val="tablelevel4x-e"/>
    <w:rsid w:val="000B0B4D"/>
    <w:rPr>
      <w:lang w:val="fr-CA"/>
    </w:rPr>
  </w:style>
  <w:style w:type="paragraph" w:customStyle="1" w:styleId="headnoteind-e">
    <w:name w:val="headnoteind-e"/>
    <w:basedOn w:val="headnote-e"/>
    <w:rsid w:val="000B0B4D"/>
    <w:pPr>
      <w:ind w:left="245"/>
    </w:pPr>
  </w:style>
  <w:style w:type="paragraph" w:customStyle="1" w:styleId="headnoteind-f">
    <w:name w:val="headnoteind-f"/>
    <w:basedOn w:val="headnoteind-e"/>
    <w:rsid w:val="000B0B4D"/>
    <w:rPr>
      <w:lang w:val="fr-CA"/>
    </w:rPr>
  </w:style>
  <w:style w:type="paragraph" w:customStyle="1" w:styleId="footnoteLeft-e">
    <w:name w:val="footnoteLeft-e"/>
    <w:basedOn w:val="footnote-e"/>
    <w:rsid w:val="000B0B4D"/>
    <w:pPr>
      <w:jc w:val="left"/>
    </w:pPr>
  </w:style>
  <w:style w:type="paragraph" w:customStyle="1" w:styleId="footnoteLeft-f">
    <w:name w:val="footnoteLeft-f"/>
    <w:basedOn w:val="Normal"/>
    <w:rsid w:val="000B0B4D"/>
  </w:style>
  <w:style w:type="paragraph" w:customStyle="1" w:styleId="TOCpartLeft-e">
    <w:name w:val="TOCpartLeft-e"/>
    <w:basedOn w:val="table-e"/>
    <w:rsid w:val="000B0B4D"/>
    <w:rPr>
      <w:b/>
    </w:rPr>
  </w:style>
  <w:style w:type="paragraph" w:customStyle="1" w:styleId="TOCpartLeft-f">
    <w:name w:val="TOCpartLeft-f"/>
    <w:basedOn w:val="TOCpartLeft-e"/>
    <w:rsid w:val="000B0B4D"/>
    <w:rPr>
      <w:lang w:val="fr-CA"/>
    </w:rPr>
  </w:style>
  <w:style w:type="character" w:customStyle="1" w:styleId="UnderBlue">
    <w:name w:val="UnderBlue"/>
    <w:rsid w:val="000B0B4D"/>
    <w:rPr>
      <w:color w:val="0000FF"/>
      <w:u w:val="single" w:color="0000FF"/>
    </w:rPr>
  </w:style>
  <w:style w:type="paragraph" w:customStyle="1" w:styleId="TOCschedLeft-e">
    <w:name w:val="TOCschedLeft-e"/>
    <w:basedOn w:val="TOCpartLeft-e"/>
    <w:rsid w:val="000B0B4D"/>
    <w:rPr>
      <w:b w:val="0"/>
    </w:rPr>
  </w:style>
  <w:style w:type="paragraph" w:customStyle="1" w:styleId="TOCschedLeft-f">
    <w:name w:val="TOCschedLeft-f"/>
    <w:basedOn w:val="TOCschedLeft-e"/>
    <w:rsid w:val="000B0B4D"/>
    <w:rPr>
      <w:lang w:val="fr-CA"/>
    </w:rPr>
  </w:style>
  <w:style w:type="paragraph" w:customStyle="1" w:styleId="TOCheadLeft-e">
    <w:name w:val="TOCheadLeft-e"/>
    <w:basedOn w:val="TOCheadCenter-e"/>
    <w:rsid w:val="000B0B4D"/>
    <w:pPr>
      <w:jc w:val="left"/>
    </w:pPr>
  </w:style>
  <w:style w:type="paragraph" w:customStyle="1" w:styleId="TOCheadLeft-f">
    <w:name w:val="TOCheadLeft-f"/>
    <w:basedOn w:val="TOCheadLeft-e"/>
    <w:rsid w:val="000B0B4D"/>
    <w:rPr>
      <w:lang w:val="fr-CA"/>
    </w:rPr>
  </w:style>
  <w:style w:type="paragraph" w:customStyle="1" w:styleId="Yfootnote-e">
    <w:name w:val="Yfootnote-e"/>
    <w:basedOn w:val="footnote-e"/>
    <w:rsid w:val="000B0B4D"/>
    <w:pPr>
      <w:shd w:val="clear" w:color="auto" w:fill="D9D9D9"/>
    </w:pPr>
  </w:style>
  <w:style w:type="paragraph" w:customStyle="1" w:styleId="Yfootnote-f">
    <w:name w:val="Yfootnote-f"/>
    <w:basedOn w:val="footnote-f"/>
    <w:rsid w:val="000B0B4D"/>
    <w:pPr>
      <w:shd w:val="clear" w:color="auto" w:fill="D9D9D9"/>
    </w:pPr>
  </w:style>
  <w:style w:type="paragraph" w:customStyle="1" w:styleId="Yfootnoteleft-e">
    <w:name w:val="Yfootnoteleft-e"/>
    <w:basedOn w:val="footnoteLeft-e"/>
    <w:rsid w:val="000B0B4D"/>
    <w:pPr>
      <w:shd w:val="clear" w:color="auto" w:fill="D9D9D9"/>
    </w:pPr>
  </w:style>
  <w:style w:type="paragraph" w:customStyle="1" w:styleId="Yfootnoteleft-f">
    <w:name w:val="Yfootnoteleft-f"/>
    <w:basedOn w:val="footnoteLeft-f"/>
    <w:rsid w:val="000B0B4D"/>
    <w:pPr>
      <w:shd w:val="clear" w:color="auto" w:fill="D9D9D9"/>
    </w:pPr>
  </w:style>
  <w:style w:type="paragraph" w:customStyle="1" w:styleId="TOCpart-f">
    <w:name w:val="TOCpart-f"/>
    <w:basedOn w:val="TOCpart-e"/>
    <w:rsid w:val="000B0B4D"/>
    <w:rPr>
      <w:lang w:val="fr-CA"/>
    </w:rPr>
  </w:style>
  <w:style w:type="paragraph" w:customStyle="1" w:styleId="TOCpart-e">
    <w:name w:val="TOCpart-e"/>
    <w:basedOn w:val="table-e"/>
    <w:rsid w:val="000B0B4D"/>
    <w:rPr>
      <w:b/>
      <w:color w:val="0000FF"/>
      <w:u w:val="single" w:color="0000FF"/>
    </w:rPr>
  </w:style>
  <w:style w:type="paragraph" w:customStyle="1" w:styleId="TOCsched-f">
    <w:name w:val="TOCsched-f"/>
    <w:basedOn w:val="TOCsched-e"/>
    <w:rsid w:val="000B0B4D"/>
    <w:rPr>
      <w:lang w:val="fr-CA"/>
    </w:rPr>
  </w:style>
  <w:style w:type="paragraph" w:customStyle="1" w:styleId="TOCsched-e">
    <w:name w:val="TOCsched-e"/>
    <w:basedOn w:val="table-e"/>
    <w:rsid w:val="000B0B4D"/>
    <w:rPr>
      <w:color w:val="0000FF"/>
      <w:u w:val="single" w:color="0000FF"/>
    </w:rPr>
  </w:style>
  <w:style w:type="paragraph" w:customStyle="1" w:styleId="tocpartnum-f">
    <w:name w:val="tocpartnum-f"/>
    <w:basedOn w:val="tocpartnum-e"/>
    <w:rsid w:val="000B0B4D"/>
    <w:rPr>
      <w:lang w:val="fr-CA"/>
    </w:rPr>
  </w:style>
  <w:style w:type="paragraph" w:customStyle="1" w:styleId="partnumRevoked-f">
    <w:name w:val="partnumRevoked-f"/>
    <w:basedOn w:val="partnumRevoked-e"/>
    <w:rsid w:val="000B0B4D"/>
    <w:rPr>
      <w:lang w:val="fr-CA"/>
    </w:rPr>
  </w:style>
  <w:style w:type="character" w:customStyle="1" w:styleId="ovallcaps">
    <w:name w:val="ovallcaps"/>
    <w:rsid w:val="000B0B4D"/>
    <w:rPr>
      <w:caps/>
    </w:rPr>
  </w:style>
  <w:style w:type="character" w:customStyle="1" w:styleId="ovboldallcaps">
    <w:name w:val="ovboldallcaps"/>
    <w:rsid w:val="000B0B4D"/>
    <w:rPr>
      <w:b/>
      <w:caps/>
    </w:rPr>
  </w:style>
  <w:style w:type="paragraph" w:customStyle="1" w:styleId="scheduleRevoked-e">
    <w:name w:val="scheduleRevoked-e"/>
    <w:basedOn w:val="schedule-e"/>
    <w:rsid w:val="000B0B4D"/>
    <w:rPr>
      <w:caps w:val="0"/>
    </w:rPr>
  </w:style>
  <w:style w:type="paragraph" w:customStyle="1" w:styleId="scheduleRevoked-f">
    <w:name w:val="scheduleRevoked-f"/>
    <w:basedOn w:val="scheduleRevoked-e"/>
    <w:rsid w:val="000B0B4D"/>
    <w:rPr>
      <w:lang w:val="fr-CA"/>
    </w:rPr>
  </w:style>
  <w:style w:type="paragraph" w:customStyle="1" w:styleId="formRevoked-e">
    <w:name w:val="formRevoked-e"/>
    <w:basedOn w:val="form-e"/>
    <w:rsid w:val="000B0B4D"/>
    <w:rPr>
      <w:caps w:val="0"/>
    </w:rPr>
  </w:style>
  <w:style w:type="paragraph" w:customStyle="1" w:styleId="formRevoked-f">
    <w:name w:val="formRevoked-f"/>
    <w:basedOn w:val="formRevoked-e"/>
    <w:rsid w:val="000B0B4D"/>
    <w:rPr>
      <w:lang w:val="fr-CA"/>
    </w:rPr>
  </w:style>
  <w:style w:type="paragraph" w:customStyle="1" w:styleId="OLCheader">
    <w:name w:val="OLCheader"/>
    <w:rsid w:val="000B0B4D"/>
    <w:pPr>
      <w:widowControl w:val="0"/>
      <w:tabs>
        <w:tab w:val="center" w:pos="5160"/>
        <w:tab w:val="right" w:pos="10080"/>
      </w:tabs>
      <w:spacing w:line="160" w:lineRule="exact"/>
    </w:pPr>
    <w:rPr>
      <w:sz w:val="26"/>
      <w:lang w:eastAsia="en-US"/>
    </w:rPr>
  </w:style>
  <w:style w:type="paragraph" w:customStyle="1" w:styleId="OLCfooter">
    <w:name w:val="OLCfooter"/>
    <w:rsid w:val="000B0B4D"/>
    <w:pPr>
      <w:widowControl w:val="0"/>
      <w:tabs>
        <w:tab w:val="center" w:pos="5160"/>
        <w:tab w:val="right" w:pos="10080"/>
      </w:tabs>
      <w:spacing w:before="70"/>
      <w:jc w:val="center"/>
    </w:pPr>
    <w:rPr>
      <w:sz w:val="26"/>
      <w:lang w:eastAsia="en-US"/>
    </w:rPr>
  </w:style>
  <w:style w:type="paragraph" w:customStyle="1" w:styleId="Ytablelevel1-f">
    <w:name w:val="Ytablelevel1-f"/>
    <w:basedOn w:val="Ytablelevel1-e"/>
    <w:rsid w:val="000B0B4D"/>
    <w:rPr>
      <w:lang w:val="fr-CA"/>
    </w:rPr>
  </w:style>
  <w:style w:type="paragraph" w:customStyle="1" w:styleId="Ytablelevel1x-e">
    <w:name w:val="Ytablelevel1x-e"/>
    <w:basedOn w:val="tablelevel1x-e"/>
    <w:rsid w:val="000B0B4D"/>
    <w:pPr>
      <w:shd w:val="clear" w:color="auto" w:fill="D9D9D9"/>
    </w:pPr>
  </w:style>
  <w:style w:type="paragraph" w:customStyle="1" w:styleId="Ytablelevel1x-f">
    <w:name w:val="Ytablelevel1x-f"/>
    <w:basedOn w:val="Ytablelevel1x-e"/>
    <w:rsid w:val="000B0B4D"/>
    <w:rPr>
      <w:lang w:val="fr-CA"/>
    </w:rPr>
  </w:style>
  <w:style w:type="paragraph" w:customStyle="1" w:styleId="Ytablelevel2-e">
    <w:name w:val="Ytablelevel2-e"/>
    <w:basedOn w:val="tablelevel2-e"/>
    <w:rsid w:val="000B0B4D"/>
    <w:pPr>
      <w:shd w:val="clear" w:color="auto" w:fill="D9D9D9"/>
    </w:pPr>
  </w:style>
  <w:style w:type="paragraph" w:customStyle="1" w:styleId="Ytablelevel2-f">
    <w:name w:val="Ytablelevel2-f"/>
    <w:basedOn w:val="Ytablelevel2-e"/>
    <w:rsid w:val="000B0B4D"/>
    <w:rPr>
      <w:lang w:val="fr-CA"/>
    </w:rPr>
  </w:style>
  <w:style w:type="paragraph" w:customStyle="1" w:styleId="Ytablelevel2x-e">
    <w:name w:val="Ytablelevel2x-e"/>
    <w:basedOn w:val="tablelevel2x-e"/>
    <w:rsid w:val="000B0B4D"/>
    <w:pPr>
      <w:shd w:val="clear" w:color="auto" w:fill="D9D9D9"/>
    </w:pPr>
  </w:style>
  <w:style w:type="paragraph" w:customStyle="1" w:styleId="Ytablelevel2x-f">
    <w:name w:val="Ytablelevel2x-f"/>
    <w:basedOn w:val="Ytablelevel2x-e"/>
    <w:rsid w:val="000B0B4D"/>
    <w:rPr>
      <w:lang w:val="fr-CA"/>
    </w:rPr>
  </w:style>
  <w:style w:type="paragraph" w:customStyle="1" w:styleId="Ytablelevel3-e">
    <w:name w:val="Ytablelevel3-e"/>
    <w:basedOn w:val="tablelevel3-e"/>
    <w:rsid w:val="000B0B4D"/>
    <w:pPr>
      <w:shd w:val="clear" w:color="auto" w:fill="D9D9D9"/>
    </w:pPr>
  </w:style>
  <w:style w:type="paragraph" w:customStyle="1" w:styleId="Ytablelevel3-f">
    <w:name w:val="Ytablelevel3-f"/>
    <w:basedOn w:val="Ytablelevel3-e"/>
    <w:rsid w:val="000B0B4D"/>
    <w:rPr>
      <w:lang w:val="fr-CA"/>
    </w:rPr>
  </w:style>
  <w:style w:type="paragraph" w:customStyle="1" w:styleId="Ytablelevel3x-e">
    <w:name w:val="Ytablelevel3x-e"/>
    <w:basedOn w:val="tablelevel3x-e"/>
    <w:rsid w:val="000B0B4D"/>
    <w:pPr>
      <w:shd w:val="clear" w:color="auto" w:fill="D9D9D9"/>
    </w:pPr>
  </w:style>
  <w:style w:type="paragraph" w:customStyle="1" w:styleId="Ytablelevel3x-f">
    <w:name w:val="Ytablelevel3x-f"/>
    <w:basedOn w:val="Ytablelevel3x-e"/>
    <w:rsid w:val="000B0B4D"/>
    <w:rPr>
      <w:lang w:val="fr-CA"/>
    </w:rPr>
  </w:style>
  <w:style w:type="paragraph" w:customStyle="1" w:styleId="Ytablelevel4-e">
    <w:name w:val="Ytablelevel4-e"/>
    <w:basedOn w:val="tablelevel4-e"/>
    <w:rsid w:val="000B0B4D"/>
    <w:pPr>
      <w:shd w:val="clear" w:color="auto" w:fill="D9D9D9"/>
    </w:pPr>
  </w:style>
  <w:style w:type="paragraph" w:customStyle="1" w:styleId="Ytablelevel4-f">
    <w:name w:val="Ytablelevel4-f"/>
    <w:basedOn w:val="Ytablelevel4-e"/>
    <w:rsid w:val="000B0B4D"/>
    <w:rPr>
      <w:lang w:val="fr-CA"/>
    </w:rPr>
  </w:style>
  <w:style w:type="paragraph" w:customStyle="1" w:styleId="Ytablelevel4x-e">
    <w:name w:val="Ytablelevel4x-e"/>
    <w:basedOn w:val="tablelevel4x-e"/>
    <w:rsid w:val="000B0B4D"/>
    <w:pPr>
      <w:shd w:val="clear" w:color="auto" w:fill="D9D9D9"/>
    </w:pPr>
  </w:style>
  <w:style w:type="paragraph" w:customStyle="1" w:styleId="Ytablelevel4x-f">
    <w:name w:val="Ytablelevel4x-f"/>
    <w:basedOn w:val="Ytablelevel4x-e"/>
    <w:rsid w:val="000B0B4D"/>
    <w:rPr>
      <w:lang w:val="fr-CA"/>
    </w:rPr>
  </w:style>
  <w:style w:type="paragraph" w:customStyle="1" w:styleId="parawindt2-f">
    <w:name w:val="parawindt2-f"/>
    <w:basedOn w:val="parawindt2-e"/>
    <w:rsid w:val="000B0B4D"/>
    <w:rPr>
      <w:lang w:val="fr-CA"/>
    </w:rPr>
  </w:style>
  <w:style w:type="paragraph" w:customStyle="1" w:styleId="sdefsubclause-e">
    <w:name w:val="sdefsubclause-e"/>
    <w:basedOn w:val="Ssubclause-e"/>
    <w:rsid w:val="000B0B4D"/>
  </w:style>
  <w:style w:type="paragraph" w:customStyle="1" w:styleId="sdefsubclause-f">
    <w:name w:val="sdefsubclause-f"/>
    <w:basedOn w:val="sdefsubclause-e"/>
    <w:rsid w:val="000B0B4D"/>
    <w:rPr>
      <w:lang w:val="fr-CA"/>
    </w:rPr>
  </w:style>
  <w:style w:type="paragraph" w:customStyle="1" w:styleId="Ysdefsubclause-e">
    <w:name w:val="Ysdefsubclause-e"/>
    <w:basedOn w:val="sdefsubclause-e"/>
    <w:rsid w:val="000B0B4D"/>
    <w:pPr>
      <w:shd w:val="clear" w:color="auto" w:fill="D9D9D9"/>
    </w:pPr>
  </w:style>
  <w:style w:type="paragraph" w:customStyle="1" w:styleId="Ysdefsubclause-f">
    <w:name w:val="Ysdefsubclause-f"/>
    <w:basedOn w:val="Ysdefsubclause-e"/>
    <w:rsid w:val="000B0B4D"/>
    <w:rPr>
      <w:lang w:val="fr-CA"/>
    </w:rPr>
  </w:style>
  <w:style w:type="paragraph" w:customStyle="1" w:styleId="parawindt3-e">
    <w:name w:val="parawindt3-e"/>
    <w:basedOn w:val="parawindt-e"/>
    <w:rsid w:val="000B0B4D"/>
    <w:pPr>
      <w:ind w:left="1678"/>
    </w:pPr>
  </w:style>
  <w:style w:type="paragraph" w:customStyle="1" w:styleId="parawindt3-f">
    <w:name w:val="parawindt3-f"/>
    <w:basedOn w:val="parawindt3-e"/>
    <w:rsid w:val="000B0B4D"/>
    <w:rPr>
      <w:lang w:val="fr-CA"/>
    </w:rPr>
  </w:style>
  <w:style w:type="paragraph" w:customStyle="1" w:styleId="heading1x-e">
    <w:name w:val="heading1x-e"/>
    <w:basedOn w:val="heading1-e"/>
    <w:rsid w:val="000B0B4D"/>
  </w:style>
  <w:style w:type="paragraph" w:customStyle="1" w:styleId="heading1x-f">
    <w:name w:val="heading1x-f"/>
    <w:basedOn w:val="heading1-f"/>
    <w:rsid w:val="000B0B4D"/>
  </w:style>
  <w:style w:type="paragraph" w:customStyle="1" w:styleId="partnumRepeal-f">
    <w:name w:val="partnumRepeal-f"/>
    <w:basedOn w:val="partnumRevoked-f"/>
    <w:rsid w:val="000B0B4D"/>
    <w:pPr>
      <w:suppressAutoHyphens/>
      <w:spacing w:before="150" w:after="0" w:line="209" w:lineRule="exact"/>
    </w:pPr>
    <w:rPr>
      <w:sz w:val="19"/>
    </w:rPr>
  </w:style>
  <w:style w:type="paragraph" w:customStyle="1" w:styleId="scheduleRepeal-e">
    <w:name w:val="scheduleRepeal-e"/>
    <w:basedOn w:val="scheduleRevoked-e"/>
    <w:rsid w:val="000B0B4D"/>
    <w:pPr>
      <w:keepNext/>
      <w:keepLines/>
      <w:suppressAutoHyphens/>
      <w:spacing w:before="150" w:after="60" w:line="209" w:lineRule="exact"/>
    </w:pPr>
    <w:rPr>
      <w:sz w:val="20"/>
    </w:rPr>
  </w:style>
  <w:style w:type="paragraph" w:customStyle="1" w:styleId="scheduleRepeal-f">
    <w:name w:val="scheduleRepeal-f"/>
    <w:basedOn w:val="scheduleRevoked-f"/>
    <w:rsid w:val="000B0B4D"/>
    <w:pPr>
      <w:keepNext/>
      <w:keepLines/>
      <w:suppressAutoHyphens/>
      <w:spacing w:before="150" w:after="60" w:line="209" w:lineRule="exact"/>
    </w:pPr>
    <w:rPr>
      <w:sz w:val="20"/>
    </w:rPr>
  </w:style>
  <w:style w:type="paragraph" w:customStyle="1" w:styleId="formRepeal-e">
    <w:name w:val="formRepeal-e"/>
    <w:basedOn w:val="formRevoked-e"/>
    <w:rsid w:val="000B0B4D"/>
    <w:pPr>
      <w:keepNext/>
      <w:suppressAutoHyphens/>
      <w:spacing w:before="140" w:after="0" w:line="190" w:lineRule="exact"/>
    </w:pPr>
    <w:rPr>
      <w:sz w:val="20"/>
    </w:rPr>
  </w:style>
  <w:style w:type="paragraph" w:customStyle="1" w:styleId="formRepeal-f">
    <w:name w:val="formRepeal-f"/>
    <w:basedOn w:val="formRevoked-f"/>
    <w:rsid w:val="000B0B4D"/>
    <w:pPr>
      <w:keepNext/>
      <w:suppressAutoHyphens/>
      <w:spacing w:before="140" w:after="0" w:line="190" w:lineRule="exact"/>
    </w:pPr>
    <w:rPr>
      <w:sz w:val="20"/>
    </w:rPr>
  </w:style>
  <w:style w:type="paragraph" w:customStyle="1" w:styleId="tableheadingRepeal-e">
    <w:name w:val="tableheadingRepeal-e"/>
    <w:basedOn w:val="tableheading-e"/>
    <w:rsid w:val="000B0B4D"/>
    <w:pPr>
      <w:suppressAutoHyphens/>
      <w:spacing w:after="139" w:line="300" w:lineRule="exact"/>
    </w:pPr>
    <w:rPr>
      <w:sz w:val="20"/>
    </w:rPr>
  </w:style>
  <w:style w:type="paragraph" w:customStyle="1" w:styleId="tableheadingRepeal-f">
    <w:name w:val="tableheadingRepeal-f"/>
    <w:basedOn w:val="tableheading-f"/>
    <w:rsid w:val="000B0B4D"/>
    <w:pPr>
      <w:suppressAutoHyphens/>
      <w:spacing w:after="139" w:line="300" w:lineRule="exact"/>
    </w:pPr>
    <w:rPr>
      <w:sz w:val="20"/>
    </w:rPr>
  </w:style>
  <w:style w:type="paragraph" w:customStyle="1" w:styleId="subsubsubsubclause-e">
    <w:name w:val="subsubsubsubclause-e"/>
    <w:basedOn w:val="clause-e"/>
    <w:rsid w:val="000B0B4D"/>
    <w:pPr>
      <w:tabs>
        <w:tab w:val="clear" w:pos="836"/>
        <w:tab w:val="clear" w:pos="1076"/>
        <w:tab w:val="right" w:pos="2033"/>
        <w:tab w:val="left" w:pos="2153"/>
      </w:tabs>
      <w:spacing w:before="111" w:line="209" w:lineRule="exact"/>
      <w:ind w:left="2153" w:hanging="2153"/>
      <w:jc w:val="both"/>
    </w:pPr>
    <w:rPr>
      <w:sz w:val="20"/>
    </w:rPr>
  </w:style>
  <w:style w:type="paragraph" w:customStyle="1" w:styleId="subsubsubsubclause-f">
    <w:name w:val="subsubsubsubclause-f"/>
    <w:basedOn w:val="subsubsubsubclause-e"/>
    <w:rsid w:val="000B0B4D"/>
    <w:rPr>
      <w:lang w:val="fr-CA"/>
    </w:rPr>
  </w:style>
  <w:style w:type="paragraph" w:customStyle="1" w:styleId="ConsolidationPeriod-e">
    <w:name w:val="ConsolidationPeriod-e"/>
    <w:rsid w:val="000B0B4D"/>
    <w:pPr>
      <w:widowControl w:val="0"/>
      <w:spacing w:before="90" w:line="190" w:lineRule="exact"/>
    </w:pPr>
    <w:rPr>
      <w:bCs/>
      <w:color w:val="FF0000"/>
      <w:sz w:val="26"/>
      <w:lang w:eastAsia="en-US"/>
    </w:rPr>
  </w:style>
  <w:style w:type="paragraph" w:customStyle="1" w:styleId="Caution">
    <w:name w:val="Caution"/>
    <w:basedOn w:val="NoticeDisclaimer"/>
    <w:rsid w:val="000B0B4D"/>
  </w:style>
  <w:style w:type="paragraph" w:customStyle="1" w:styleId="Yequationind1-e">
    <w:name w:val="Yequationind1-e"/>
    <w:basedOn w:val="equationind1-e"/>
    <w:rsid w:val="000B0B4D"/>
    <w:pPr>
      <w:shd w:val="clear" w:color="auto" w:fill="D9D9D9"/>
    </w:pPr>
  </w:style>
  <w:style w:type="paragraph" w:customStyle="1" w:styleId="Yequationind1-f">
    <w:name w:val="Yequationind1-f"/>
    <w:basedOn w:val="equationind1-f"/>
    <w:rsid w:val="000B0B4D"/>
    <w:pPr>
      <w:shd w:val="clear" w:color="auto" w:fill="D9D9D9"/>
    </w:pPr>
  </w:style>
  <w:style w:type="paragraph" w:customStyle="1" w:styleId="Yequationind2-e">
    <w:name w:val="Yequationind2-e"/>
    <w:basedOn w:val="equationind2-e"/>
    <w:rsid w:val="000B0B4D"/>
    <w:pPr>
      <w:shd w:val="clear" w:color="auto" w:fill="D9D9D9"/>
    </w:pPr>
  </w:style>
  <w:style w:type="paragraph" w:customStyle="1" w:styleId="Yequationind2-f">
    <w:name w:val="Yequationind2-f"/>
    <w:basedOn w:val="equationind2-f"/>
    <w:rsid w:val="000B0B4D"/>
    <w:pPr>
      <w:shd w:val="clear" w:color="auto" w:fill="D9D9D9"/>
    </w:pPr>
  </w:style>
  <w:style w:type="paragraph" w:customStyle="1" w:styleId="Yequationind3-e">
    <w:name w:val="Yequationind3-e"/>
    <w:basedOn w:val="equationind3-e"/>
    <w:rsid w:val="000B0B4D"/>
    <w:pPr>
      <w:shd w:val="clear" w:color="auto" w:fill="D9D9D9"/>
    </w:pPr>
  </w:style>
  <w:style w:type="paragraph" w:customStyle="1" w:styleId="Yequationind3-f">
    <w:name w:val="Yequationind3-f"/>
    <w:basedOn w:val="equationind3-f"/>
    <w:rsid w:val="000B0B4D"/>
    <w:pPr>
      <w:shd w:val="clear" w:color="auto" w:fill="D9D9D9"/>
    </w:pPr>
  </w:style>
  <w:style w:type="paragraph" w:customStyle="1" w:styleId="Yequationind4-e">
    <w:name w:val="Yequationind4-e"/>
    <w:basedOn w:val="equationind4-e"/>
    <w:rsid w:val="000B0B4D"/>
    <w:pPr>
      <w:shd w:val="clear" w:color="auto" w:fill="D9D9D9"/>
    </w:pPr>
  </w:style>
  <w:style w:type="paragraph" w:customStyle="1" w:styleId="Yequationind4-f">
    <w:name w:val="Yequationind4-f"/>
    <w:basedOn w:val="equationind4-f"/>
    <w:rsid w:val="000B0B4D"/>
    <w:pPr>
      <w:shd w:val="clear" w:color="auto" w:fill="D9D9D9"/>
    </w:pPr>
  </w:style>
  <w:style w:type="paragraph" w:customStyle="1" w:styleId="xnumsub-f">
    <w:name w:val="xnumsub-f"/>
    <w:basedOn w:val="xnumsub-e"/>
    <w:rsid w:val="000B0B4D"/>
    <w:pPr>
      <w:tabs>
        <w:tab w:val="clear" w:pos="798"/>
        <w:tab w:val="clear" w:pos="1120"/>
        <w:tab w:val="right" w:pos="839"/>
        <w:tab w:val="left" w:pos="958"/>
      </w:tabs>
      <w:spacing w:before="111" w:line="190" w:lineRule="exact"/>
      <w:ind w:right="0"/>
      <w:jc w:val="both"/>
    </w:pPr>
    <w:rPr>
      <w:lang w:val="fr-CA"/>
    </w:rPr>
  </w:style>
  <w:style w:type="paragraph" w:customStyle="1" w:styleId="xnumsub-e">
    <w:name w:val="xnumsub-e"/>
    <w:basedOn w:val="xnum-e"/>
    <w:rsid w:val="000B0B4D"/>
    <w:pPr>
      <w:ind w:left="958" w:right="839" w:hanging="958"/>
    </w:pPr>
  </w:style>
  <w:style w:type="paragraph" w:customStyle="1" w:styleId="Yheading1x-e">
    <w:name w:val="Yheading1x-e"/>
    <w:basedOn w:val="heading1x-e"/>
    <w:rsid w:val="000B0B4D"/>
    <w:pPr>
      <w:shd w:val="clear" w:color="auto" w:fill="D9D9D9"/>
    </w:pPr>
  </w:style>
  <w:style w:type="paragraph" w:customStyle="1" w:styleId="Yheading1x-f">
    <w:name w:val="Yheading1x-f"/>
    <w:basedOn w:val="Yheading1x-e"/>
    <w:rsid w:val="000B0B4D"/>
    <w:rPr>
      <w:lang w:val="fr-CA"/>
    </w:rPr>
  </w:style>
  <w:style w:type="paragraph" w:customStyle="1" w:styleId="Yprocheadnote-e">
    <w:name w:val="Yprocheadnote-e"/>
    <w:basedOn w:val="Yheadnote-e"/>
    <w:rsid w:val="000B0B4D"/>
    <w:pPr>
      <w:ind w:left="240"/>
    </w:pPr>
  </w:style>
  <w:style w:type="paragraph" w:customStyle="1" w:styleId="Yprocheadnote-f">
    <w:name w:val="Yprocheadnote-f"/>
    <w:basedOn w:val="Yheadnote-f"/>
    <w:rsid w:val="000B0B4D"/>
    <w:pPr>
      <w:ind w:left="240"/>
    </w:pPr>
  </w:style>
  <w:style w:type="paragraph" w:customStyle="1" w:styleId="tableitalic-e">
    <w:name w:val="tableitalic-e"/>
    <w:basedOn w:val="table-e"/>
    <w:rsid w:val="000B0B4D"/>
    <w:rPr>
      <w:i/>
    </w:rPr>
  </w:style>
  <w:style w:type="paragraph" w:customStyle="1" w:styleId="tableitalic-f">
    <w:name w:val="tableitalic-f"/>
    <w:basedOn w:val="table-f"/>
    <w:rsid w:val="000B0B4D"/>
    <w:rPr>
      <w:i/>
    </w:rPr>
  </w:style>
  <w:style w:type="paragraph" w:customStyle="1" w:styleId="Ytableitalic-e">
    <w:name w:val="Ytableitalic-e"/>
    <w:basedOn w:val="tableitalic-e"/>
    <w:rsid w:val="000B0B4D"/>
    <w:pPr>
      <w:shd w:val="clear" w:color="auto" w:fill="D9D9D9"/>
    </w:pPr>
  </w:style>
  <w:style w:type="paragraph" w:customStyle="1" w:styleId="Ytableitalic-f">
    <w:name w:val="Ytableitalic-f"/>
    <w:basedOn w:val="tableitalic-f"/>
    <w:rsid w:val="000B0B4D"/>
    <w:pPr>
      <w:shd w:val="clear" w:color="auto" w:fill="D9D9D9"/>
    </w:pPr>
  </w:style>
  <w:style w:type="paragraph" w:customStyle="1" w:styleId="tablebold-e">
    <w:name w:val="tablebold-e"/>
    <w:basedOn w:val="table-e"/>
    <w:rsid w:val="000B0B4D"/>
    <w:rPr>
      <w:b/>
    </w:rPr>
  </w:style>
  <w:style w:type="paragraph" w:customStyle="1" w:styleId="tablebold-f">
    <w:name w:val="tablebold-f"/>
    <w:basedOn w:val="table-f"/>
    <w:rsid w:val="000B0B4D"/>
    <w:rPr>
      <w:b/>
    </w:rPr>
  </w:style>
  <w:style w:type="paragraph" w:customStyle="1" w:styleId="Ytablebold-e">
    <w:name w:val="Ytablebold-e"/>
    <w:basedOn w:val="Ytable-e"/>
    <w:rsid w:val="000B0B4D"/>
    <w:rPr>
      <w:b/>
    </w:rPr>
  </w:style>
  <w:style w:type="paragraph" w:customStyle="1" w:styleId="Ytablebold-f">
    <w:name w:val="Ytablebold-f"/>
    <w:basedOn w:val="Ytable-f"/>
    <w:rsid w:val="000B0B4D"/>
    <w:rPr>
      <w:b/>
    </w:rPr>
  </w:style>
  <w:style w:type="paragraph" w:customStyle="1" w:styleId="bhnote-e">
    <w:name w:val="bhnote-e"/>
    <w:basedOn w:val="note-e"/>
    <w:rsid w:val="000B0B4D"/>
    <w:pPr>
      <w:spacing w:line="260" w:lineRule="exact"/>
    </w:pPr>
  </w:style>
  <w:style w:type="paragraph" w:customStyle="1" w:styleId="bhnote-f">
    <w:name w:val="bhnote-f"/>
    <w:basedOn w:val="note-f"/>
    <w:rsid w:val="000B0B4D"/>
    <w:pPr>
      <w:spacing w:line="260" w:lineRule="atLeast"/>
    </w:pPr>
  </w:style>
  <w:style w:type="paragraph" w:customStyle="1" w:styleId="defsubsubsubclause-e">
    <w:name w:val="defsubsubsubclause-e"/>
    <w:basedOn w:val="subsubsubclause-e"/>
    <w:rsid w:val="000B0B4D"/>
  </w:style>
  <w:style w:type="paragraph" w:customStyle="1" w:styleId="defsubsubsubclause-f">
    <w:name w:val="defsubsubsubclause-f"/>
    <w:basedOn w:val="subsubsubclause-f"/>
    <w:rsid w:val="000B0B4D"/>
  </w:style>
  <w:style w:type="paragraph" w:customStyle="1" w:styleId="Ydefsubsubsubclause-e">
    <w:name w:val="Ydefsubsubsubclause-e"/>
    <w:basedOn w:val="Ysubsubsubclause-e"/>
    <w:rsid w:val="000B0B4D"/>
  </w:style>
  <w:style w:type="paragraph" w:customStyle="1" w:styleId="Ydefsubsubsubclause-f">
    <w:name w:val="Ydefsubsubsubclause-f"/>
    <w:basedOn w:val="Ysubsubsubclause-f"/>
    <w:rsid w:val="000B0B4D"/>
  </w:style>
  <w:style w:type="paragraph" w:customStyle="1" w:styleId="Yprocdefsubsubsubclause-e">
    <w:name w:val="Yprocdefsubsubsubclause-e"/>
    <w:basedOn w:val="Yprocsubsubsubclause-e"/>
    <w:rsid w:val="000B0B4D"/>
  </w:style>
  <w:style w:type="paragraph" w:customStyle="1" w:styleId="Yprocdefsubsubsubclause-f">
    <w:name w:val="Yprocdefsubsubsubclause-f"/>
    <w:basedOn w:val="Yprocsubsubsubclause-f"/>
    <w:rsid w:val="000B0B4D"/>
  </w:style>
  <w:style w:type="paragraph" w:customStyle="1" w:styleId="Yprocheading1-e">
    <w:name w:val="Yprocheading1-e"/>
    <w:basedOn w:val="Yheading1-e"/>
    <w:rsid w:val="000B0B4D"/>
    <w:pPr>
      <w:ind w:left="240"/>
    </w:pPr>
  </w:style>
  <w:style w:type="paragraph" w:customStyle="1" w:styleId="Yprocheading1-f">
    <w:name w:val="Yprocheading1-f"/>
    <w:basedOn w:val="Yprocheading1-e"/>
    <w:rsid w:val="000B0B4D"/>
    <w:rPr>
      <w:lang w:val="fr-CA"/>
    </w:rPr>
  </w:style>
  <w:style w:type="paragraph" w:customStyle="1" w:styleId="tableitaliclevel1x-e">
    <w:name w:val="tableitaliclevel1x-e"/>
    <w:basedOn w:val="tablelevel1x-e"/>
    <w:rsid w:val="000B0B4D"/>
    <w:rPr>
      <w:i/>
    </w:rPr>
  </w:style>
  <w:style w:type="paragraph" w:customStyle="1" w:styleId="tableitaliclevel1x-f">
    <w:name w:val="tableitaliclevel1x-f"/>
    <w:basedOn w:val="tablelevel1x-f"/>
    <w:rsid w:val="000B0B4D"/>
    <w:rPr>
      <w:i/>
    </w:rPr>
  </w:style>
  <w:style w:type="paragraph" w:customStyle="1" w:styleId="tablebolditalic-e">
    <w:name w:val="tablebolditalic-e"/>
    <w:basedOn w:val="tableitalic-e"/>
    <w:rsid w:val="000B0B4D"/>
    <w:rPr>
      <w:b/>
    </w:rPr>
  </w:style>
  <w:style w:type="paragraph" w:customStyle="1" w:styleId="tablebolditalic-f">
    <w:name w:val="tablebolditalic-f"/>
    <w:basedOn w:val="tableitalic-f"/>
    <w:rsid w:val="000B0B4D"/>
    <w:rPr>
      <w:b/>
    </w:rPr>
  </w:style>
  <w:style w:type="paragraph" w:customStyle="1" w:styleId="headnoteitalic-e">
    <w:name w:val="headnoteitalic-e"/>
    <w:basedOn w:val="headnote-e"/>
    <w:rsid w:val="000B0B4D"/>
    <w:rPr>
      <w:i/>
    </w:rPr>
  </w:style>
  <w:style w:type="paragraph" w:customStyle="1" w:styleId="headnoteitalic-f">
    <w:name w:val="headnoteitalic-f"/>
    <w:basedOn w:val="headnote-f"/>
    <w:rsid w:val="000B0B4D"/>
    <w:rPr>
      <w:i/>
    </w:rPr>
  </w:style>
  <w:style w:type="paragraph" w:customStyle="1" w:styleId="xheadnote-e">
    <w:name w:val="xheadnote-e"/>
    <w:basedOn w:val="xleftpara-e"/>
    <w:rsid w:val="000B0B4D"/>
    <w:rPr>
      <w:b/>
    </w:rPr>
  </w:style>
  <w:style w:type="paragraph" w:customStyle="1" w:styleId="xheadnote-f">
    <w:name w:val="xheadnote-f"/>
    <w:basedOn w:val="xleftpara-f"/>
    <w:rsid w:val="000B0B4D"/>
    <w:rPr>
      <w:b/>
    </w:rPr>
  </w:style>
  <w:style w:type="paragraph" w:customStyle="1" w:styleId="Pschedule-e">
    <w:name w:val="Pschedule-e"/>
    <w:basedOn w:val="schedule-e"/>
    <w:rsid w:val="000B0B4D"/>
    <w:rPr>
      <w:b/>
    </w:rPr>
  </w:style>
  <w:style w:type="paragraph" w:customStyle="1" w:styleId="Pschedule-f">
    <w:name w:val="Pschedule-f"/>
    <w:basedOn w:val="schedule-f"/>
    <w:rsid w:val="000B0B4D"/>
    <w:rPr>
      <w:b/>
    </w:rPr>
  </w:style>
  <w:style w:type="paragraph" w:customStyle="1" w:styleId="rsignature-e">
    <w:name w:val="rsignature-e"/>
    <w:basedOn w:val="signature-e"/>
    <w:rsid w:val="000B0B4D"/>
  </w:style>
  <w:style w:type="paragraph" w:customStyle="1" w:styleId="rsignature-f">
    <w:name w:val="rsignature-f"/>
    <w:basedOn w:val="signature-e"/>
    <w:rsid w:val="000B0B4D"/>
    <w:rPr>
      <w:lang w:val="fr-CA"/>
    </w:rPr>
  </w:style>
  <w:style w:type="paragraph" w:customStyle="1" w:styleId="lsignature-e">
    <w:name w:val="lsignature-e"/>
    <w:basedOn w:val="signature-e"/>
    <w:rsid w:val="000B0B4D"/>
    <w:pPr>
      <w:jc w:val="left"/>
    </w:pPr>
  </w:style>
  <w:style w:type="paragraph" w:customStyle="1" w:styleId="lsignature-f">
    <w:name w:val="lsignature-f"/>
    <w:basedOn w:val="signature-f"/>
    <w:rsid w:val="000B0B4D"/>
    <w:pPr>
      <w:jc w:val="left"/>
    </w:pPr>
  </w:style>
  <w:style w:type="paragraph" w:customStyle="1" w:styleId="rsigntit-e">
    <w:name w:val="rsigntit-e"/>
    <w:basedOn w:val="signtit-e"/>
    <w:rsid w:val="000B0B4D"/>
  </w:style>
  <w:style w:type="paragraph" w:customStyle="1" w:styleId="rsigntit-f">
    <w:name w:val="rsigntit-f"/>
    <w:basedOn w:val="signtit-e"/>
    <w:rsid w:val="000B0B4D"/>
    <w:rPr>
      <w:lang w:val="fr-CA"/>
    </w:rPr>
  </w:style>
  <w:style w:type="paragraph" w:customStyle="1" w:styleId="lsigntit-e">
    <w:name w:val="lsigntit-e"/>
    <w:basedOn w:val="signtit-e"/>
    <w:rsid w:val="000B0B4D"/>
    <w:pPr>
      <w:jc w:val="left"/>
    </w:pPr>
  </w:style>
  <w:style w:type="paragraph" w:customStyle="1" w:styleId="lsigntit-f">
    <w:name w:val="lsigntit-f"/>
    <w:basedOn w:val="signtit-f"/>
    <w:rsid w:val="000B0B4D"/>
    <w:pPr>
      <w:jc w:val="left"/>
    </w:pPr>
  </w:style>
  <w:style w:type="paragraph" w:customStyle="1" w:styleId="certify-e">
    <w:name w:val="certify-e"/>
    <w:basedOn w:val="dated-e"/>
    <w:rsid w:val="000B0B4D"/>
  </w:style>
  <w:style w:type="paragraph" w:customStyle="1" w:styleId="certify-f">
    <w:name w:val="certify-f"/>
    <w:basedOn w:val="dated-f"/>
    <w:rsid w:val="000B0B4D"/>
  </w:style>
  <w:style w:type="paragraph" w:customStyle="1" w:styleId="YPheading3-e">
    <w:name w:val="YPheading3-e"/>
    <w:basedOn w:val="Pheading3-e"/>
    <w:rsid w:val="000B0B4D"/>
    <w:pPr>
      <w:shd w:val="clear" w:color="auto" w:fill="D9D9D9"/>
    </w:pPr>
  </w:style>
  <w:style w:type="paragraph" w:customStyle="1" w:styleId="YPheading3-f">
    <w:name w:val="YPheading3-f"/>
    <w:basedOn w:val="Pheading3-f"/>
    <w:rsid w:val="000B0B4D"/>
    <w:pPr>
      <w:shd w:val="clear" w:color="auto" w:fill="D9D9D9"/>
    </w:pPr>
  </w:style>
  <w:style w:type="paragraph" w:customStyle="1" w:styleId="Yproctablelevel1x-e">
    <w:name w:val="Yproctablelevel1x-e"/>
    <w:basedOn w:val="Ytablelevel1x-e"/>
    <w:rsid w:val="000B0B4D"/>
    <w:pPr>
      <w:ind w:left="240"/>
    </w:pPr>
  </w:style>
  <w:style w:type="paragraph" w:customStyle="1" w:styleId="Yproctablelevel1x-f">
    <w:name w:val="Yproctablelevel1x-f"/>
    <w:basedOn w:val="Ytablelevel1x-f"/>
    <w:rsid w:val="000B0B4D"/>
    <w:pPr>
      <w:ind w:left="240"/>
    </w:pPr>
  </w:style>
  <w:style w:type="paragraph" w:customStyle="1" w:styleId="Yproctableboldlevel1x-e">
    <w:name w:val="Yproctableboldlevel1x-e"/>
    <w:basedOn w:val="Yproctablelevel1x-e"/>
    <w:rsid w:val="000B0B4D"/>
    <w:rPr>
      <w:b/>
    </w:rPr>
  </w:style>
  <w:style w:type="paragraph" w:customStyle="1" w:styleId="Yproctableboldlevel1x-f">
    <w:name w:val="Yproctableboldlevel1x-f"/>
    <w:basedOn w:val="Yproctablelevel1x-f"/>
    <w:rsid w:val="000B0B4D"/>
    <w:rPr>
      <w:b/>
    </w:rPr>
  </w:style>
  <w:style w:type="paragraph" w:customStyle="1" w:styleId="ConsolidationPeriod-f">
    <w:name w:val="ConsolidationPeriod-f"/>
    <w:basedOn w:val="ConsolidationPeriod-e"/>
    <w:rsid w:val="000B0B4D"/>
    <w:rPr>
      <w:lang w:val="fr-CA"/>
    </w:rPr>
  </w:style>
  <w:style w:type="paragraph" w:customStyle="1" w:styleId="Notice-e">
    <w:name w:val="Notice-e"/>
    <w:rsid w:val="000B0B4D"/>
    <w:pPr>
      <w:tabs>
        <w:tab w:val="left" w:pos="0"/>
        <w:tab w:val="left" w:pos="1440"/>
        <w:tab w:val="left" w:pos="2880"/>
        <w:tab w:val="left" w:pos="4320"/>
      </w:tabs>
      <w:spacing w:before="90" w:line="189" w:lineRule="exact"/>
      <w:jc w:val="both"/>
    </w:pPr>
    <w:rPr>
      <w:snapToGrid w:val="0"/>
      <w:color w:val="FF0000"/>
      <w:sz w:val="26"/>
      <w:lang w:eastAsia="en-US"/>
    </w:rPr>
  </w:style>
  <w:style w:type="paragraph" w:customStyle="1" w:styleId="NoticeAmend1-e">
    <w:name w:val="NoticeAmend1-e"/>
    <w:basedOn w:val="Notice-e"/>
    <w:rsid w:val="000B0B4D"/>
    <w:pPr>
      <w:spacing w:before="80"/>
      <w:ind w:left="720"/>
    </w:pPr>
  </w:style>
  <w:style w:type="paragraph" w:customStyle="1" w:styleId="NoticeAmend1-f">
    <w:name w:val="NoticeAmend1-f"/>
    <w:basedOn w:val="NoticeAmend1-e"/>
    <w:rsid w:val="000B0B4D"/>
    <w:rPr>
      <w:lang w:val="fr-CA"/>
    </w:rPr>
  </w:style>
  <w:style w:type="paragraph" w:customStyle="1" w:styleId="NoticeAmend2-e">
    <w:name w:val="NoticeAmend2-e"/>
    <w:basedOn w:val="Notice-e"/>
    <w:rsid w:val="000B0B4D"/>
    <w:pPr>
      <w:spacing w:before="40" w:line="180" w:lineRule="exact"/>
      <w:ind w:left="1440"/>
      <w:jc w:val="left"/>
    </w:pPr>
  </w:style>
  <w:style w:type="paragraph" w:customStyle="1" w:styleId="NoticeAmend2-f">
    <w:name w:val="NoticeAmend2-f"/>
    <w:basedOn w:val="NoticeAmend2-e"/>
    <w:rsid w:val="000B0B4D"/>
    <w:rPr>
      <w:lang w:val="fr-CA"/>
    </w:rPr>
  </w:style>
  <w:style w:type="paragraph" w:customStyle="1" w:styleId="NoticeAmend3-e">
    <w:name w:val="NoticeAmend3-e"/>
    <w:basedOn w:val="NoticeAmend1-e"/>
    <w:rsid w:val="000B0B4D"/>
    <w:pPr>
      <w:spacing w:before="40"/>
    </w:pPr>
  </w:style>
  <w:style w:type="paragraph" w:customStyle="1" w:styleId="NoticeAmend3-f">
    <w:name w:val="NoticeAmend3-f"/>
    <w:basedOn w:val="NoticeAmend3-e"/>
    <w:rsid w:val="000B0B4D"/>
    <w:rPr>
      <w:lang w:val="fr-CA"/>
    </w:rPr>
  </w:style>
  <w:style w:type="paragraph" w:customStyle="1" w:styleId="Notice-f">
    <w:name w:val="Notice-f"/>
    <w:basedOn w:val="Notice-e"/>
    <w:rsid w:val="000B0B4D"/>
    <w:rPr>
      <w:lang w:val="fr-CA"/>
    </w:rPr>
  </w:style>
  <w:style w:type="paragraph" w:customStyle="1" w:styleId="NoticeProc1-e">
    <w:name w:val="NoticeProc1-e"/>
    <w:basedOn w:val="Notice-e"/>
    <w:rsid w:val="000B0B4D"/>
    <w:pPr>
      <w:spacing w:before="120" w:line="180" w:lineRule="exact"/>
      <w:ind w:left="720"/>
      <w:jc w:val="left"/>
    </w:pPr>
  </w:style>
  <w:style w:type="paragraph" w:customStyle="1" w:styleId="NoticeProc1-f">
    <w:name w:val="NoticeProc1-f"/>
    <w:basedOn w:val="NoticeProc1-e"/>
    <w:rsid w:val="000B0B4D"/>
    <w:rPr>
      <w:lang w:val="fr-CA"/>
    </w:rPr>
  </w:style>
  <w:style w:type="paragraph" w:customStyle="1" w:styleId="Yparawindt2-e">
    <w:name w:val="Yparawindt2-e"/>
    <w:basedOn w:val="parawindt2-e"/>
    <w:rsid w:val="000B0B4D"/>
    <w:pPr>
      <w:shd w:val="clear" w:color="auto" w:fill="D9D9D9"/>
    </w:pPr>
  </w:style>
  <w:style w:type="paragraph" w:customStyle="1" w:styleId="Yparawindt2-f">
    <w:name w:val="Yparawindt2-f"/>
    <w:basedOn w:val="parawindt2-f"/>
    <w:rsid w:val="000B0B4D"/>
    <w:pPr>
      <w:shd w:val="clear" w:color="auto" w:fill="D9D9D9"/>
    </w:pPr>
  </w:style>
  <w:style w:type="paragraph" w:customStyle="1" w:styleId="Yparawindt3-e">
    <w:name w:val="Yparawindt3-e"/>
    <w:basedOn w:val="parawindt3-e"/>
    <w:rsid w:val="000B0B4D"/>
    <w:pPr>
      <w:shd w:val="clear" w:color="auto" w:fill="D9D9D9"/>
    </w:pPr>
  </w:style>
  <w:style w:type="paragraph" w:customStyle="1" w:styleId="Yparawindt3-f">
    <w:name w:val="Yparawindt3-f"/>
    <w:basedOn w:val="parawindt3-f"/>
    <w:rsid w:val="000B0B4D"/>
    <w:pPr>
      <w:shd w:val="clear" w:color="auto" w:fill="D9D9D9"/>
    </w:pPr>
  </w:style>
  <w:style w:type="paragraph" w:customStyle="1" w:styleId="heading2x-e">
    <w:name w:val="heading2x-e"/>
    <w:basedOn w:val="heading2-e"/>
    <w:rsid w:val="000B0B4D"/>
  </w:style>
  <w:style w:type="paragraph" w:customStyle="1" w:styleId="heading2x-f">
    <w:name w:val="heading2x-f"/>
    <w:basedOn w:val="heading2-f"/>
    <w:rsid w:val="000B0B4D"/>
  </w:style>
  <w:style w:type="paragraph" w:customStyle="1" w:styleId="heading3x-e">
    <w:name w:val="heading3x-e"/>
    <w:basedOn w:val="heading3-e"/>
    <w:rsid w:val="000B0B4D"/>
  </w:style>
  <w:style w:type="paragraph" w:customStyle="1" w:styleId="heading3x-f">
    <w:name w:val="heading3x-f"/>
    <w:basedOn w:val="heading3-f"/>
    <w:rsid w:val="000B0B4D"/>
  </w:style>
  <w:style w:type="paragraph" w:customStyle="1" w:styleId="Yprocparanoindt-e">
    <w:name w:val="Yprocparanoindt-e"/>
    <w:basedOn w:val="paranoindt-e"/>
    <w:rsid w:val="000B0B4D"/>
    <w:pPr>
      <w:shd w:val="clear" w:color="auto" w:fill="D9D9D9"/>
      <w:ind w:left="245"/>
    </w:pPr>
  </w:style>
  <w:style w:type="paragraph" w:customStyle="1" w:styleId="Yprocparanoindt-f">
    <w:name w:val="Yprocparanoindt-f"/>
    <w:basedOn w:val="Yprocparanoindt-e"/>
    <w:rsid w:val="000B0B4D"/>
    <w:rPr>
      <w:lang w:val="fr-CA"/>
    </w:rPr>
  </w:style>
  <w:style w:type="paragraph" w:customStyle="1" w:styleId="pnoteclause-e">
    <w:name w:val="pnoteclause-e"/>
    <w:basedOn w:val="Yprocclause-e"/>
    <w:rsid w:val="000B0B4D"/>
  </w:style>
  <w:style w:type="paragraph" w:customStyle="1" w:styleId="pnoteclause-f">
    <w:name w:val="pnoteclause-f"/>
    <w:basedOn w:val="Yprocclause-f"/>
    <w:rsid w:val="000B0B4D"/>
  </w:style>
  <w:style w:type="paragraph" w:customStyle="1" w:styleId="DraftNote">
    <w:name w:val="DraftNote"/>
    <w:basedOn w:val="note-e"/>
    <w:rsid w:val="000B0B4D"/>
    <w:rPr>
      <w:b/>
      <w:i/>
    </w:rPr>
  </w:style>
  <w:style w:type="character" w:customStyle="1" w:styleId="HeaderChar">
    <w:name w:val="Header Char"/>
    <w:basedOn w:val="DefaultParagraphFont"/>
    <w:link w:val="Header"/>
    <w:uiPriority w:val="99"/>
    <w:rsid w:val="008D79B7"/>
    <w:rPr>
      <w:rFonts w:asciiTheme="minorHAnsi" w:eastAsiaTheme="minorHAnsi" w:hAnsiTheme="minorHAnsi" w:cstheme="minorBidi"/>
      <w:sz w:val="24"/>
      <w:szCs w:val="22"/>
      <w:lang w:eastAsia="en-US"/>
    </w:rPr>
  </w:style>
  <w:style w:type="paragraph" w:customStyle="1" w:styleId="OLCRight">
    <w:name w:val="OLCRight"/>
    <w:qFormat/>
    <w:rsid w:val="00D41E22"/>
    <w:pPr>
      <w:jc w:val="right"/>
    </w:pPr>
    <w:rPr>
      <w:b/>
      <w:sz w:val="26"/>
      <w:lang w:val="en-GB" w:eastAsia="en-US"/>
    </w:rPr>
  </w:style>
  <w:style w:type="paragraph" w:customStyle="1" w:styleId="OLCCenter">
    <w:name w:val="OLCCenter"/>
    <w:qFormat/>
    <w:rsid w:val="00D41E22"/>
    <w:pPr>
      <w:tabs>
        <w:tab w:val="right" w:pos="9360"/>
      </w:tabs>
    </w:pPr>
    <w:rPr>
      <w:b/>
      <w:sz w:val="26"/>
      <w:lang w:val="en-GB" w:eastAsia="en-US"/>
    </w:rPr>
  </w:style>
  <w:style w:type="paragraph" w:customStyle="1" w:styleId="OLCLeft">
    <w:name w:val="OLCLeft"/>
    <w:qFormat/>
    <w:rsid w:val="00186CB8"/>
    <w:rPr>
      <w:sz w:val="26"/>
      <w:lang w:val="en-GB" w:eastAsia="en-US"/>
    </w:rPr>
  </w:style>
  <w:style w:type="character" w:customStyle="1" w:styleId="English">
    <w:name w:val="English"/>
    <w:rsid w:val="000B0B4D"/>
    <w:rPr>
      <w:lang w:val="en-CA"/>
    </w:rPr>
  </w:style>
  <w:style w:type="character" w:customStyle="1" w:styleId="French">
    <w:name w:val="French"/>
    <w:rsid w:val="000B0B4D"/>
    <w:rPr>
      <w:lang w:val="fr-CA"/>
    </w:rPr>
  </w:style>
  <w:style w:type="table" w:styleId="TableGrid">
    <w:name w:val="Table Grid"/>
    <w:basedOn w:val="TableNormal"/>
    <w:rsid w:val="00515A80"/>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8D79B7"/>
    <w:rPr>
      <w:rFonts w:ascii="Tahoma" w:hAnsi="Tahoma" w:cs="Tahoma"/>
      <w:sz w:val="16"/>
      <w:szCs w:val="16"/>
    </w:rPr>
  </w:style>
  <w:style w:type="character" w:customStyle="1" w:styleId="BalloonTextChar">
    <w:name w:val="Balloon Text Char"/>
    <w:basedOn w:val="DefaultParagraphFont"/>
    <w:link w:val="BalloonText"/>
    <w:uiPriority w:val="99"/>
    <w:rsid w:val="008D79B7"/>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semiHidden/>
    <w:unhideWhenUsed/>
    <w:rsid w:val="0093378D"/>
    <w:rPr>
      <w:b/>
      <w:bCs/>
    </w:rPr>
  </w:style>
  <w:style w:type="character" w:customStyle="1" w:styleId="CommentTextChar">
    <w:name w:val="Comment Text Char"/>
    <w:basedOn w:val="DefaultParagraphFont"/>
    <w:link w:val="CommentText"/>
    <w:semiHidden/>
    <w:rsid w:val="0093378D"/>
  </w:style>
  <w:style w:type="character" w:customStyle="1" w:styleId="CommentSubjectChar">
    <w:name w:val="Comment Subject Char"/>
    <w:basedOn w:val="CommentTextChar"/>
    <w:link w:val="CommentSubject"/>
    <w:semiHidden/>
    <w:rsid w:val="0093378D"/>
    <w:rPr>
      <w:b/>
      <w:bCs/>
    </w:rPr>
  </w:style>
  <w:style w:type="paragraph" w:customStyle="1" w:styleId="tableheadingrev-e">
    <w:name w:val="tableheadingrev-e"/>
    <w:basedOn w:val="tableheading-e"/>
    <w:rsid w:val="008B781C"/>
    <w:rPr>
      <w:caps w:val="0"/>
    </w:rPr>
  </w:style>
  <w:style w:type="paragraph" w:customStyle="1" w:styleId="tableheadingrev-f">
    <w:name w:val="tableheadingrev-f"/>
    <w:basedOn w:val="tableheadingrev-e"/>
    <w:rsid w:val="008B781C"/>
    <w:rPr>
      <w:lang w:val="fr-CA"/>
    </w:rPr>
  </w:style>
  <w:style w:type="paragraph" w:customStyle="1" w:styleId="Yregtitle-e">
    <w:name w:val="Yregtitle-e"/>
    <w:basedOn w:val="regtitle-e"/>
    <w:rsid w:val="008B781C"/>
    <w:pPr>
      <w:shd w:val="clear" w:color="auto" w:fill="D9D9D9"/>
    </w:pPr>
  </w:style>
  <w:style w:type="paragraph" w:customStyle="1" w:styleId="Yregtitle-f">
    <w:name w:val="Yregtitle-f"/>
    <w:basedOn w:val="Yregtitle-e"/>
    <w:rsid w:val="008B781C"/>
    <w:rPr>
      <w:lang w:val="fr-CA"/>
    </w:rPr>
  </w:style>
  <w:style w:type="paragraph" w:customStyle="1" w:styleId="YTOCpartLeft-e">
    <w:name w:val="YTOCpartLeft-e"/>
    <w:basedOn w:val="TOCpartLeft-e"/>
    <w:rsid w:val="008B781C"/>
    <w:pPr>
      <w:shd w:val="clear" w:color="auto" w:fill="D9D9D9"/>
    </w:pPr>
  </w:style>
  <w:style w:type="paragraph" w:customStyle="1" w:styleId="YTOCpartLeft-f">
    <w:name w:val="YTOCpartLeft-f"/>
    <w:basedOn w:val="YTOCpartLeft-e"/>
    <w:rsid w:val="008B781C"/>
    <w:rPr>
      <w:lang w:val="fr-CA"/>
    </w:rPr>
  </w:style>
  <w:style w:type="paragraph" w:customStyle="1" w:styleId="YTOCid-e">
    <w:name w:val="YTOCid-e"/>
    <w:basedOn w:val="TOCid-e"/>
    <w:rsid w:val="008B781C"/>
    <w:pPr>
      <w:shd w:val="clear" w:color="auto" w:fill="D9D9D9"/>
    </w:pPr>
  </w:style>
  <w:style w:type="paragraph" w:customStyle="1" w:styleId="YTOCid-f">
    <w:name w:val="YTOCid-f"/>
    <w:basedOn w:val="YTOCid-e"/>
    <w:rsid w:val="008B781C"/>
    <w:rPr>
      <w:lang w:val="fr-CA"/>
    </w:rPr>
  </w:style>
  <w:style w:type="paragraph" w:customStyle="1" w:styleId="YTOCSched-e">
    <w:name w:val="YTOCSched-e"/>
    <w:basedOn w:val="TOCsched-e"/>
    <w:rsid w:val="008B781C"/>
    <w:pPr>
      <w:shd w:val="clear" w:color="auto" w:fill="D9D9D9"/>
    </w:pPr>
  </w:style>
  <w:style w:type="paragraph" w:customStyle="1" w:styleId="YTOCSched-f">
    <w:name w:val="YTOCSched-f"/>
    <w:basedOn w:val="YTOCSched-e"/>
    <w:rsid w:val="008B781C"/>
    <w:rPr>
      <w:lang w:val="fr-CA"/>
    </w:rPr>
  </w:style>
  <w:style w:type="paragraph" w:customStyle="1" w:styleId="YTOCTable-e">
    <w:name w:val="YTOCTable-e"/>
    <w:basedOn w:val="TOCtable-e"/>
    <w:rsid w:val="008B781C"/>
    <w:pPr>
      <w:shd w:val="clear" w:color="auto" w:fill="D9D9D9"/>
    </w:pPr>
  </w:style>
  <w:style w:type="paragraph" w:customStyle="1" w:styleId="YTOCTable-f">
    <w:name w:val="YTOCTable-f"/>
    <w:basedOn w:val="YTOCTable-e"/>
    <w:rsid w:val="008B781C"/>
    <w:rPr>
      <w:lang w:val="fr-CA"/>
    </w:rPr>
  </w:style>
  <w:style w:type="paragraph" w:customStyle="1" w:styleId="YTOCheadLeft-e">
    <w:name w:val="YTOCheadLeft-e"/>
    <w:basedOn w:val="TOCheadLeft-e"/>
    <w:rsid w:val="008B781C"/>
    <w:pPr>
      <w:shd w:val="clear" w:color="auto" w:fill="D9D9D9"/>
    </w:pPr>
  </w:style>
  <w:style w:type="paragraph" w:customStyle="1" w:styleId="YTOCheadLeft-f">
    <w:name w:val="YTOCheadLeft-f"/>
    <w:basedOn w:val="YTOCheadLeft-e"/>
    <w:rsid w:val="008B781C"/>
    <w:rPr>
      <w:lang w:val="fr-CA"/>
    </w:rPr>
  </w:style>
  <w:style w:type="paragraph" w:customStyle="1" w:styleId="YTOCPartCenter-e">
    <w:name w:val="YTOCPartCenter-e"/>
    <w:basedOn w:val="TOCpartCenter-e"/>
    <w:rsid w:val="008B781C"/>
    <w:pPr>
      <w:shd w:val="clear" w:color="auto" w:fill="D9D9D9"/>
    </w:pPr>
  </w:style>
  <w:style w:type="paragraph" w:customStyle="1" w:styleId="YTOCPartCenter-f">
    <w:name w:val="YTOCPartCenter-f"/>
    <w:basedOn w:val="YTOCPartCenter-e"/>
    <w:rsid w:val="008B781C"/>
    <w:rPr>
      <w:lang w:val="fr-CA"/>
    </w:rPr>
  </w:style>
  <w:style w:type="paragraph" w:customStyle="1" w:styleId="YTOCHeadCenter-e">
    <w:name w:val="YTOCHeadCenter-e"/>
    <w:basedOn w:val="TOCheadCenter-e"/>
    <w:rsid w:val="008B781C"/>
    <w:pPr>
      <w:shd w:val="clear" w:color="auto" w:fill="D9D9D9"/>
    </w:pPr>
  </w:style>
  <w:style w:type="paragraph" w:customStyle="1" w:styleId="YTOCHeadCenter-f">
    <w:name w:val="YTOCHeadCenter-f"/>
    <w:basedOn w:val="YTOCHeadCenter-e"/>
    <w:rsid w:val="008B781C"/>
    <w:rPr>
      <w:lang w:val="fr-CA"/>
    </w:rPr>
  </w:style>
  <w:style w:type="paragraph" w:customStyle="1" w:styleId="YTOCHead-e">
    <w:name w:val="YTOCHead-e"/>
    <w:basedOn w:val="TOChead-e"/>
    <w:rsid w:val="008B781C"/>
    <w:pPr>
      <w:shd w:val="clear" w:color="auto" w:fill="D9D9D9"/>
    </w:pPr>
  </w:style>
  <w:style w:type="paragraph" w:customStyle="1" w:styleId="YTOCHead-f">
    <w:name w:val="YTOCHead-f"/>
    <w:basedOn w:val="YTOCHead-e"/>
    <w:rsid w:val="008B781C"/>
    <w:rPr>
      <w:lang w:val="fr-CA"/>
    </w:rPr>
  </w:style>
  <w:style w:type="paragraph" w:customStyle="1" w:styleId="TOCForm-e">
    <w:name w:val="TOCForm-e"/>
    <w:basedOn w:val="TOChead-e"/>
    <w:rsid w:val="008B781C"/>
  </w:style>
  <w:style w:type="paragraph" w:customStyle="1" w:styleId="TOCForm-f">
    <w:name w:val="TOCForm-f"/>
    <w:basedOn w:val="TOCForm-e"/>
    <w:rsid w:val="008B781C"/>
    <w:rPr>
      <w:lang w:val="fr-FR"/>
    </w:rPr>
  </w:style>
  <w:style w:type="paragraph" w:customStyle="1" w:styleId="YTOCForm-e">
    <w:name w:val="YTOCForm-e"/>
    <w:basedOn w:val="TOCForm-e"/>
    <w:rsid w:val="008B781C"/>
    <w:pPr>
      <w:shd w:val="clear" w:color="auto" w:fill="D9D9D9"/>
    </w:pPr>
  </w:style>
  <w:style w:type="paragraph" w:customStyle="1" w:styleId="YTOCForm-f">
    <w:name w:val="YTOCForm-f"/>
    <w:basedOn w:val="YTOCForm-e"/>
    <w:rsid w:val="008B781C"/>
    <w:rPr>
      <w:lang w:val="fr-CA"/>
    </w:rPr>
  </w:style>
  <w:style w:type="paragraph" w:styleId="Revision">
    <w:name w:val="Revision"/>
    <w:hidden/>
    <w:uiPriority w:val="99"/>
    <w:semiHidden/>
    <w:rsid w:val="00B225BB"/>
    <w:rPr>
      <w:sz w:val="26"/>
    </w:rPr>
  </w:style>
  <w:style w:type="character" w:customStyle="1" w:styleId="Heading1Char">
    <w:name w:val="Heading 1 Char"/>
    <w:basedOn w:val="DefaultParagraphFont"/>
    <w:link w:val="Heading1"/>
    <w:uiPriority w:val="9"/>
    <w:rsid w:val="008D79B7"/>
    <w:rPr>
      <w:rFonts w:asciiTheme="majorHAnsi" w:eastAsiaTheme="majorEastAsia" w:hAnsiTheme="majorHAnsi" w:cstheme="majorBidi"/>
      <w:b/>
      <w:bCs/>
      <w:sz w:val="36"/>
      <w:szCs w:val="28"/>
      <w:lang w:eastAsia="en-US"/>
    </w:rPr>
  </w:style>
  <w:style w:type="character" w:customStyle="1" w:styleId="Heading2Char">
    <w:name w:val="Heading 2 Char"/>
    <w:basedOn w:val="DefaultParagraphFont"/>
    <w:link w:val="Heading2"/>
    <w:uiPriority w:val="9"/>
    <w:rsid w:val="008D79B7"/>
    <w:rPr>
      <w:rFonts w:asciiTheme="majorHAnsi" w:eastAsiaTheme="majorEastAsia" w:hAnsiTheme="majorHAnsi" w:cstheme="majorBidi"/>
      <w:b/>
      <w:bCs/>
      <w:sz w:val="32"/>
      <w:szCs w:val="26"/>
      <w:lang w:eastAsia="en-US"/>
    </w:rPr>
  </w:style>
  <w:style w:type="character" w:customStyle="1" w:styleId="Heading3Char">
    <w:name w:val="Heading 3 Char"/>
    <w:basedOn w:val="DefaultParagraphFont"/>
    <w:link w:val="Heading3"/>
    <w:uiPriority w:val="9"/>
    <w:rsid w:val="008D79B7"/>
    <w:rPr>
      <w:rFonts w:asciiTheme="majorHAnsi" w:eastAsiaTheme="majorEastAsia" w:hAnsiTheme="majorHAnsi" w:cstheme="majorBidi"/>
      <w:b/>
      <w:bCs/>
      <w:sz w:val="28"/>
      <w:szCs w:val="22"/>
      <w:lang w:eastAsia="en-US"/>
    </w:rPr>
  </w:style>
  <w:style w:type="character" w:customStyle="1" w:styleId="Heading4Char">
    <w:name w:val="Heading 4 Char"/>
    <w:basedOn w:val="DefaultParagraphFont"/>
    <w:link w:val="Heading4"/>
    <w:uiPriority w:val="9"/>
    <w:rsid w:val="008D79B7"/>
    <w:rPr>
      <w:rFonts w:asciiTheme="majorHAnsi" w:eastAsiaTheme="majorEastAsia" w:hAnsiTheme="majorHAnsi" w:cstheme="majorBidi"/>
      <w:b/>
      <w:bCs/>
      <w:iCs/>
      <w:sz w:val="26"/>
      <w:szCs w:val="22"/>
      <w:lang w:eastAsia="en-US"/>
    </w:rPr>
  </w:style>
  <w:style w:type="character" w:customStyle="1" w:styleId="Heading5Char">
    <w:name w:val="Heading 5 Char"/>
    <w:basedOn w:val="DefaultParagraphFont"/>
    <w:link w:val="Heading5"/>
    <w:uiPriority w:val="9"/>
    <w:rsid w:val="008D79B7"/>
    <w:rPr>
      <w:rFonts w:asciiTheme="majorHAnsi" w:eastAsiaTheme="majorEastAsia" w:hAnsiTheme="majorHAnsi" w:cstheme="majorBidi"/>
      <w:b/>
      <w:bCs/>
      <w:sz w:val="24"/>
      <w:szCs w:val="22"/>
      <w:lang w:eastAsia="en-US"/>
    </w:rPr>
  </w:style>
  <w:style w:type="character" w:customStyle="1" w:styleId="Heading6Char">
    <w:name w:val="Heading 6 Char"/>
    <w:basedOn w:val="DefaultParagraphFont"/>
    <w:link w:val="Heading6"/>
    <w:uiPriority w:val="9"/>
    <w:rsid w:val="008D79B7"/>
    <w:rPr>
      <w:rFonts w:asciiTheme="majorHAnsi" w:eastAsiaTheme="majorEastAsia" w:hAnsiTheme="majorHAnsi" w:cstheme="majorBidi"/>
      <w:b/>
      <w:bCs/>
      <w:i/>
      <w:iCs/>
      <w:color w:val="7F7F7F" w:themeColor="text1" w:themeTint="80"/>
      <w:sz w:val="24"/>
      <w:szCs w:val="22"/>
      <w:lang w:eastAsia="en-US"/>
    </w:rPr>
  </w:style>
  <w:style w:type="character" w:customStyle="1" w:styleId="Heading7Char">
    <w:name w:val="Heading 7 Char"/>
    <w:basedOn w:val="DefaultParagraphFont"/>
    <w:link w:val="Heading7"/>
    <w:uiPriority w:val="9"/>
    <w:rsid w:val="008D79B7"/>
    <w:rPr>
      <w:rFonts w:asciiTheme="majorHAnsi" w:eastAsiaTheme="majorEastAsia" w:hAnsiTheme="majorHAnsi" w:cstheme="majorBidi"/>
      <w:i/>
      <w:iCs/>
      <w:sz w:val="22"/>
      <w:szCs w:val="22"/>
      <w:lang w:eastAsia="en-US"/>
    </w:rPr>
  </w:style>
  <w:style w:type="character" w:customStyle="1" w:styleId="Heading8Char">
    <w:name w:val="Heading 8 Char"/>
    <w:basedOn w:val="DefaultParagraphFont"/>
    <w:link w:val="Heading8"/>
    <w:uiPriority w:val="9"/>
    <w:rsid w:val="008D79B7"/>
    <w:rPr>
      <w:rFonts w:asciiTheme="majorHAnsi" w:eastAsiaTheme="majorEastAsia" w:hAnsiTheme="majorHAnsi" w:cstheme="majorBidi"/>
      <w:lang w:eastAsia="en-US"/>
    </w:rPr>
  </w:style>
  <w:style w:type="character" w:customStyle="1" w:styleId="Heading9Char">
    <w:name w:val="Heading 9 Char"/>
    <w:basedOn w:val="DefaultParagraphFont"/>
    <w:link w:val="Heading9"/>
    <w:uiPriority w:val="9"/>
    <w:rsid w:val="008D79B7"/>
    <w:rPr>
      <w:rFonts w:asciiTheme="majorHAnsi" w:eastAsiaTheme="majorEastAsia" w:hAnsiTheme="majorHAnsi" w:cstheme="majorBidi"/>
      <w:i/>
      <w:iCs/>
      <w:spacing w:val="5"/>
      <w:lang w:eastAsia="en-US"/>
    </w:rPr>
  </w:style>
  <w:style w:type="character" w:customStyle="1" w:styleId="TitleChar">
    <w:name w:val="Title Char"/>
    <w:basedOn w:val="DefaultParagraphFont"/>
    <w:link w:val="Title"/>
    <w:uiPriority w:val="10"/>
    <w:rsid w:val="008D79B7"/>
    <w:rPr>
      <w:rFonts w:asciiTheme="majorHAnsi" w:eastAsiaTheme="majorEastAsia" w:hAnsiTheme="majorHAnsi" w:cstheme="majorBidi"/>
      <w:b/>
      <w:spacing w:val="5"/>
      <w:sz w:val="36"/>
      <w:szCs w:val="52"/>
      <w:lang w:eastAsia="en-US"/>
    </w:rPr>
  </w:style>
  <w:style w:type="character" w:customStyle="1" w:styleId="SubtitleChar">
    <w:name w:val="Subtitle Char"/>
    <w:basedOn w:val="DefaultParagraphFont"/>
    <w:link w:val="Subtitle"/>
    <w:uiPriority w:val="11"/>
    <w:rsid w:val="008D79B7"/>
    <w:rPr>
      <w:rFonts w:asciiTheme="majorHAnsi" w:eastAsiaTheme="majorEastAsia" w:hAnsiTheme="majorHAnsi" w:cstheme="majorBidi"/>
      <w:b/>
      <w:i/>
      <w:iCs/>
      <w:spacing w:val="13"/>
      <w:sz w:val="32"/>
      <w:szCs w:val="24"/>
      <w:lang w:eastAsia="en-US"/>
    </w:rPr>
  </w:style>
  <w:style w:type="paragraph" w:styleId="NoSpacing">
    <w:name w:val="No Spacing"/>
    <w:uiPriority w:val="1"/>
    <w:rsid w:val="008D79B7"/>
    <w:rPr>
      <w:rFonts w:asciiTheme="minorHAnsi" w:eastAsiaTheme="minorHAnsi" w:hAnsiTheme="minorHAnsi" w:cstheme="minorBidi"/>
      <w:sz w:val="24"/>
      <w:szCs w:val="22"/>
      <w:lang w:eastAsia="en-US"/>
    </w:rPr>
  </w:style>
  <w:style w:type="paragraph" w:styleId="ListParagraph">
    <w:name w:val="List Paragraph"/>
    <w:basedOn w:val="Normal"/>
    <w:uiPriority w:val="34"/>
    <w:rsid w:val="008D79B7"/>
    <w:pPr>
      <w:ind w:left="720"/>
      <w:contextualSpacing/>
    </w:pPr>
  </w:style>
  <w:style w:type="paragraph" w:styleId="Quote">
    <w:name w:val="Quote"/>
    <w:basedOn w:val="Normal"/>
    <w:next w:val="Normal"/>
    <w:link w:val="QuoteChar"/>
    <w:uiPriority w:val="29"/>
    <w:rsid w:val="008D79B7"/>
    <w:pPr>
      <w:spacing w:before="200"/>
      <w:ind w:left="360" w:right="360"/>
    </w:pPr>
    <w:rPr>
      <w:i/>
      <w:iCs/>
    </w:rPr>
  </w:style>
  <w:style w:type="character" w:customStyle="1" w:styleId="QuoteChar">
    <w:name w:val="Quote Char"/>
    <w:basedOn w:val="DefaultParagraphFont"/>
    <w:link w:val="Quote"/>
    <w:uiPriority w:val="29"/>
    <w:rsid w:val="008D79B7"/>
    <w:rPr>
      <w:rFonts w:asciiTheme="minorHAnsi" w:eastAsiaTheme="minorHAnsi" w:hAnsiTheme="minorHAnsi" w:cstheme="minorBidi"/>
      <w:i/>
      <w:iCs/>
      <w:sz w:val="24"/>
      <w:szCs w:val="22"/>
      <w:lang w:eastAsia="en-US"/>
    </w:rPr>
  </w:style>
  <w:style w:type="paragraph" w:styleId="IntenseQuote">
    <w:name w:val="Intense Quote"/>
    <w:basedOn w:val="Normal"/>
    <w:next w:val="Normal"/>
    <w:link w:val="IntenseQuoteChar"/>
    <w:uiPriority w:val="30"/>
    <w:rsid w:val="008D79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9B7"/>
    <w:rPr>
      <w:rFonts w:asciiTheme="minorHAnsi" w:eastAsiaTheme="minorHAnsi" w:hAnsiTheme="minorHAnsi" w:cstheme="minorBidi"/>
      <w:b/>
      <w:bCs/>
      <w:i/>
      <w:iCs/>
      <w:sz w:val="24"/>
      <w:szCs w:val="22"/>
      <w:lang w:eastAsia="en-US"/>
    </w:rPr>
  </w:style>
  <w:style w:type="character" w:styleId="SubtleEmphasis">
    <w:name w:val="Subtle Emphasis"/>
    <w:uiPriority w:val="19"/>
    <w:rsid w:val="008D79B7"/>
    <w:rPr>
      <w:i/>
      <w:iCs/>
    </w:rPr>
  </w:style>
  <w:style w:type="character" w:styleId="IntenseEmphasis">
    <w:name w:val="Intense Emphasis"/>
    <w:uiPriority w:val="21"/>
    <w:rsid w:val="008D79B7"/>
    <w:rPr>
      <w:b/>
      <w:bCs/>
    </w:rPr>
  </w:style>
  <w:style w:type="character" w:styleId="SubtleReference">
    <w:name w:val="Subtle Reference"/>
    <w:uiPriority w:val="31"/>
    <w:rsid w:val="008D79B7"/>
    <w:rPr>
      <w:smallCaps/>
    </w:rPr>
  </w:style>
  <w:style w:type="character" w:styleId="IntenseReference">
    <w:name w:val="Intense Reference"/>
    <w:uiPriority w:val="32"/>
    <w:rsid w:val="008D79B7"/>
    <w:rPr>
      <w:smallCaps/>
      <w:spacing w:val="5"/>
      <w:u w:val="single"/>
    </w:rPr>
  </w:style>
  <w:style w:type="character" w:styleId="BookTitle">
    <w:name w:val="Book Title"/>
    <w:uiPriority w:val="33"/>
    <w:rsid w:val="008D79B7"/>
    <w:rPr>
      <w:i/>
      <w:iCs/>
      <w:smallCaps/>
      <w:spacing w:val="5"/>
    </w:rPr>
  </w:style>
  <w:style w:type="paragraph" w:styleId="TOCHeading">
    <w:name w:val="TOC Heading"/>
    <w:basedOn w:val="Heading1"/>
    <w:next w:val="Normal"/>
    <w:uiPriority w:val="39"/>
    <w:semiHidden/>
    <w:unhideWhenUsed/>
    <w:qFormat/>
    <w:rsid w:val="008D79B7"/>
    <w:pPr>
      <w:outlineLvl w:val="9"/>
    </w:pPr>
    <w:rPr>
      <w:lang w:bidi="en-US"/>
    </w:rPr>
  </w:style>
  <w:style w:type="character" w:customStyle="1" w:styleId="FooterChar">
    <w:name w:val="Footer Char"/>
    <w:basedOn w:val="DefaultParagraphFont"/>
    <w:link w:val="Footer"/>
    <w:rsid w:val="008D79B7"/>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Wdocs\OLC%20Word%20Environment%202010\Catalogue\13pt_cata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13pt_catalog.dot</Template>
  <TotalTime>0</TotalTime>
  <Pages>5</Pages>
  <Words>1371</Words>
  <Characters>6692</Characters>
  <Application>Microsoft Office Word</Application>
  <DocSecurity>0</DocSecurity>
  <Lines>55</Lines>
  <Paragraphs>16</Paragraphs>
  <ScaleCrop>false</ScaleCrop>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2020-03-04T14:39:00Z</dcterms:created>
  <dcterms:modified xsi:type="dcterms:W3CDTF">2020-03-04T14:39:00Z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Murray.Kyle@ontario.ca</vt:lpwstr>
  </property>
  <property fmtid="{D5CDD505-2E9C-101B-9397-08002B2CF9AE}" pid="5" name="MSIP_Label_034a106e-6316-442c-ad35-738afd673d2b_SetDate">
    <vt:lpwstr>2020-02-27T14:54:50.0216764Z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794b0cb1-8ad5-4bd1-b6db-13af840d508c</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